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11" w:rsidRDefault="00616811" w:rsidP="00616811">
      <w:pPr>
        <w:pStyle w:val="Default"/>
        <w:rPr>
          <w:b/>
          <w:bCs/>
          <w:color w:val="auto"/>
        </w:rPr>
      </w:pPr>
      <w:r>
        <w:rPr>
          <w:b/>
          <w:bCs/>
          <w:color w:val="auto"/>
        </w:rPr>
        <w:t xml:space="preserve">       </w:t>
      </w:r>
      <w:r>
        <w:rPr>
          <w:b/>
          <w:noProof/>
          <w:color w:val="auto"/>
        </w:rPr>
        <w:drawing>
          <wp:inline distT="0" distB="0" distL="0" distR="0">
            <wp:extent cx="1752600" cy="9239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p>
    <w:p w:rsidR="00616811" w:rsidRDefault="00616811" w:rsidP="00616811">
      <w:pPr>
        <w:pStyle w:val="Default"/>
        <w:rPr>
          <w:b/>
          <w:bCs/>
          <w:color w:val="auto"/>
        </w:rPr>
      </w:pPr>
    </w:p>
    <w:p w:rsidR="00616811" w:rsidRDefault="00616811" w:rsidP="00616811">
      <w:pPr>
        <w:pStyle w:val="Default"/>
        <w:jc w:val="center"/>
        <w:rPr>
          <w:b/>
          <w:bCs/>
          <w:color w:val="auto"/>
          <w:sz w:val="28"/>
          <w:szCs w:val="28"/>
        </w:rPr>
      </w:pPr>
      <w:r w:rsidRPr="00042B28">
        <w:rPr>
          <w:b/>
          <w:bCs/>
          <w:color w:val="auto"/>
          <w:sz w:val="28"/>
          <w:szCs w:val="28"/>
        </w:rPr>
        <w:t>Maryland State Department of Education Applicati</w:t>
      </w:r>
      <w:r>
        <w:rPr>
          <w:b/>
          <w:bCs/>
          <w:color w:val="auto"/>
          <w:sz w:val="28"/>
          <w:szCs w:val="28"/>
        </w:rPr>
        <w:t xml:space="preserve">on to Offer </w:t>
      </w:r>
    </w:p>
    <w:p w:rsidR="00616811" w:rsidRPr="00B73F1F" w:rsidRDefault="00616811" w:rsidP="00616811">
      <w:pPr>
        <w:pStyle w:val="Default"/>
        <w:jc w:val="center"/>
        <w:rPr>
          <w:b/>
          <w:bCs/>
          <w:color w:val="auto"/>
          <w:sz w:val="28"/>
          <w:szCs w:val="28"/>
        </w:rPr>
      </w:pPr>
      <w:r w:rsidRPr="00042B28">
        <w:rPr>
          <w:b/>
          <w:bCs/>
          <w:color w:val="auto"/>
          <w:sz w:val="28"/>
          <w:szCs w:val="28"/>
        </w:rPr>
        <w:t xml:space="preserve">Continuing Professional Development (CPD) Experience </w:t>
      </w:r>
      <w:r>
        <w:rPr>
          <w:b/>
          <w:bCs/>
          <w:color w:val="auto"/>
          <w:sz w:val="18"/>
          <w:szCs w:val="18"/>
        </w:rPr>
        <w:t xml:space="preserve">  </w:t>
      </w:r>
    </w:p>
    <w:p w:rsidR="00616811" w:rsidRPr="0005014B" w:rsidRDefault="00616811" w:rsidP="00616811">
      <w:pPr>
        <w:pStyle w:val="Default"/>
        <w:rPr>
          <w:b/>
          <w:bCs/>
          <w:color w:val="auto"/>
          <w:sz w:val="28"/>
          <w:szCs w:val="28"/>
        </w:rPr>
      </w:pPr>
      <w:r w:rsidRPr="0005014B">
        <w:rPr>
          <w:b/>
          <w:bCs/>
          <w:color w:val="auto"/>
          <w:sz w:val="22"/>
          <w:szCs w:val="22"/>
        </w:rPr>
        <w:t>Please check one</w:t>
      </w:r>
      <w:r>
        <w:rPr>
          <w:b/>
          <w:bCs/>
          <w:color w:val="auto"/>
          <w:sz w:val="22"/>
          <w:szCs w:val="22"/>
        </w:rPr>
        <w:t>.</w:t>
      </w:r>
      <w:r>
        <w:rPr>
          <w:b/>
          <w:bCs/>
          <w:color w:val="auto"/>
          <w:sz w:val="28"/>
          <w:szCs w:val="28"/>
        </w:rPr>
        <w:t xml:space="preserve">    </w:t>
      </w:r>
      <w:r w:rsidRPr="0005014B">
        <w:rPr>
          <w:b/>
          <w:bCs/>
          <w:color w:val="auto"/>
          <w:sz w:val="22"/>
          <w:szCs w:val="22"/>
        </w:rPr>
        <w:t xml:space="preserve">Sponsored by:  Local School System  </w:t>
      </w:r>
      <w:r>
        <w:rPr>
          <w:b/>
          <w:bCs/>
          <w:color w:val="auto"/>
          <w:sz w:val="22"/>
          <w:szCs w:val="22"/>
        </w:rPr>
        <w:t xml:space="preserve">  </w:t>
      </w:r>
      <w:r>
        <w:rPr>
          <w:b/>
          <w:bCs/>
          <w:color w:val="auto"/>
          <w:sz w:val="22"/>
          <w:szCs w:val="22"/>
        </w:rPr>
        <w:tab/>
      </w:r>
      <w:r>
        <w:rPr>
          <w:b/>
          <w:bCs/>
          <w:color w:val="auto"/>
          <w:sz w:val="22"/>
          <w:szCs w:val="22"/>
        </w:rPr>
        <w:tab/>
        <w:t xml:space="preserve">(    )             </w:t>
      </w:r>
      <w:r w:rsidRPr="0005014B">
        <w:rPr>
          <w:b/>
          <w:bCs/>
          <w:color w:val="auto"/>
          <w:sz w:val="22"/>
          <w:szCs w:val="22"/>
        </w:rPr>
        <w:t xml:space="preserve"> </w:t>
      </w:r>
    </w:p>
    <w:p w:rsidR="00616811" w:rsidRDefault="00616811" w:rsidP="00616811">
      <w:pPr>
        <w:pStyle w:val="Default"/>
        <w:rPr>
          <w:b/>
          <w:bCs/>
          <w:color w:val="auto"/>
          <w:sz w:val="22"/>
          <w:szCs w:val="22"/>
        </w:rPr>
      </w:pPr>
      <w:r w:rsidRPr="0005014B">
        <w:rPr>
          <w:b/>
          <w:bCs/>
          <w:color w:val="auto"/>
          <w:sz w:val="22"/>
          <w:szCs w:val="22"/>
        </w:rPr>
        <w:t xml:space="preserve">                                 </w:t>
      </w:r>
      <w:r>
        <w:rPr>
          <w:b/>
          <w:bCs/>
          <w:color w:val="auto"/>
          <w:sz w:val="22"/>
          <w:szCs w:val="22"/>
        </w:rPr>
        <w:t xml:space="preserve">                             </w:t>
      </w:r>
      <w:r w:rsidRPr="0005014B">
        <w:rPr>
          <w:b/>
          <w:bCs/>
          <w:color w:val="auto"/>
          <w:sz w:val="22"/>
          <w:szCs w:val="22"/>
        </w:rPr>
        <w:t xml:space="preserve">Private Provider/Vendor </w:t>
      </w:r>
      <w:r>
        <w:rPr>
          <w:b/>
          <w:bCs/>
          <w:color w:val="auto"/>
          <w:sz w:val="22"/>
          <w:szCs w:val="22"/>
        </w:rPr>
        <w:t xml:space="preserve"> </w:t>
      </w:r>
      <w:r>
        <w:rPr>
          <w:b/>
          <w:bCs/>
          <w:color w:val="auto"/>
          <w:sz w:val="22"/>
          <w:szCs w:val="22"/>
        </w:rPr>
        <w:tab/>
        <w:t>(    )</w:t>
      </w:r>
    </w:p>
    <w:p w:rsidR="00616811" w:rsidRDefault="00616811" w:rsidP="00616811">
      <w:pPr>
        <w:pStyle w:val="Default"/>
        <w:rPr>
          <w:b/>
          <w:bCs/>
          <w:color w:val="auto"/>
          <w:sz w:val="22"/>
          <w:szCs w:val="22"/>
        </w:rPr>
      </w:pPr>
      <w:r>
        <w:rPr>
          <w:b/>
          <w:bCs/>
          <w:color w:val="auto"/>
          <w:sz w:val="22"/>
          <w:szCs w:val="22"/>
        </w:rPr>
        <w:tab/>
      </w:r>
      <w:r>
        <w:rPr>
          <w:b/>
          <w:bCs/>
          <w:color w:val="auto"/>
          <w:sz w:val="22"/>
          <w:szCs w:val="22"/>
        </w:rPr>
        <w:tab/>
      </w:r>
      <w:r>
        <w:rPr>
          <w:b/>
          <w:bCs/>
          <w:color w:val="auto"/>
          <w:sz w:val="22"/>
          <w:szCs w:val="22"/>
        </w:rPr>
        <w:tab/>
      </w:r>
      <w:r>
        <w:rPr>
          <w:b/>
          <w:bCs/>
          <w:color w:val="auto"/>
          <w:sz w:val="22"/>
          <w:szCs w:val="22"/>
        </w:rPr>
        <w:tab/>
        <w:t xml:space="preserve">          College/University (MD)              (    )</w:t>
      </w:r>
      <w:r>
        <w:rPr>
          <w:b/>
          <w:bCs/>
          <w:color w:val="auto"/>
          <w:sz w:val="22"/>
          <w:szCs w:val="22"/>
        </w:rPr>
        <w:tab/>
        <w:t xml:space="preserve">   </w:t>
      </w:r>
    </w:p>
    <w:p w:rsidR="00616811" w:rsidRDefault="00616811" w:rsidP="00616811">
      <w:pPr>
        <w:pStyle w:val="Default"/>
        <w:rPr>
          <w:b/>
          <w:bCs/>
          <w:color w:val="auto"/>
          <w:sz w:val="22"/>
          <w:szCs w:val="22"/>
        </w:rPr>
      </w:pPr>
    </w:p>
    <w:p w:rsidR="00616811" w:rsidRPr="00995D02" w:rsidRDefault="00616811" w:rsidP="00616811">
      <w:pPr>
        <w:pStyle w:val="Default"/>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70"/>
        <w:gridCol w:w="19"/>
        <w:gridCol w:w="4589"/>
      </w:tblGrid>
      <w:tr w:rsidR="00616811" w:rsidRPr="008620B1" w:rsidTr="00DE1EF2">
        <w:tc>
          <w:tcPr>
            <w:tcW w:w="9216" w:type="dxa"/>
            <w:gridSpan w:val="4"/>
            <w:shd w:val="clear" w:color="auto" w:fill="auto"/>
          </w:tcPr>
          <w:p w:rsidR="00616811" w:rsidRDefault="00616811" w:rsidP="00DE1EF2">
            <w:pPr>
              <w:pStyle w:val="Default"/>
              <w:rPr>
                <w:b/>
                <w:bCs/>
                <w:color w:val="auto"/>
              </w:rPr>
            </w:pPr>
            <w:r>
              <w:rPr>
                <w:b/>
                <w:bCs/>
                <w:color w:val="auto"/>
              </w:rPr>
              <w:t xml:space="preserve">Approved CPD Number: </w:t>
            </w:r>
          </w:p>
          <w:p w:rsidR="00616811" w:rsidRDefault="00616811" w:rsidP="00DE1EF2">
            <w:pPr>
              <w:pStyle w:val="Default"/>
              <w:rPr>
                <w:b/>
                <w:bCs/>
                <w:color w:val="auto"/>
              </w:rPr>
            </w:pPr>
          </w:p>
          <w:p w:rsidR="00616811" w:rsidRDefault="00616811" w:rsidP="00DE1EF2">
            <w:pPr>
              <w:pStyle w:val="Default"/>
              <w:rPr>
                <w:b/>
                <w:bCs/>
                <w:color w:val="auto"/>
              </w:rPr>
            </w:pPr>
            <w:r>
              <w:rPr>
                <w:b/>
                <w:bCs/>
                <w:color w:val="auto"/>
              </w:rPr>
              <w:t xml:space="preserve">Approved through December  31, </w:t>
            </w:r>
          </w:p>
          <w:p w:rsidR="00616811" w:rsidRPr="00FA7F74" w:rsidRDefault="00616811" w:rsidP="00DE1EF2">
            <w:pPr>
              <w:pStyle w:val="Default"/>
              <w:rPr>
                <w:b/>
                <w:bCs/>
                <w:color w:val="auto"/>
              </w:rPr>
            </w:pPr>
          </w:p>
        </w:tc>
      </w:tr>
      <w:tr w:rsidR="00616811" w:rsidRPr="008620B1" w:rsidTr="00DE1EF2">
        <w:tc>
          <w:tcPr>
            <w:tcW w:w="9216" w:type="dxa"/>
            <w:gridSpan w:val="4"/>
            <w:shd w:val="clear" w:color="auto" w:fill="auto"/>
          </w:tcPr>
          <w:p w:rsidR="00616811" w:rsidRDefault="00616811" w:rsidP="00DE1EF2">
            <w:pPr>
              <w:pStyle w:val="Default"/>
              <w:rPr>
                <w:b/>
                <w:bCs/>
                <w:color w:val="auto"/>
              </w:rPr>
            </w:pPr>
            <w:r>
              <w:rPr>
                <w:b/>
                <w:bCs/>
                <w:color w:val="auto"/>
              </w:rPr>
              <w:t>Please complete the appropriate section below.</w:t>
            </w:r>
          </w:p>
        </w:tc>
      </w:tr>
      <w:tr w:rsidR="00616811" w:rsidRPr="008620B1" w:rsidTr="00DE1EF2">
        <w:tc>
          <w:tcPr>
            <w:tcW w:w="9216" w:type="dxa"/>
            <w:gridSpan w:val="4"/>
            <w:shd w:val="clear" w:color="auto" w:fill="FFFF00"/>
          </w:tcPr>
          <w:p w:rsidR="00616811" w:rsidRDefault="00616811" w:rsidP="00DE1EF2">
            <w:pPr>
              <w:pStyle w:val="Default"/>
              <w:rPr>
                <w:b/>
                <w:bCs/>
                <w:color w:val="auto"/>
                <w:sz w:val="22"/>
                <w:szCs w:val="22"/>
              </w:rPr>
            </w:pPr>
            <w:r>
              <w:rPr>
                <w:b/>
                <w:bCs/>
                <w:color w:val="auto"/>
                <w:sz w:val="22"/>
                <w:szCs w:val="22"/>
              </w:rPr>
              <w:t xml:space="preserve">1.  </w:t>
            </w:r>
            <w:r w:rsidRPr="00FD7EA7">
              <w:rPr>
                <w:b/>
                <w:bCs/>
                <w:color w:val="auto"/>
                <w:sz w:val="22"/>
                <w:szCs w:val="22"/>
              </w:rPr>
              <w:t>To request a renewal of an existing approved course</w:t>
            </w:r>
            <w:r>
              <w:rPr>
                <w:b/>
                <w:bCs/>
                <w:color w:val="auto"/>
                <w:sz w:val="22"/>
                <w:szCs w:val="22"/>
              </w:rPr>
              <w:t xml:space="preserve"> that has not been revised</w:t>
            </w:r>
            <w:r w:rsidRPr="00FD7EA7">
              <w:rPr>
                <w:b/>
                <w:bCs/>
                <w:color w:val="auto"/>
                <w:sz w:val="22"/>
                <w:szCs w:val="22"/>
              </w:rPr>
              <w:t>, enter the current CPD # here:</w:t>
            </w:r>
          </w:p>
          <w:p w:rsidR="00616811" w:rsidRPr="00FD7EA7" w:rsidRDefault="00616811" w:rsidP="00DE1EF2">
            <w:pPr>
              <w:pStyle w:val="Default"/>
              <w:rPr>
                <w:b/>
                <w:bCs/>
                <w:color w:val="auto"/>
                <w:sz w:val="22"/>
                <w:szCs w:val="22"/>
              </w:rPr>
            </w:pPr>
          </w:p>
        </w:tc>
      </w:tr>
      <w:tr w:rsidR="00616811" w:rsidRPr="008620B1" w:rsidTr="00DE1EF2">
        <w:tc>
          <w:tcPr>
            <w:tcW w:w="9216" w:type="dxa"/>
            <w:gridSpan w:val="4"/>
            <w:shd w:val="clear" w:color="auto" w:fill="FFFF00"/>
          </w:tcPr>
          <w:p w:rsidR="00616811" w:rsidRPr="008620B1" w:rsidRDefault="00616811" w:rsidP="00DE1EF2">
            <w:pPr>
              <w:pStyle w:val="Default"/>
              <w:rPr>
                <w:b/>
                <w:bCs/>
                <w:color w:val="auto"/>
              </w:rPr>
            </w:pPr>
            <w:r>
              <w:rPr>
                <w:b/>
                <w:bCs/>
                <w:color w:val="auto"/>
              </w:rPr>
              <w:t>1a. To request a renewal of an existing approved course that has undergone revision and needs review, indicate by checking the box to the right.  [     ]</w:t>
            </w:r>
          </w:p>
        </w:tc>
      </w:tr>
      <w:tr w:rsidR="00616811" w:rsidRPr="008620B1" w:rsidTr="00DE1EF2">
        <w:tc>
          <w:tcPr>
            <w:tcW w:w="9216" w:type="dxa"/>
            <w:gridSpan w:val="4"/>
            <w:shd w:val="clear" w:color="auto" w:fill="FFFFFF"/>
          </w:tcPr>
          <w:p w:rsidR="00616811" w:rsidRDefault="00616811" w:rsidP="00DE1EF2">
            <w:pPr>
              <w:pStyle w:val="Default"/>
              <w:rPr>
                <w:noProof/>
              </w:rPr>
            </w:pPr>
            <w:r>
              <w:rPr>
                <w:b/>
                <w:noProof/>
              </w:rPr>
              <w:t xml:space="preserve">1b. </w:t>
            </w:r>
            <w:r w:rsidRPr="003F51AF">
              <w:rPr>
                <w:b/>
                <w:noProof/>
              </w:rPr>
              <w:t>Title of Course</w:t>
            </w:r>
            <w:r>
              <w:rPr>
                <w:noProof/>
              </w:rPr>
              <w:t>:</w:t>
            </w:r>
          </w:p>
          <w:p w:rsidR="00616811" w:rsidRDefault="00616811" w:rsidP="00DE1EF2">
            <w:pPr>
              <w:pStyle w:val="Default"/>
              <w:rPr>
                <w:b/>
                <w:bCs/>
                <w:color w:val="auto"/>
              </w:rPr>
            </w:pPr>
          </w:p>
          <w:p w:rsidR="00616811" w:rsidRDefault="00616811" w:rsidP="00DE1EF2">
            <w:pPr>
              <w:pStyle w:val="Default"/>
              <w:rPr>
                <w:b/>
                <w:bCs/>
                <w:color w:val="auto"/>
              </w:rPr>
            </w:pPr>
          </w:p>
        </w:tc>
      </w:tr>
      <w:tr w:rsidR="00616811" w:rsidRPr="008620B1" w:rsidTr="00DE1EF2">
        <w:tc>
          <w:tcPr>
            <w:tcW w:w="9216" w:type="dxa"/>
            <w:gridSpan w:val="4"/>
            <w:shd w:val="clear" w:color="auto" w:fill="DBE5F1"/>
          </w:tcPr>
          <w:p w:rsidR="00616811" w:rsidRPr="00A23612" w:rsidRDefault="00616811" w:rsidP="00DE1EF2">
            <w:pPr>
              <w:pStyle w:val="Default"/>
              <w:rPr>
                <w:b/>
                <w:noProof/>
              </w:rPr>
            </w:pPr>
            <w:r>
              <w:rPr>
                <w:b/>
                <w:noProof/>
              </w:rPr>
              <w:t xml:space="preserve">2. </w:t>
            </w:r>
            <w:r w:rsidRPr="00A23612">
              <w:rPr>
                <w:b/>
                <w:noProof/>
              </w:rPr>
              <w:t>Identify Local School System (LSS)</w:t>
            </w:r>
          </w:p>
          <w:p w:rsidR="00616811" w:rsidRPr="00A23612" w:rsidRDefault="00616811" w:rsidP="00DE1EF2">
            <w:pPr>
              <w:pStyle w:val="Default"/>
              <w:rPr>
                <w:b/>
                <w:noProof/>
              </w:rPr>
            </w:pPr>
          </w:p>
          <w:p w:rsidR="00616811" w:rsidRPr="00A23612" w:rsidRDefault="00616811" w:rsidP="00DE1EF2">
            <w:pPr>
              <w:pStyle w:val="Default"/>
              <w:rPr>
                <w:b/>
                <w:noProof/>
              </w:rPr>
            </w:pPr>
          </w:p>
        </w:tc>
      </w:tr>
      <w:tr w:rsidR="00616811" w:rsidRPr="008620B1" w:rsidTr="00DE1EF2">
        <w:tc>
          <w:tcPr>
            <w:tcW w:w="9216" w:type="dxa"/>
            <w:gridSpan w:val="4"/>
            <w:shd w:val="clear" w:color="auto" w:fill="DBE5F1"/>
          </w:tcPr>
          <w:p w:rsidR="00616811" w:rsidRDefault="00616811" w:rsidP="00DE1EF2">
            <w:pPr>
              <w:pStyle w:val="Default"/>
              <w:rPr>
                <w:noProof/>
              </w:rPr>
            </w:pPr>
            <w:r>
              <w:rPr>
                <w:b/>
                <w:noProof/>
              </w:rPr>
              <w:t xml:space="preserve">2a. </w:t>
            </w:r>
            <w:r w:rsidRPr="00A23612">
              <w:rPr>
                <w:b/>
                <w:noProof/>
              </w:rPr>
              <w:t>Identify the Local School System (LSS) CPD Liaison</w:t>
            </w:r>
            <w:r w:rsidRPr="00FD7EA7">
              <w:rPr>
                <w:noProof/>
                <w:sz w:val="20"/>
                <w:szCs w:val="20"/>
              </w:rPr>
              <w:t xml:space="preserve">.  </w:t>
            </w:r>
            <w:r w:rsidRPr="0005014B">
              <w:rPr>
                <w:noProof/>
                <w:sz w:val="18"/>
                <w:szCs w:val="18"/>
              </w:rPr>
              <w:t>The signature of the Liaison is required for any course s</w:t>
            </w:r>
            <w:r>
              <w:rPr>
                <w:noProof/>
                <w:sz w:val="18"/>
                <w:szCs w:val="18"/>
              </w:rPr>
              <w:t>ubmitted for approval by the LSS</w:t>
            </w:r>
            <w:r w:rsidRPr="0005014B">
              <w:rPr>
                <w:noProof/>
                <w:sz w:val="18"/>
                <w:szCs w:val="18"/>
              </w:rPr>
              <w:t xml:space="preserve"> and indicates that a content-related course has been reviewed by a curriculum coordinator, and assurance of compliance with Senate Bill 674 (2012) regarding accessibil</w:t>
            </w:r>
            <w:r>
              <w:rPr>
                <w:noProof/>
                <w:sz w:val="18"/>
                <w:szCs w:val="18"/>
              </w:rPr>
              <w:t>ity requirements</w:t>
            </w:r>
            <w:r w:rsidRPr="0005014B">
              <w:rPr>
                <w:noProof/>
                <w:sz w:val="18"/>
                <w:szCs w:val="18"/>
              </w:rPr>
              <w:t xml:space="preserve"> is guaranteed for coursework developed for online delivery.</w:t>
            </w:r>
            <w:r>
              <w:rPr>
                <w:noProof/>
                <w:sz w:val="20"/>
                <w:szCs w:val="20"/>
              </w:rPr>
              <w:t xml:space="preserve">  </w:t>
            </w:r>
          </w:p>
        </w:tc>
      </w:tr>
      <w:tr w:rsidR="00616811" w:rsidRPr="008620B1" w:rsidTr="00DE1EF2">
        <w:tc>
          <w:tcPr>
            <w:tcW w:w="9216" w:type="dxa"/>
            <w:gridSpan w:val="4"/>
            <w:shd w:val="clear" w:color="auto" w:fill="DBE5F1"/>
          </w:tcPr>
          <w:p w:rsidR="00616811" w:rsidRDefault="00616811" w:rsidP="00DE1EF2">
            <w:pPr>
              <w:pStyle w:val="Default"/>
              <w:rPr>
                <w:noProof/>
              </w:rPr>
            </w:pPr>
            <w:r>
              <w:rPr>
                <w:noProof/>
              </w:rPr>
              <w:t>Name of Liaison:</w:t>
            </w:r>
          </w:p>
          <w:p w:rsidR="00616811" w:rsidRDefault="00616811" w:rsidP="00DE1EF2">
            <w:pPr>
              <w:pStyle w:val="Default"/>
              <w:rPr>
                <w:noProof/>
              </w:rPr>
            </w:pPr>
          </w:p>
          <w:p w:rsidR="00616811" w:rsidRDefault="00616811" w:rsidP="00DE1EF2">
            <w:pPr>
              <w:pStyle w:val="Default"/>
              <w:rPr>
                <w:noProof/>
              </w:rPr>
            </w:pPr>
            <w:r>
              <w:rPr>
                <w:noProof/>
              </w:rPr>
              <w:t>Signature of Liaison:</w:t>
            </w:r>
          </w:p>
          <w:p w:rsidR="00616811" w:rsidRDefault="00616811" w:rsidP="00DE1EF2">
            <w:pPr>
              <w:pStyle w:val="Default"/>
              <w:rPr>
                <w:noProof/>
              </w:rPr>
            </w:pPr>
          </w:p>
        </w:tc>
      </w:tr>
      <w:tr w:rsidR="00616811" w:rsidRPr="008620B1" w:rsidTr="00DE1EF2">
        <w:tc>
          <w:tcPr>
            <w:tcW w:w="4627" w:type="dxa"/>
            <w:gridSpan w:val="3"/>
            <w:shd w:val="clear" w:color="auto" w:fill="DBE5F1"/>
          </w:tcPr>
          <w:p w:rsidR="00616811" w:rsidRDefault="00616811" w:rsidP="00DE1EF2">
            <w:pPr>
              <w:pStyle w:val="Default"/>
              <w:rPr>
                <w:noProof/>
              </w:rPr>
            </w:pPr>
            <w:r>
              <w:rPr>
                <w:noProof/>
              </w:rPr>
              <w:t>Telephone:</w:t>
            </w:r>
          </w:p>
        </w:tc>
        <w:tc>
          <w:tcPr>
            <w:tcW w:w="4589" w:type="dxa"/>
            <w:shd w:val="clear" w:color="auto" w:fill="DBE5F1"/>
          </w:tcPr>
          <w:p w:rsidR="00616811" w:rsidRDefault="00616811" w:rsidP="00DE1EF2">
            <w:pPr>
              <w:pStyle w:val="Default"/>
              <w:rPr>
                <w:noProof/>
              </w:rPr>
            </w:pPr>
            <w:r>
              <w:rPr>
                <w:noProof/>
              </w:rPr>
              <w:t>Email:</w:t>
            </w:r>
          </w:p>
          <w:p w:rsidR="00616811" w:rsidRDefault="00616811" w:rsidP="00DE1EF2">
            <w:pPr>
              <w:pStyle w:val="Default"/>
              <w:rPr>
                <w:noProof/>
              </w:rPr>
            </w:pPr>
          </w:p>
        </w:tc>
      </w:tr>
      <w:tr w:rsidR="00616811" w:rsidRPr="008620B1" w:rsidTr="00DE1EF2">
        <w:tc>
          <w:tcPr>
            <w:tcW w:w="4627" w:type="dxa"/>
            <w:gridSpan w:val="3"/>
            <w:shd w:val="clear" w:color="auto" w:fill="DBE5F1"/>
          </w:tcPr>
          <w:p w:rsidR="00616811" w:rsidRDefault="00616811" w:rsidP="00DE1EF2">
            <w:pPr>
              <w:pStyle w:val="Default"/>
              <w:rPr>
                <w:noProof/>
              </w:rPr>
            </w:pPr>
            <w:r>
              <w:rPr>
                <w:noProof/>
              </w:rPr>
              <w:t>Cost to Participant</w:t>
            </w:r>
          </w:p>
        </w:tc>
        <w:tc>
          <w:tcPr>
            <w:tcW w:w="4589" w:type="dxa"/>
            <w:shd w:val="clear" w:color="auto" w:fill="DBE5F1"/>
          </w:tcPr>
          <w:p w:rsidR="00616811" w:rsidRDefault="00616811" w:rsidP="00DE1EF2">
            <w:pPr>
              <w:pStyle w:val="Default"/>
              <w:rPr>
                <w:noProof/>
              </w:rPr>
            </w:pPr>
            <w:r>
              <w:rPr>
                <w:noProof/>
              </w:rPr>
              <w:t>Yes (  )                        (No)</w:t>
            </w:r>
          </w:p>
        </w:tc>
      </w:tr>
      <w:tr w:rsidR="00616811" w:rsidRPr="008620B1" w:rsidTr="00DE1EF2">
        <w:tc>
          <w:tcPr>
            <w:tcW w:w="9216" w:type="dxa"/>
            <w:gridSpan w:val="4"/>
            <w:shd w:val="clear" w:color="auto" w:fill="DBE5F1"/>
          </w:tcPr>
          <w:p w:rsidR="00616811" w:rsidRDefault="00616811" w:rsidP="00DE1EF2">
            <w:pPr>
              <w:pStyle w:val="Default"/>
              <w:rPr>
                <w:noProof/>
              </w:rPr>
            </w:pPr>
            <w:r>
              <w:rPr>
                <w:noProof/>
              </w:rPr>
              <w:t>If yes, provide amount charged.</w:t>
            </w:r>
          </w:p>
        </w:tc>
      </w:tr>
      <w:tr w:rsidR="00616811" w:rsidRPr="008620B1" w:rsidTr="00DE1EF2">
        <w:tc>
          <w:tcPr>
            <w:tcW w:w="9216" w:type="dxa"/>
            <w:gridSpan w:val="4"/>
            <w:shd w:val="clear" w:color="auto" w:fill="D6E3BC"/>
          </w:tcPr>
          <w:p w:rsidR="00616811" w:rsidRPr="00A23612" w:rsidRDefault="00616811" w:rsidP="00DE1EF2">
            <w:pPr>
              <w:pStyle w:val="Default"/>
              <w:rPr>
                <w:b/>
                <w:noProof/>
              </w:rPr>
            </w:pPr>
            <w:r>
              <w:rPr>
                <w:b/>
                <w:noProof/>
              </w:rPr>
              <w:t xml:space="preserve">3. </w:t>
            </w:r>
            <w:r w:rsidRPr="00A23612">
              <w:rPr>
                <w:b/>
                <w:noProof/>
              </w:rPr>
              <w:t xml:space="preserve">Identify the Maryland College or University (IHE) </w:t>
            </w:r>
          </w:p>
        </w:tc>
      </w:tr>
      <w:tr w:rsidR="00616811" w:rsidRPr="008620B1" w:rsidTr="00DE1EF2">
        <w:tc>
          <w:tcPr>
            <w:tcW w:w="9216" w:type="dxa"/>
            <w:gridSpan w:val="4"/>
            <w:shd w:val="clear" w:color="auto" w:fill="D6E3BC"/>
          </w:tcPr>
          <w:p w:rsidR="00616811" w:rsidRDefault="00616811" w:rsidP="00DE1EF2">
            <w:pPr>
              <w:pStyle w:val="Default"/>
              <w:rPr>
                <w:noProof/>
              </w:rPr>
            </w:pPr>
            <w:r>
              <w:rPr>
                <w:noProof/>
              </w:rPr>
              <w:t>3a. Name of Person Submitting:</w:t>
            </w:r>
          </w:p>
          <w:p w:rsidR="00616811" w:rsidRDefault="00616811" w:rsidP="00DE1EF2">
            <w:pPr>
              <w:pStyle w:val="Default"/>
              <w:rPr>
                <w:noProof/>
              </w:rPr>
            </w:pPr>
          </w:p>
        </w:tc>
      </w:tr>
      <w:tr w:rsidR="00616811" w:rsidRPr="008620B1" w:rsidTr="00DE1EF2">
        <w:tc>
          <w:tcPr>
            <w:tcW w:w="9216" w:type="dxa"/>
            <w:gridSpan w:val="4"/>
            <w:shd w:val="clear" w:color="auto" w:fill="D6E3BC"/>
          </w:tcPr>
          <w:p w:rsidR="00616811" w:rsidRDefault="00616811" w:rsidP="00DE1EF2">
            <w:pPr>
              <w:pStyle w:val="Default"/>
              <w:rPr>
                <w:noProof/>
              </w:rPr>
            </w:pPr>
            <w:r>
              <w:rPr>
                <w:noProof/>
              </w:rPr>
              <w:t>Signature of Person Submitting:</w:t>
            </w:r>
          </w:p>
          <w:p w:rsidR="00616811" w:rsidRDefault="00616811" w:rsidP="00DE1EF2">
            <w:pPr>
              <w:pStyle w:val="Default"/>
              <w:rPr>
                <w:noProof/>
              </w:rPr>
            </w:pPr>
          </w:p>
        </w:tc>
      </w:tr>
      <w:tr w:rsidR="00616811" w:rsidRPr="008620B1" w:rsidTr="00DE1EF2">
        <w:tc>
          <w:tcPr>
            <w:tcW w:w="4608" w:type="dxa"/>
            <w:gridSpan w:val="2"/>
            <w:shd w:val="clear" w:color="auto" w:fill="D6E3BC"/>
          </w:tcPr>
          <w:p w:rsidR="00616811" w:rsidRDefault="00616811" w:rsidP="00DE1EF2">
            <w:pPr>
              <w:pStyle w:val="Default"/>
              <w:rPr>
                <w:noProof/>
              </w:rPr>
            </w:pPr>
            <w:r>
              <w:rPr>
                <w:noProof/>
              </w:rPr>
              <w:t>Telephone:</w:t>
            </w:r>
          </w:p>
          <w:p w:rsidR="00616811" w:rsidRDefault="00616811" w:rsidP="00DE1EF2">
            <w:pPr>
              <w:pStyle w:val="Default"/>
              <w:rPr>
                <w:noProof/>
              </w:rPr>
            </w:pPr>
          </w:p>
        </w:tc>
        <w:tc>
          <w:tcPr>
            <w:tcW w:w="4608" w:type="dxa"/>
            <w:gridSpan w:val="2"/>
            <w:shd w:val="clear" w:color="auto" w:fill="D6E3BC"/>
          </w:tcPr>
          <w:p w:rsidR="00616811" w:rsidRDefault="00616811" w:rsidP="00DE1EF2">
            <w:pPr>
              <w:pStyle w:val="Default"/>
              <w:rPr>
                <w:noProof/>
              </w:rPr>
            </w:pPr>
            <w:r>
              <w:rPr>
                <w:noProof/>
              </w:rPr>
              <w:lastRenderedPageBreak/>
              <w:t>Email:</w:t>
            </w:r>
          </w:p>
        </w:tc>
      </w:tr>
      <w:tr w:rsidR="00616811" w:rsidRPr="008620B1" w:rsidTr="00DE1EF2">
        <w:tc>
          <w:tcPr>
            <w:tcW w:w="4608" w:type="dxa"/>
            <w:gridSpan w:val="2"/>
            <w:shd w:val="clear" w:color="auto" w:fill="D6E3BC"/>
          </w:tcPr>
          <w:p w:rsidR="00616811" w:rsidRDefault="00616811" w:rsidP="00DE1EF2">
            <w:pPr>
              <w:pStyle w:val="Default"/>
              <w:rPr>
                <w:noProof/>
              </w:rPr>
            </w:pPr>
            <w:r>
              <w:rPr>
                <w:noProof/>
              </w:rPr>
              <w:t>Cost to Participant</w:t>
            </w:r>
          </w:p>
        </w:tc>
        <w:tc>
          <w:tcPr>
            <w:tcW w:w="4608" w:type="dxa"/>
            <w:gridSpan w:val="2"/>
            <w:shd w:val="clear" w:color="auto" w:fill="D6E3BC"/>
          </w:tcPr>
          <w:p w:rsidR="00616811" w:rsidRDefault="00616811" w:rsidP="00DE1EF2">
            <w:pPr>
              <w:pStyle w:val="Default"/>
              <w:rPr>
                <w:noProof/>
              </w:rPr>
            </w:pPr>
            <w:r>
              <w:rPr>
                <w:noProof/>
              </w:rPr>
              <w:t>Yes (  )                        (No)</w:t>
            </w:r>
          </w:p>
        </w:tc>
      </w:tr>
      <w:tr w:rsidR="00616811" w:rsidRPr="008620B1" w:rsidTr="00DE1EF2">
        <w:tc>
          <w:tcPr>
            <w:tcW w:w="9216" w:type="dxa"/>
            <w:gridSpan w:val="4"/>
            <w:shd w:val="clear" w:color="auto" w:fill="D6E3BC"/>
          </w:tcPr>
          <w:p w:rsidR="00616811" w:rsidRDefault="00616811" w:rsidP="00DE1EF2">
            <w:pPr>
              <w:pStyle w:val="Default"/>
              <w:rPr>
                <w:noProof/>
              </w:rPr>
            </w:pPr>
            <w:r>
              <w:rPr>
                <w:noProof/>
              </w:rPr>
              <w:t>If yes, provide amount charged.</w:t>
            </w:r>
          </w:p>
          <w:p w:rsidR="00616811" w:rsidRDefault="00616811" w:rsidP="00DE1EF2">
            <w:pPr>
              <w:pStyle w:val="Default"/>
              <w:rPr>
                <w:noProof/>
              </w:rPr>
            </w:pPr>
          </w:p>
          <w:p w:rsidR="00616811" w:rsidRDefault="00616811" w:rsidP="00DE1EF2">
            <w:pPr>
              <w:pStyle w:val="Default"/>
              <w:rPr>
                <w:noProof/>
              </w:rPr>
            </w:pPr>
          </w:p>
        </w:tc>
      </w:tr>
      <w:tr w:rsidR="00616811" w:rsidRPr="008620B1" w:rsidTr="00DE1EF2">
        <w:tc>
          <w:tcPr>
            <w:tcW w:w="9216" w:type="dxa"/>
            <w:gridSpan w:val="4"/>
            <w:shd w:val="clear" w:color="auto" w:fill="FDE9D9"/>
          </w:tcPr>
          <w:p w:rsidR="00616811" w:rsidRDefault="00616811" w:rsidP="00DE1EF2">
            <w:pPr>
              <w:pStyle w:val="Default"/>
              <w:rPr>
                <w:noProof/>
                <w:sz w:val="20"/>
                <w:szCs w:val="20"/>
              </w:rPr>
            </w:pPr>
            <w:r>
              <w:rPr>
                <w:b/>
                <w:noProof/>
              </w:rPr>
              <w:t xml:space="preserve">4.  </w:t>
            </w:r>
            <w:r w:rsidRPr="00A23612">
              <w:rPr>
                <w:b/>
                <w:noProof/>
              </w:rPr>
              <w:t>Identify the Vendor or Private Provider</w:t>
            </w:r>
            <w:r>
              <w:rPr>
                <w:noProof/>
              </w:rPr>
              <w:t xml:space="preserve">   </w:t>
            </w:r>
            <w:r>
              <w:rPr>
                <w:noProof/>
                <w:sz w:val="20"/>
                <w:szCs w:val="20"/>
              </w:rPr>
              <w:t>Note: Colleges and Universities outside of Maryland are considered vendors in addition to for-profit companie.</w:t>
            </w:r>
          </w:p>
          <w:p w:rsidR="00616811" w:rsidRPr="00984622" w:rsidRDefault="00616811" w:rsidP="00DE1EF2">
            <w:pPr>
              <w:pStyle w:val="Default"/>
              <w:rPr>
                <w:noProof/>
                <w:sz w:val="20"/>
                <w:szCs w:val="20"/>
              </w:rPr>
            </w:pPr>
            <w:r>
              <w:rPr>
                <w:b/>
                <w:noProof/>
                <w:sz w:val="20"/>
                <w:szCs w:val="20"/>
              </w:rPr>
              <w:t>Vendors submitting online courses for approval will undergo content approval at no cost, but will be advised in writing of the need for a second approval for visual accessibility.  There is a fee for this review.</w:t>
            </w:r>
            <w:r>
              <w:rPr>
                <w:noProof/>
                <w:sz w:val="20"/>
                <w:szCs w:val="20"/>
              </w:rPr>
              <w:t xml:space="preserve"> </w:t>
            </w:r>
          </w:p>
        </w:tc>
      </w:tr>
      <w:tr w:rsidR="00616811" w:rsidRPr="008620B1" w:rsidTr="00DE1EF2">
        <w:tc>
          <w:tcPr>
            <w:tcW w:w="9216" w:type="dxa"/>
            <w:gridSpan w:val="4"/>
            <w:shd w:val="clear" w:color="auto" w:fill="FDE9D9"/>
          </w:tcPr>
          <w:p w:rsidR="00616811" w:rsidRDefault="00616811" w:rsidP="00DE1EF2">
            <w:pPr>
              <w:pStyle w:val="Default"/>
              <w:rPr>
                <w:noProof/>
              </w:rPr>
            </w:pPr>
            <w:r>
              <w:rPr>
                <w:noProof/>
              </w:rPr>
              <w:t xml:space="preserve">4a. </w:t>
            </w:r>
            <w:r w:rsidRPr="00467567">
              <w:rPr>
                <w:noProof/>
              </w:rPr>
              <w:t>Name of Person Submitting:</w:t>
            </w:r>
          </w:p>
          <w:p w:rsidR="00616811" w:rsidRPr="00467567" w:rsidRDefault="00616811" w:rsidP="00DE1EF2">
            <w:pPr>
              <w:pStyle w:val="Default"/>
              <w:rPr>
                <w:noProof/>
                <w:sz w:val="20"/>
                <w:szCs w:val="20"/>
              </w:rPr>
            </w:pPr>
          </w:p>
        </w:tc>
      </w:tr>
      <w:tr w:rsidR="00616811" w:rsidRPr="008620B1" w:rsidTr="00DE1EF2">
        <w:tc>
          <w:tcPr>
            <w:tcW w:w="4627" w:type="dxa"/>
            <w:gridSpan w:val="3"/>
            <w:shd w:val="clear" w:color="auto" w:fill="FDE9D9"/>
          </w:tcPr>
          <w:p w:rsidR="00616811" w:rsidRDefault="00616811" w:rsidP="00DE1EF2">
            <w:pPr>
              <w:pStyle w:val="Default"/>
              <w:rPr>
                <w:noProof/>
              </w:rPr>
            </w:pPr>
            <w:r>
              <w:rPr>
                <w:noProof/>
              </w:rPr>
              <w:t>Telephone:</w:t>
            </w:r>
          </w:p>
        </w:tc>
        <w:tc>
          <w:tcPr>
            <w:tcW w:w="4589" w:type="dxa"/>
            <w:shd w:val="clear" w:color="auto" w:fill="FDE9D9"/>
          </w:tcPr>
          <w:p w:rsidR="00616811" w:rsidRDefault="00616811" w:rsidP="00DE1EF2">
            <w:pPr>
              <w:pStyle w:val="Default"/>
              <w:rPr>
                <w:noProof/>
              </w:rPr>
            </w:pPr>
            <w:r>
              <w:rPr>
                <w:noProof/>
              </w:rPr>
              <w:t>Email:</w:t>
            </w:r>
          </w:p>
          <w:p w:rsidR="00616811" w:rsidRDefault="00616811" w:rsidP="00DE1EF2">
            <w:pPr>
              <w:pStyle w:val="Default"/>
              <w:rPr>
                <w:noProof/>
              </w:rPr>
            </w:pPr>
          </w:p>
        </w:tc>
      </w:tr>
      <w:tr w:rsidR="00616811" w:rsidRPr="008620B1" w:rsidTr="00DE1EF2">
        <w:tc>
          <w:tcPr>
            <w:tcW w:w="4627" w:type="dxa"/>
            <w:gridSpan w:val="3"/>
            <w:shd w:val="clear" w:color="auto" w:fill="FDE9D9"/>
          </w:tcPr>
          <w:p w:rsidR="00616811" w:rsidRDefault="00616811" w:rsidP="00DE1EF2">
            <w:pPr>
              <w:pStyle w:val="Default"/>
              <w:rPr>
                <w:noProof/>
              </w:rPr>
            </w:pPr>
            <w:r>
              <w:rPr>
                <w:noProof/>
              </w:rPr>
              <w:t>Cost to Participant</w:t>
            </w:r>
          </w:p>
        </w:tc>
        <w:tc>
          <w:tcPr>
            <w:tcW w:w="4589" w:type="dxa"/>
            <w:shd w:val="clear" w:color="auto" w:fill="FDE9D9"/>
          </w:tcPr>
          <w:p w:rsidR="00616811" w:rsidRDefault="00616811" w:rsidP="00DE1EF2">
            <w:pPr>
              <w:pStyle w:val="Default"/>
              <w:rPr>
                <w:noProof/>
              </w:rPr>
            </w:pPr>
            <w:r>
              <w:rPr>
                <w:noProof/>
              </w:rPr>
              <w:t>Yes (  )                        (No)</w:t>
            </w:r>
          </w:p>
        </w:tc>
      </w:tr>
      <w:tr w:rsidR="00616811" w:rsidRPr="008620B1" w:rsidTr="00DE1EF2">
        <w:tc>
          <w:tcPr>
            <w:tcW w:w="9216" w:type="dxa"/>
            <w:gridSpan w:val="4"/>
            <w:shd w:val="clear" w:color="auto" w:fill="FDE9D9"/>
          </w:tcPr>
          <w:p w:rsidR="00616811" w:rsidRDefault="00616811" w:rsidP="00DE1EF2">
            <w:pPr>
              <w:pStyle w:val="Default"/>
              <w:rPr>
                <w:noProof/>
              </w:rPr>
            </w:pPr>
            <w:r>
              <w:rPr>
                <w:noProof/>
              </w:rPr>
              <w:t>If yes, provide amount charged.</w:t>
            </w:r>
          </w:p>
          <w:p w:rsidR="00616811" w:rsidRDefault="00616811" w:rsidP="00DE1EF2">
            <w:pPr>
              <w:pStyle w:val="Default"/>
              <w:rPr>
                <w:noProof/>
              </w:rPr>
            </w:pPr>
          </w:p>
        </w:tc>
      </w:tr>
      <w:tr w:rsidR="00616811" w:rsidRPr="008620B1" w:rsidTr="00DE1EF2">
        <w:tc>
          <w:tcPr>
            <w:tcW w:w="9216" w:type="dxa"/>
            <w:gridSpan w:val="4"/>
            <w:shd w:val="clear" w:color="auto" w:fill="000000"/>
          </w:tcPr>
          <w:p w:rsidR="00616811" w:rsidRDefault="00616811" w:rsidP="00DE1EF2">
            <w:pPr>
              <w:pStyle w:val="Default"/>
              <w:rPr>
                <w:noProof/>
              </w:rPr>
            </w:pPr>
          </w:p>
        </w:tc>
      </w:tr>
      <w:tr w:rsidR="00616811" w:rsidRPr="008620B1" w:rsidTr="00DE1EF2">
        <w:tc>
          <w:tcPr>
            <w:tcW w:w="9216" w:type="dxa"/>
            <w:gridSpan w:val="4"/>
            <w:shd w:val="clear" w:color="auto" w:fill="auto"/>
          </w:tcPr>
          <w:p w:rsidR="00616811" w:rsidRDefault="00616811" w:rsidP="00DE1EF2">
            <w:pPr>
              <w:pStyle w:val="Default"/>
              <w:rPr>
                <w:noProof/>
              </w:rPr>
            </w:pPr>
            <w:r>
              <w:rPr>
                <w:b/>
                <w:noProof/>
              </w:rPr>
              <w:t xml:space="preserve">Repeat </w:t>
            </w:r>
            <w:r w:rsidRPr="003F51AF">
              <w:rPr>
                <w:b/>
                <w:noProof/>
              </w:rPr>
              <w:t>Title of Course</w:t>
            </w:r>
            <w:r>
              <w:rPr>
                <w:noProof/>
              </w:rPr>
              <w:t xml:space="preserve"> in the space below.</w:t>
            </w:r>
          </w:p>
          <w:p w:rsidR="00616811" w:rsidRDefault="00616811" w:rsidP="00DE1EF2">
            <w:pPr>
              <w:pStyle w:val="Default"/>
              <w:rPr>
                <w:noProof/>
              </w:rPr>
            </w:pPr>
          </w:p>
          <w:p w:rsidR="00616811" w:rsidRDefault="00616811" w:rsidP="00DE1EF2">
            <w:pPr>
              <w:pStyle w:val="Default"/>
              <w:rPr>
                <w:noProof/>
              </w:rPr>
            </w:pPr>
          </w:p>
        </w:tc>
      </w:tr>
      <w:tr w:rsidR="00616811" w:rsidRPr="008620B1" w:rsidTr="00DE1EF2">
        <w:tc>
          <w:tcPr>
            <w:tcW w:w="9216" w:type="dxa"/>
            <w:gridSpan w:val="4"/>
            <w:shd w:val="clear" w:color="auto" w:fill="auto"/>
          </w:tcPr>
          <w:p w:rsidR="00616811" w:rsidRDefault="00616811" w:rsidP="00DE1EF2">
            <w:pPr>
              <w:pStyle w:val="Default"/>
              <w:rPr>
                <w:b/>
                <w:noProof/>
              </w:rPr>
            </w:pPr>
            <w:r>
              <w:rPr>
                <w:b/>
                <w:noProof/>
              </w:rPr>
              <w:t>Plan Summary and Credit Hours- Description of the Experience 250 words or less</w:t>
            </w:r>
          </w:p>
          <w:p w:rsidR="00616811" w:rsidRDefault="00616811" w:rsidP="00DE1EF2">
            <w:pPr>
              <w:pStyle w:val="Default"/>
              <w:rPr>
                <w:b/>
                <w:noProof/>
              </w:rPr>
            </w:pPr>
          </w:p>
          <w:p w:rsidR="00616811" w:rsidRDefault="00616811" w:rsidP="00DE1EF2">
            <w:pPr>
              <w:pStyle w:val="Default"/>
              <w:rPr>
                <w:b/>
                <w:noProof/>
              </w:rPr>
            </w:pPr>
          </w:p>
        </w:tc>
      </w:tr>
      <w:tr w:rsidR="00616811" w:rsidRPr="008620B1" w:rsidTr="00DE1EF2">
        <w:tc>
          <w:tcPr>
            <w:tcW w:w="9216" w:type="dxa"/>
            <w:gridSpan w:val="4"/>
            <w:shd w:val="clear" w:color="auto" w:fill="auto"/>
          </w:tcPr>
          <w:p w:rsidR="00616811" w:rsidRDefault="00616811" w:rsidP="00DE1EF2">
            <w:pPr>
              <w:pStyle w:val="Default"/>
              <w:rPr>
                <w:noProof/>
              </w:rPr>
            </w:pPr>
            <w:r>
              <w:rPr>
                <w:noProof/>
              </w:rPr>
              <w:t>Mode of Delivery:      Face-to-Face  [  ]        Online  [  ]                 Hybrid     [  ]</w:t>
            </w:r>
          </w:p>
        </w:tc>
      </w:tr>
      <w:tr w:rsidR="00616811" w:rsidRPr="008620B1" w:rsidTr="00DE1EF2">
        <w:trPr>
          <w:trHeight w:val="277"/>
        </w:trPr>
        <w:tc>
          <w:tcPr>
            <w:tcW w:w="1838" w:type="dxa"/>
            <w:shd w:val="clear" w:color="auto" w:fill="auto"/>
          </w:tcPr>
          <w:p w:rsidR="00616811" w:rsidRDefault="00616811" w:rsidP="00DE1EF2">
            <w:pPr>
              <w:pStyle w:val="Default"/>
              <w:rPr>
                <w:noProof/>
              </w:rPr>
            </w:pPr>
            <w:r>
              <w:rPr>
                <w:noProof/>
              </w:rPr>
              <w:t xml:space="preserve">Topic Key Words </w:t>
            </w:r>
            <w:r w:rsidRPr="003F51AF">
              <w:rPr>
                <w:noProof/>
                <w:sz w:val="18"/>
                <w:szCs w:val="18"/>
              </w:rPr>
              <w:t>(example, Cultural Proficiency</w:t>
            </w:r>
            <w:r>
              <w:rPr>
                <w:noProof/>
                <w:sz w:val="18"/>
                <w:szCs w:val="18"/>
              </w:rPr>
              <w:t>; Elementary Math</w:t>
            </w:r>
            <w:r w:rsidRPr="003F51AF">
              <w:rPr>
                <w:noProof/>
                <w:sz w:val="18"/>
                <w:szCs w:val="18"/>
              </w:rPr>
              <w:t>)</w:t>
            </w:r>
          </w:p>
        </w:tc>
        <w:tc>
          <w:tcPr>
            <w:tcW w:w="7378" w:type="dxa"/>
            <w:gridSpan w:val="3"/>
            <w:shd w:val="clear" w:color="auto" w:fill="auto"/>
          </w:tcPr>
          <w:p w:rsidR="00616811" w:rsidRDefault="00616811" w:rsidP="00DE1EF2">
            <w:pPr>
              <w:pStyle w:val="Default"/>
              <w:rPr>
                <w:noProof/>
              </w:rPr>
            </w:pPr>
          </w:p>
        </w:tc>
      </w:tr>
      <w:tr w:rsidR="00616811" w:rsidRPr="008620B1" w:rsidTr="00DE1EF2">
        <w:trPr>
          <w:trHeight w:val="277"/>
        </w:trPr>
        <w:tc>
          <w:tcPr>
            <w:tcW w:w="1838" w:type="dxa"/>
            <w:shd w:val="clear" w:color="auto" w:fill="auto"/>
          </w:tcPr>
          <w:p w:rsidR="00616811" w:rsidRDefault="00616811" w:rsidP="00DE1EF2">
            <w:pPr>
              <w:pStyle w:val="Default"/>
              <w:rPr>
                <w:noProof/>
              </w:rPr>
            </w:pPr>
            <w:r>
              <w:rPr>
                <w:noProof/>
              </w:rPr>
              <w:t>Audience:</w:t>
            </w:r>
          </w:p>
        </w:tc>
        <w:tc>
          <w:tcPr>
            <w:tcW w:w="7378" w:type="dxa"/>
            <w:gridSpan w:val="3"/>
            <w:shd w:val="clear" w:color="auto" w:fill="auto"/>
          </w:tcPr>
          <w:p w:rsidR="00616811" w:rsidRDefault="00616811" w:rsidP="00DE1EF2">
            <w:pPr>
              <w:pStyle w:val="Default"/>
              <w:rPr>
                <w:noProof/>
              </w:rPr>
            </w:pPr>
            <w:r>
              <w:rPr>
                <w:noProof/>
              </w:rPr>
              <w:t>Teachers  (   )     Administators   (   )    Mentors  (   )    Counselors  (   )</w:t>
            </w:r>
          </w:p>
          <w:p w:rsidR="00616811" w:rsidRDefault="00616811" w:rsidP="00DE1EF2">
            <w:pPr>
              <w:pStyle w:val="Default"/>
              <w:rPr>
                <w:noProof/>
              </w:rPr>
            </w:pPr>
            <w:r>
              <w:rPr>
                <w:noProof/>
              </w:rPr>
              <w:t xml:space="preserve">All   (   )     Others    (   )  </w:t>
            </w:r>
          </w:p>
        </w:tc>
      </w:tr>
      <w:tr w:rsidR="00616811" w:rsidRPr="008620B1" w:rsidTr="00DE1EF2">
        <w:trPr>
          <w:trHeight w:val="277"/>
        </w:trPr>
        <w:tc>
          <w:tcPr>
            <w:tcW w:w="1838" w:type="dxa"/>
            <w:shd w:val="clear" w:color="auto" w:fill="auto"/>
          </w:tcPr>
          <w:p w:rsidR="00616811" w:rsidRDefault="00616811" w:rsidP="00DE1EF2">
            <w:pPr>
              <w:pStyle w:val="Default"/>
              <w:rPr>
                <w:noProof/>
              </w:rPr>
            </w:pPr>
            <w:r>
              <w:rPr>
                <w:noProof/>
              </w:rPr>
              <w:t>Course Instructor(s)</w:t>
            </w:r>
          </w:p>
        </w:tc>
        <w:tc>
          <w:tcPr>
            <w:tcW w:w="7378" w:type="dxa"/>
            <w:gridSpan w:val="3"/>
            <w:shd w:val="clear" w:color="auto" w:fill="auto"/>
          </w:tcPr>
          <w:p w:rsidR="00616811" w:rsidRDefault="00616811" w:rsidP="00DE1EF2">
            <w:pPr>
              <w:pStyle w:val="Default"/>
              <w:rPr>
                <w:noProof/>
              </w:rPr>
            </w:pPr>
          </w:p>
          <w:p w:rsidR="00616811" w:rsidRDefault="00616811" w:rsidP="00DE1EF2">
            <w:pPr>
              <w:pStyle w:val="Default"/>
              <w:rPr>
                <w:noProof/>
              </w:rPr>
            </w:pPr>
          </w:p>
        </w:tc>
      </w:tr>
      <w:tr w:rsidR="00616811" w:rsidRPr="008620B1" w:rsidTr="00DE1EF2">
        <w:trPr>
          <w:trHeight w:val="277"/>
        </w:trPr>
        <w:tc>
          <w:tcPr>
            <w:tcW w:w="1838" w:type="dxa"/>
            <w:shd w:val="clear" w:color="auto" w:fill="auto"/>
          </w:tcPr>
          <w:p w:rsidR="00616811" w:rsidRDefault="00616811" w:rsidP="00DE1EF2">
            <w:pPr>
              <w:pStyle w:val="Default"/>
              <w:rPr>
                <w:noProof/>
              </w:rPr>
            </w:pPr>
            <w:r>
              <w:rPr>
                <w:noProof/>
              </w:rPr>
              <w:t>Beginning date</w:t>
            </w:r>
          </w:p>
        </w:tc>
        <w:tc>
          <w:tcPr>
            <w:tcW w:w="7378" w:type="dxa"/>
            <w:gridSpan w:val="3"/>
            <w:shd w:val="clear" w:color="auto" w:fill="auto"/>
          </w:tcPr>
          <w:p w:rsidR="00616811" w:rsidRDefault="00616811" w:rsidP="00DE1EF2">
            <w:pPr>
              <w:pStyle w:val="Default"/>
              <w:rPr>
                <w:noProof/>
              </w:rPr>
            </w:pPr>
          </w:p>
        </w:tc>
      </w:tr>
      <w:tr w:rsidR="00616811" w:rsidRPr="008620B1" w:rsidTr="00DE1EF2">
        <w:trPr>
          <w:trHeight w:val="277"/>
        </w:trPr>
        <w:tc>
          <w:tcPr>
            <w:tcW w:w="1838" w:type="dxa"/>
            <w:tcBorders>
              <w:bottom w:val="single" w:sz="4" w:space="0" w:color="auto"/>
            </w:tcBorders>
            <w:shd w:val="clear" w:color="auto" w:fill="auto"/>
          </w:tcPr>
          <w:p w:rsidR="00616811" w:rsidRDefault="00616811" w:rsidP="00DE1EF2">
            <w:pPr>
              <w:pStyle w:val="Default"/>
              <w:rPr>
                <w:noProof/>
              </w:rPr>
            </w:pPr>
            <w:r>
              <w:rPr>
                <w:noProof/>
              </w:rPr>
              <w:t>Credits requested</w:t>
            </w:r>
          </w:p>
        </w:tc>
        <w:tc>
          <w:tcPr>
            <w:tcW w:w="7378" w:type="dxa"/>
            <w:gridSpan w:val="3"/>
            <w:tcBorders>
              <w:bottom w:val="single" w:sz="4" w:space="0" w:color="auto"/>
            </w:tcBorders>
            <w:shd w:val="clear" w:color="auto" w:fill="auto"/>
          </w:tcPr>
          <w:p w:rsidR="00616811" w:rsidRDefault="00616811" w:rsidP="00DE1EF2">
            <w:pPr>
              <w:pStyle w:val="Default"/>
              <w:rPr>
                <w:noProof/>
              </w:rPr>
            </w:pPr>
            <w:r>
              <w:rPr>
                <w:noProof/>
              </w:rPr>
              <w:t>1  [  ]            2  [  ]       3  [  ]        Other   [   ]</w:t>
            </w:r>
          </w:p>
          <w:p w:rsidR="00616811" w:rsidRDefault="00616811" w:rsidP="00DE1EF2">
            <w:pPr>
              <w:pStyle w:val="Default"/>
              <w:rPr>
                <w:noProof/>
              </w:rPr>
            </w:pPr>
          </w:p>
        </w:tc>
      </w:tr>
      <w:tr w:rsidR="00616811" w:rsidRPr="00114CB0" w:rsidTr="00DE1EF2">
        <w:trPr>
          <w:trHeight w:val="277"/>
        </w:trPr>
        <w:tc>
          <w:tcPr>
            <w:tcW w:w="1838" w:type="dxa"/>
            <w:tcBorders>
              <w:bottom w:val="single" w:sz="4" w:space="0" w:color="auto"/>
            </w:tcBorders>
            <w:shd w:val="clear" w:color="auto" w:fill="auto"/>
          </w:tcPr>
          <w:p w:rsidR="00616811" w:rsidRPr="00114CB0" w:rsidRDefault="00616811" w:rsidP="00DE1EF2">
            <w:pPr>
              <w:pStyle w:val="Default"/>
              <w:rPr>
                <w:b/>
                <w:noProof/>
                <w:sz w:val="22"/>
                <w:szCs w:val="22"/>
              </w:rPr>
            </w:pPr>
          </w:p>
        </w:tc>
        <w:tc>
          <w:tcPr>
            <w:tcW w:w="7378" w:type="dxa"/>
            <w:gridSpan w:val="3"/>
            <w:tcBorders>
              <w:bottom w:val="single" w:sz="4" w:space="0" w:color="auto"/>
            </w:tcBorders>
            <w:shd w:val="clear" w:color="auto" w:fill="auto"/>
          </w:tcPr>
          <w:p w:rsidR="00616811" w:rsidRDefault="00616811" w:rsidP="00DE1EF2">
            <w:pPr>
              <w:pStyle w:val="Default"/>
              <w:rPr>
                <w:b/>
                <w:noProof/>
                <w:sz w:val="22"/>
                <w:szCs w:val="22"/>
              </w:rPr>
            </w:pPr>
          </w:p>
          <w:p w:rsidR="00616811" w:rsidRDefault="00616811" w:rsidP="00DE1EF2">
            <w:pPr>
              <w:pStyle w:val="Default"/>
              <w:rPr>
                <w:b/>
                <w:noProof/>
                <w:sz w:val="22"/>
                <w:szCs w:val="22"/>
              </w:rPr>
            </w:pPr>
            <w:r>
              <w:rPr>
                <w:b/>
                <w:noProof/>
                <w:sz w:val="22"/>
                <w:szCs w:val="22"/>
              </w:rPr>
              <w:t>Be sure calculation of credit hours is included.</w:t>
            </w:r>
          </w:p>
          <w:p w:rsidR="00616811" w:rsidRPr="00114CB0" w:rsidRDefault="00616811" w:rsidP="00DE1EF2">
            <w:pPr>
              <w:pStyle w:val="Default"/>
              <w:rPr>
                <w:noProof/>
                <w:sz w:val="22"/>
                <w:szCs w:val="22"/>
              </w:rPr>
            </w:pPr>
          </w:p>
        </w:tc>
      </w:tr>
      <w:tr w:rsidR="00616811" w:rsidRPr="008620B1" w:rsidTr="00DE1EF2">
        <w:trPr>
          <w:trHeight w:val="564"/>
        </w:trPr>
        <w:tc>
          <w:tcPr>
            <w:tcW w:w="9216" w:type="dxa"/>
            <w:gridSpan w:val="4"/>
            <w:shd w:val="clear" w:color="auto" w:fill="auto"/>
          </w:tcPr>
          <w:p w:rsidR="00616811" w:rsidRPr="00CA7CF5" w:rsidRDefault="00616811" w:rsidP="00DE1EF2">
            <w:pPr>
              <w:pStyle w:val="Default"/>
              <w:jc w:val="center"/>
              <w:rPr>
                <w:b/>
                <w:noProof/>
              </w:rPr>
            </w:pPr>
            <w:r w:rsidRPr="00CA7CF5">
              <w:rPr>
                <w:b/>
                <w:noProof/>
              </w:rPr>
              <w:t>Course Details</w:t>
            </w:r>
          </w:p>
        </w:tc>
      </w:tr>
      <w:tr w:rsidR="00616811" w:rsidRPr="008620B1" w:rsidTr="00DE1EF2">
        <w:trPr>
          <w:trHeight w:val="564"/>
        </w:trPr>
        <w:tc>
          <w:tcPr>
            <w:tcW w:w="9216" w:type="dxa"/>
            <w:gridSpan w:val="4"/>
            <w:shd w:val="clear" w:color="auto" w:fill="auto"/>
          </w:tcPr>
          <w:p w:rsidR="00616811" w:rsidRDefault="00616811" w:rsidP="00DE1EF2">
            <w:pPr>
              <w:pStyle w:val="Default"/>
              <w:rPr>
                <w:noProof/>
              </w:rPr>
            </w:pPr>
            <w:r w:rsidRPr="00114CB0">
              <w:rPr>
                <w:b/>
                <w:noProof/>
              </w:rPr>
              <w:t>Need for the Course:</w:t>
            </w:r>
            <w:r>
              <w:rPr>
                <w:noProof/>
              </w:rPr>
              <w:t xml:space="preserve"> discuss the need educators have, and the research base driving the submitted course.  (</w:t>
            </w:r>
            <w:r w:rsidRPr="00DA6D58">
              <w:rPr>
                <w:noProof/>
                <w:sz w:val="20"/>
                <w:szCs w:val="20"/>
              </w:rPr>
              <w:t>200 words or less</w:t>
            </w:r>
            <w:r>
              <w:rPr>
                <w:noProof/>
              </w:rPr>
              <w:t>)  This narrative should include the needs of PreK-12 students, those of the educator, and the research base on which the course is built.</w:t>
            </w:r>
          </w:p>
        </w:tc>
      </w:tr>
      <w:tr w:rsidR="00616811" w:rsidRPr="008620B1" w:rsidTr="00DE1EF2">
        <w:trPr>
          <w:trHeight w:val="564"/>
        </w:trPr>
        <w:tc>
          <w:tcPr>
            <w:tcW w:w="9216" w:type="dxa"/>
            <w:gridSpan w:val="4"/>
            <w:shd w:val="clear" w:color="auto" w:fill="auto"/>
          </w:tcPr>
          <w:p w:rsidR="00616811" w:rsidRDefault="00616811" w:rsidP="00DE1EF2">
            <w:pPr>
              <w:pStyle w:val="Default"/>
              <w:rPr>
                <w:noProof/>
              </w:rPr>
            </w:pPr>
            <w:r>
              <w:rPr>
                <w:noProof/>
              </w:rPr>
              <w:t>This course is specifically designed to meet the needs of those identified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01"/>
              <w:gridCol w:w="1389"/>
              <w:gridCol w:w="1439"/>
              <w:gridCol w:w="1140"/>
              <w:gridCol w:w="1189"/>
              <w:gridCol w:w="840"/>
            </w:tblGrid>
            <w:tr w:rsidR="00616811" w:rsidRPr="00A923B6" w:rsidTr="00DE1EF2">
              <w:trPr>
                <w:trHeight w:val="647"/>
              </w:trPr>
              <w:tc>
                <w:tcPr>
                  <w:tcW w:w="932" w:type="dxa"/>
                  <w:vMerge w:val="restart"/>
                  <w:shd w:val="clear" w:color="auto" w:fill="auto"/>
                </w:tcPr>
                <w:p w:rsidR="00616811" w:rsidRPr="00A923B6" w:rsidRDefault="00616811" w:rsidP="00DE1EF2">
                  <w:pPr>
                    <w:pStyle w:val="Default"/>
                    <w:jc w:val="center"/>
                    <w:rPr>
                      <w:color w:val="auto"/>
                      <w:sz w:val="20"/>
                      <w:szCs w:val="20"/>
                    </w:rPr>
                  </w:pPr>
                  <w:r w:rsidRPr="00A923B6">
                    <w:rPr>
                      <w:color w:val="auto"/>
                      <w:sz w:val="20"/>
                      <w:szCs w:val="20"/>
                    </w:rPr>
                    <w:t>Grade Level</w:t>
                  </w:r>
                </w:p>
                <w:p w:rsidR="00616811" w:rsidRPr="00A923B6" w:rsidRDefault="00616811" w:rsidP="00DE1EF2">
                  <w:pPr>
                    <w:pStyle w:val="Default"/>
                    <w:jc w:val="center"/>
                    <w:rPr>
                      <w:color w:val="auto"/>
                      <w:sz w:val="20"/>
                      <w:szCs w:val="20"/>
                    </w:rPr>
                  </w:pPr>
                </w:p>
                <w:p w:rsidR="00616811" w:rsidRPr="00A923B6" w:rsidRDefault="00616811" w:rsidP="00DE1EF2">
                  <w:pPr>
                    <w:pStyle w:val="Default"/>
                    <w:jc w:val="center"/>
                    <w:rPr>
                      <w:color w:val="auto"/>
                      <w:sz w:val="20"/>
                      <w:szCs w:val="20"/>
                    </w:rPr>
                  </w:pPr>
                  <w:r w:rsidRPr="00A923B6">
                    <w:rPr>
                      <w:color w:val="auto"/>
                      <w:sz w:val="20"/>
                      <w:szCs w:val="20"/>
                    </w:rPr>
                    <w:t xml:space="preserve">Indicate </w:t>
                  </w:r>
                  <w:r w:rsidRPr="00A923B6">
                    <w:rPr>
                      <w:color w:val="auto"/>
                      <w:sz w:val="20"/>
                      <w:szCs w:val="20"/>
                    </w:rPr>
                    <w:lastRenderedPageBreak/>
                    <w:t xml:space="preserve">here </w:t>
                  </w:r>
                  <w:bookmarkStart w:id="0" w:name="_GoBack"/>
                  <w:bookmarkEnd w:id="0"/>
                </w:p>
              </w:tc>
              <w:tc>
                <w:tcPr>
                  <w:tcW w:w="1701" w:type="dxa"/>
                  <w:shd w:val="clear" w:color="auto" w:fill="auto"/>
                </w:tcPr>
                <w:p w:rsidR="00616811" w:rsidRPr="00A923B6" w:rsidRDefault="00616811" w:rsidP="00DE1EF2">
                  <w:pPr>
                    <w:pStyle w:val="Default"/>
                    <w:rPr>
                      <w:color w:val="auto"/>
                      <w:sz w:val="20"/>
                      <w:szCs w:val="20"/>
                    </w:rPr>
                  </w:pPr>
                  <w:r w:rsidRPr="00A923B6">
                    <w:rPr>
                      <w:color w:val="auto"/>
                      <w:sz w:val="20"/>
                      <w:szCs w:val="20"/>
                    </w:rPr>
                    <w:lastRenderedPageBreak/>
                    <w:t>PreK-3</w:t>
                  </w:r>
                </w:p>
              </w:tc>
              <w:tc>
                <w:tcPr>
                  <w:tcW w:w="1389" w:type="dxa"/>
                  <w:shd w:val="clear" w:color="auto" w:fill="auto"/>
                </w:tcPr>
                <w:p w:rsidR="00616811" w:rsidRPr="00A923B6" w:rsidRDefault="00616811" w:rsidP="00DE1EF2">
                  <w:pPr>
                    <w:pStyle w:val="Default"/>
                    <w:rPr>
                      <w:color w:val="auto"/>
                      <w:sz w:val="20"/>
                      <w:szCs w:val="20"/>
                    </w:rPr>
                  </w:pPr>
                  <w:r w:rsidRPr="00A923B6">
                    <w:rPr>
                      <w:color w:val="auto"/>
                      <w:sz w:val="20"/>
                      <w:szCs w:val="20"/>
                    </w:rPr>
                    <w:t>Grades 3-5</w:t>
                  </w:r>
                </w:p>
              </w:tc>
              <w:tc>
                <w:tcPr>
                  <w:tcW w:w="1439" w:type="dxa"/>
                  <w:shd w:val="clear" w:color="auto" w:fill="auto"/>
                </w:tcPr>
                <w:p w:rsidR="00616811" w:rsidRPr="00A923B6" w:rsidRDefault="00616811" w:rsidP="00DE1EF2">
                  <w:pPr>
                    <w:pStyle w:val="Default"/>
                    <w:rPr>
                      <w:color w:val="auto"/>
                      <w:sz w:val="20"/>
                      <w:szCs w:val="20"/>
                    </w:rPr>
                  </w:pPr>
                  <w:r w:rsidRPr="00A923B6">
                    <w:rPr>
                      <w:color w:val="auto"/>
                      <w:sz w:val="20"/>
                      <w:szCs w:val="20"/>
                    </w:rPr>
                    <w:t>Grades 6-8</w:t>
                  </w:r>
                </w:p>
              </w:tc>
              <w:tc>
                <w:tcPr>
                  <w:tcW w:w="1140" w:type="dxa"/>
                  <w:shd w:val="clear" w:color="auto" w:fill="auto"/>
                </w:tcPr>
                <w:p w:rsidR="00616811" w:rsidRPr="00A923B6" w:rsidRDefault="00616811" w:rsidP="00DE1EF2">
                  <w:pPr>
                    <w:pStyle w:val="Default"/>
                    <w:rPr>
                      <w:color w:val="auto"/>
                      <w:sz w:val="20"/>
                      <w:szCs w:val="20"/>
                    </w:rPr>
                  </w:pPr>
                  <w:r w:rsidRPr="00A923B6">
                    <w:rPr>
                      <w:color w:val="auto"/>
                      <w:sz w:val="20"/>
                      <w:szCs w:val="20"/>
                    </w:rPr>
                    <w:t>Grades 9-12</w:t>
                  </w:r>
                </w:p>
              </w:tc>
              <w:tc>
                <w:tcPr>
                  <w:tcW w:w="1189" w:type="dxa"/>
                  <w:shd w:val="clear" w:color="auto" w:fill="auto"/>
                </w:tcPr>
                <w:p w:rsidR="00616811" w:rsidRPr="00A923B6" w:rsidRDefault="00616811" w:rsidP="00DE1EF2">
                  <w:pPr>
                    <w:pStyle w:val="Default"/>
                    <w:rPr>
                      <w:color w:val="auto"/>
                      <w:sz w:val="20"/>
                      <w:szCs w:val="20"/>
                    </w:rPr>
                  </w:pPr>
                  <w:r w:rsidRPr="00A923B6">
                    <w:rPr>
                      <w:color w:val="auto"/>
                      <w:sz w:val="20"/>
                      <w:szCs w:val="20"/>
                    </w:rPr>
                    <w:t>Grades PreK-12</w:t>
                  </w:r>
                </w:p>
              </w:tc>
              <w:tc>
                <w:tcPr>
                  <w:tcW w:w="840" w:type="dxa"/>
                </w:tcPr>
                <w:p w:rsidR="00616811" w:rsidRPr="00A923B6" w:rsidRDefault="00616811" w:rsidP="00DE1EF2">
                  <w:pPr>
                    <w:pStyle w:val="Default"/>
                    <w:rPr>
                      <w:color w:val="auto"/>
                      <w:sz w:val="20"/>
                      <w:szCs w:val="20"/>
                    </w:rPr>
                  </w:pPr>
                  <w:r w:rsidRPr="00A923B6">
                    <w:rPr>
                      <w:color w:val="auto"/>
                      <w:sz w:val="20"/>
                      <w:szCs w:val="20"/>
                    </w:rPr>
                    <w:t>Admin</w:t>
                  </w:r>
                </w:p>
              </w:tc>
            </w:tr>
            <w:tr w:rsidR="00616811" w:rsidRPr="00A923B6" w:rsidTr="00DE1EF2">
              <w:tc>
                <w:tcPr>
                  <w:tcW w:w="932" w:type="dxa"/>
                  <w:vMerge/>
                  <w:shd w:val="clear" w:color="auto" w:fill="auto"/>
                </w:tcPr>
                <w:p w:rsidR="00616811" w:rsidRPr="00A923B6" w:rsidRDefault="00616811" w:rsidP="00DE1EF2">
                  <w:pPr>
                    <w:pStyle w:val="Default"/>
                    <w:rPr>
                      <w:color w:val="auto"/>
                      <w:sz w:val="20"/>
                      <w:szCs w:val="20"/>
                    </w:rPr>
                  </w:pPr>
                </w:p>
              </w:tc>
              <w:tc>
                <w:tcPr>
                  <w:tcW w:w="1701" w:type="dxa"/>
                  <w:shd w:val="clear" w:color="auto" w:fill="F2F2F2"/>
                </w:tcPr>
                <w:p w:rsidR="00616811" w:rsidRPr="00A923B6" w:rsidRDefault="00616811" w:rsidP="00DE1EF2">
                  <w:pPr>
                    <w:pStyle w:val="Default"/>
                    <w:rPr>
                      <w:color w:val="auto"/>
                      <w:sz w:val="20"/>
                      <w:szCs w:val="20"/>
                    </w:rPr>
                  </w:pPr>
                </w:p>
              </w:tc>
              <w:tc>
                <w:tcPr>
                  <w:tcW w:w="1389" w:type="dxa"/>
                  <w:shd w:val="clear" w:color="auto" w:fill="F2F2F2"/>
                </w:tcPr>
                <w:p w:rsidR="00616811" w:rsidRPr="00A923B6" w:rsidRDefault="00616811" w:rsidP="00DE1EF2">
                  <w:pPr>
                    <w:pStyle w:val="Default"/>
                    <w:rPr>
                      <w:color w:val="auto"/>
                      <w:sz w:val="20"/>
                      <w:szCs w:val="20"/>
                    </w:rPr>
                  </w:pPr>
                </w:p>
              </w:tc>
              <w:tc>
                <w:tcPr>
                  <w:tcW w:w="1439" w:type="dxa"/>
                  <w:shd w:val="clear" w:color="auto" w:fill="F2F2F2"/>
                </w:tcPr>
                <w:p w:rsidR="00616811" w:rsidRPr="00A923B6" w:rsidRDefault="00616811" w:rsidP="00DE1EF2">
                  <w:pPr>
                    <w:pStyle w:val="Default"/>
                    <w:rPr>
                      <w:color w:val="auto"/>
                      <w:sz w:val="20"/>
                      <w:szCs w:val="20"/>
                    </w:rPr>
                  </w:pPr>
                </w:p>
              </w:tc>
              <w:tc>
                <w:tcPr>
                  <w:tcW w:w="1140" w:type="dxa"/>
                  <w:shd w:val="clear" w:color="auto" w:fill="F2F2F2"/>
                </w:tcPr>
                <w:p w:rsidR="00616811" w:rsidRPr="00A923B6" w:rsidRDefault="00616811" w:rsidP="00DE1EF2">
                  <w:pPr>
                    <w:pStyle w:val="Default"/>
                    <w:rPr>
                      <w:color w:val="auto"/>
                      <w:sz w:val="20"/>
                      <w:szCs w:val="20"/>
                    </w:rPr>
                  </w:pPr>
                </w:p>
              </w:tc>
              <w:tc>
                <w:tcPr>
                  <w:tcW w:w="1189" w:type="dxa"/>
                  <w:shd w:val="clear" w:color="auto" w:fill="F2F2F2"/>
                </w:tcPr>
                <w:p w:rsidR="00616811" w:rsidRPr="00A923B6" w:rsidRDefault="00616811" w:rsidP="00DE1EF2">
                  <w:pPr>
                    <w:pStyle w:val="Default"/>
                    <w:rPr>
                      <w:color w:val="auto"/>
                      <w:sz w:val="20"/>
                      <w:szCs w:val="20"/>
                    </w:rPr>
                  </w:pPr>
                </w:p>
              </w:tc>
              <w:tc>
                <w:tcPr>
                  <w:tcW w:w="840" w:type="dxa"/>
                  <w:shd w:val="clear" w:color="auto" w:fill="F2F2F2"/>
                </w:tcPr>
                <w:p w:rsidR="00616811" w:rsidRPr="00A923B6" w:rsidRDefault="00616811" w:rsidP="00DE1EF2">
                  <w:pPr>
                    <w:pStyle w:val="Default"/>
                    <w:rPr>
                      <w:color w:val="auto"/>
                      <w:sz w:val="20"/>
                      <w:szCs w:val="20"/>
                    </w:rPr>
                  </w:pPr>
                </w:p>
              </w:tc>
            </w:tr>
            <w:tr w:rsidR="00616811" w:rsidRPr="00A923B6" w:rsidTr="00DE1EF2">
              <w:tc>
                <w:tcPr>
                  <w:tcW w:w="932" w:type="dxa"/>
                  <w:vMerge w:val="restart"/>
                  <w:shd w:val="clear" w:color="auto" w:fill="auto"/>
                </w:tcPr>
                <w:p w:rsidR="00616811" w:rsidRPr="00A923B6" w:rsidRDefault="00616811" w:rsidP="00DE1EF2">
                  <w:pPr>
                    <w:pStyle w:val="Default"/>
                    <w:rPr>
                      <w:color w:val="auto"/>
                      <w:sz w:val="20"/>
                      <w:szCs w:val="20"/>
                    </w:rPr>
                  </w:pPr>
                  <w:r w:rsidRPr="00A923B6">
                    <w:rPr>
                      <w:color w:val="auto"/>
                      <w:sz w:val="20"/>
                      <w:szCs w:val="20"/>
                    </w:rPr>
                    <w:t>Content</w:t>
                  </w:r>
                </w:p>
                <w:p w:rsidR="00616811" w:rsidRPr="00A923B6" w:rsidRDefault="00616811" w:rsidP="00DE1EF2">
                  <w:pPr>
                    <w:pStyle w:val="Default"/>
                    <w:rPr>
                      <w:color w:val="auto"/>
                      <w:sz w:val="20"/>
                      <w:szCs w:val="20"/>
                    </w:rPr>
                  </w:pPr>
                </w:p>
                <w:p w:rsidR="00616811" w:rsidRPr="00A923B6" w:rsidRDefault="00616811" w:rsidP="00DE1EF2">
                  <w:pPr>
                    <w:pStyle w:val="Default"/>
                    <w:rPr>
                      <w:color w:val="auto"/>
                      <w:sz w:val="20"/>
                      <w:szCs w:val="20"/>
                    </w:rPr>
                  </w:pPr>
                  <w:r w:rsidRPr="00A923B6">
                    <w:rPr>
                      <w:color w:val="auto"/>
                      <w:sz w:val="20"/>
                      <w:szCs w:val="20"/>
                    </w:rPr>
                    <w:t>Indicate here</w:t>
                  </w:r>
                </w:p>
              </w:tc>
              <w:tc>
                <w:tcPr>
                  <w:tcW w:w="1701" w:type="dxa"/>
                  <w:shd w:val="clear" w:color="auto" w:fill="auto"/>
                </w:tcPr>
                <w:p w:rsidR="00616811" w:rsidRPr="00A923B6" w:rsidRDefault="00616811" w:rsidP="00DE1EF2">
                  <w:pPr>
                    <w:pStyle w:val="Default"/>
                    <w:rPr>
                      <w:color w:val="auto"/>
                      <w:sz w:val="20"/>
                      <w:szCs w:val="20"/>
                    </w:rPr>
                  </w:pPr>
                  <w:r w:rsidRPr="00A923B6">
                    <w:rPr>
                      <w:color w:val="auto"/>
                      <w:sz w:val="20"/>
                      <w:szCs w:val="20"/>
                    </w:rPr>
                    <w:t>English</w:t>
                  </w:r>
                </w:p>
              </w:tc>
              <w:tc>
                <w:tcPr>
                  <w:tcW w:w="1389" w:type="dxa"/>
                  <w:shd w:val="clear" w:color="auto" w:fill="auto"/>
                </w:tcPr>
                <w:p w:rsidR="00616811" w:rsidRPr="00A923B6" w:rsidRDefault="00616811" w:rsidP="00DE1EF2">
                  <w:pPr>
                    <w:pStyle w:val="Default"/>
                    <w:rPr>
                      <w:color w:val="auto"/>
                      <w:sz w:val="20"/>
                      <w:szCs w:val="20"/>
                    </w:rPr>
                  </w:pPr>
                  <w:r w:rsidRPr="00A923B6">
                    <w:rPr>
                      <w:color w:val="auto"/>
                      <w:sz w:val="20"/>
                      <w:szCs w:val="20"/>
                    </w:rPr>
                    <w:t>Math</w:t>
                  </w:r>
                </w:p>
              </w:tc>
              <w:tc>
                <w:tcPr>
                  <w:tcW w:w="1439" w:type="dxa"/>
                  <w:shd w:val="clear" w:color="auto" w:fill="auto"/>
                </w:tcPr>
                <w:p w:rsidR="00616811" w:rsidRPr="00A923B6" w:rsidRDefault="00616811" w:rsidP="00DE1EF2">
                  <w:pPr>
                    <w:pStyle w:val="Default"/>
                    <w:rPr>
                      <w:color w:val="auto"/>
                      <w:sz w:val="20"/>
                      <w:szCs w:val="20"/>
                    </w:rPr>
                  </w:pPr>
                  <w:r w:rsidRPr="00A923B6">
                    <w:rPr>
                      <w:color w:val="auto"/>
                      <w:sz w:val="20"/>
                      <w:szCs w:val="20"/>
                    </w:rPr>
                    <w:t>Science</w:t>
                  </w:r>
                </w:p>
              </w:tc>
              <w:tc>
                <w:tcPr>
                  <w:tcW w:w="1140" w:type="dxa"/>
                  <w:shd w:val="clear" w:color="auto" w:fill="auto"/>
                </w:tcPr>
                <w:p w:rsidR="00616811" w:rsidRPr="00A923B6" w:rsidRDefault="00616811" w:rsidP="00DE1EF2">
                  <w:pPr>
                    <w:pStyle w:val="Default"/>
                    <w:rPr>
                      <w:color w:val="auto"/>
                      <w:sz w:val="20"/>
                      <w:szCs w:val="20"/>
                    </w:rPr>
                  </w:pPr>
                  <w:r w:rsidRPr="00A923B6">
                    <w:rPr>
                      <w:color w:val="auto"/>
                      <w:sz w:val="20"/>
                      <w:szCs w:val="20"/>
                    </w:rPr>
                    <w:t>Social Studies</w:t>
                  </w:r>
                </w:p>
              </w:tc>
              <w:tc>
                <w:tcPr>
                  <w:tcW w:w="1189" w:type="dxa"/>
                  <w:shd w:val="clear" w:color="auto" w:fill="auto"/>
                </w:tcPr>
                <w:p w:rsidR="00616811" w:rsidRPr="00A923B6" w:rsidRDefault="00616811" w:rsidP="00DE1EF2">
                  <w:pPr>
                    <w:pStyle w:val="Default"/>
                    <w:rPr>
                      <w:color w:val="auto"/>
                      <w:sz w:val="20"/>
                      <w:szCs w:val="20"/>
                    </w:rPr>
                  </w:pPr>
                  <w:r w:rsidRPr="00A923B6">
                    <w:rPr>
                      <w:color w:val="auto"/>
                      <w:sz w:val="20"/>
                      <w:szCs w:val="20"/>
                    </w:rPr>
                    <w:t>World Languages</w:t>
                  </w:r>
                </w:p>
              </w:tc>
              <w:tc>
                <w:tcPr>
                  <w:tcW w:w="840" w:type="dxa"/>
                </w:tcPr>
                <w:p w:rsidR="00616811" w:rsidRPr="00A923B6" w:rsidRDefault="00616811" w:rsidP="00DE1EF2">
                  <w:pPr>
                    <w:pStyle w:val="Default"/>
                    <w:rPr>
                      <w:color w:val="auto"/>
                      <w:sz w:val="20"/>
                      <w:szCs w:val="20"/>
                    </w:rPr>
                  </w:pPr>
                </w:p>
              </w:tc>
            </w:tr>
            <w:tr w:rsidR="00616811" w:rsidRPr="00A923B6" w:rsidTr="00DE1EF2">
              <w:tc>
                <w:tcPr>
                  <w:tcW w:w="932" w:type="dxa"/>
                  <w:vMerge/>
                  <w:shd w:val="clear" w:color="auto" w:fill="auto"/>
                </w:tcPr>
                <w:p w:rsidR="00616811" w:rsidRPr="00A923B6" w:rsidRDefault="00616811" w:rsidP="00DE1EF2">
                  <w:pPr>
                    <w:pStyle w:val="Default"/>
                    <w:rPr>
                      <w:color w:val="auto"/>
                      <w:sz w:val="20"/>
                      <w:szCs w:val="20"/>
                    </w:rPr>
                  </w:pPr>
                </w:p>
              </w:tc>
              <w:tc>
                <w:tcPr>
                  <w:tcW w:w="1701" w:type="dxa"/>
                  <w:shd w:val="clear" w:color="auto" w:fill="F2F2F2"/>
                </w:tcPr>
                <w:p w:rsidR="00616811" w:rsidRPr="00A923B6" w:rsidRDefault="00616811" w:rsidP="00DE1EF2">
                  <w:pPr>
                    <w:pStyle w:val="Default"/>
                    <w:rPr>
                      <w:color w:val="auto"/>
                      <w:sz w:val="20"/>
                      <w:szCs w:val="20"/>
                    </w:rPr>
                  </w:pPr>
                </w:p>
              </w:tc>
              <w:tc>
                <w:tcPr>
                  <w:tcW w:w="1389" w:type="dxa"/>
                  <w:shd w:val="clear" w:color="auto" w:fill="F2F2F2"/>
                </w:tcPr>
                <w:p w:rsidR="00616811" w:rsidRPr="00A923B6" w:rsidRDefault="00616811" w:rsidP="00DE1EF2">
                  <w:pPr>
                    <w:pStyle w:val="Default"/>
                    <w:rPr>
                      <w:color w:val="auto"/>
                      <w:sz w:val="20"/>
                      <w:szCs w:val="20"/>
                    </w:rPr>
                  </w:pPr>
                </w:p>
              </w:tc>
              <w:tc>
                <w:tcPr>
                  <w:tcW w:w="1439" w:type="dxa"/>
                  <w:shd w:val="clear" w:color="auto" w:fill="F2F2F2"/>
                </w:tcPr>
                <w:p w:rsidR="00616811" w:rsidRPr="00A923B6" w:rsidRDefault="00616811" w:rsidP="00DE1EF2">
                  <w:pPr>
                    <w:pStyle w:val="Default"/>
                    <w:rPr>
                      <w:color w:val="auto"/>
                      <w:sz w:val="20"/>
                      <w:szCs w:val="20"/>
                    </w:rPr>
                  </w:pPr>
                </w:p>
              </w:tc>
              <w:tc>
                <w:tcPr>
                  <w:tcW w:w="1140" w:type="dxa"/>
                  <w:shd w:val="clear" w:color="auto" w:fill="F2F2F2"/>
                </w:tcPr>
                <w:p w:rsidR="00616811" w:rsidRPr="00A923B6" w:rsidRDefault="00616811" w:rsidP="00DE1EF2">
                  <w:pPr>
                    <w:pStyle w:val="Default"/>
                    <w:rPr>
                      <w:color w:val="auto"/>
                      <w:sz w:val="20"/>
                      <w:szCs w:val="20"/>
                    </w:rPr>
                  </w:pPr>
                </w:p>
              </w:tc>
              <w:tc>
                <w:tcPr>
                  <w:tcW w:w="1189" w:type="dxa"/>
                  <w:shd w:val="clear" w:color="auto" w:fill="F2F2F2"/>
                </w:tcPr>
                <w:p w:rsidR="00616811" w:rsidRPr="00A923B6" w:rsidRDefault="00616811" w:rsidP="00DE1EF2">
                  <w:pPr>
                    <w:pStyle w:val="Default"/>
                    <w:rPr>
                      <w:color w:val="auto"/>
                      <w:sz w:val="20"/>
                      <w:szCs w:val="20"/>
                    </w:rPr>
                  </w:pPr>
                </w:p>
              </w:tc>
              <w:tc>
                <w:tcPr>
                  <w:tcW w:w="840" w:type="dxa"/>
                  <w:shd w:val="clear" w:color="auto" w:fill="F2F2F2"/>
                </w:tcPr>
                <w:p w:rsidR="00616811" w:rsidRPr="00A923B6" w:rsidRDefault="00616811" w:rsidP="00DE1EF2">
                  <w:pPr>
                    <w:pStyle w:val="Default"/>
                    <w:rPr>
                      <w:color w:val="auto"/>
                      <w:sz w:val="20"/>
                      <w:szCs w:val="20"/>
                    </w:rPr>
                  </w:pPr>
                </w:p>
              </w:tc>
            </w:tr>
            <w:tr w:rsidR="00616811" w:rsidRPr="00A923B6" w:rsidTr="00DE1EF2">
              <w:tc>
                <w:tcPr>
                  <w:tcW w:w="932" w:type="dxa"/>
                  <w:vMerge w:val="restart"/>
                  <w:shd w:val="clear" w:color="auto" w:fill="auto"/>
                </w:tcPr>
                <w:p w:rsidR="00616811" w:rsidRPr="00A923B6" w:rsidRDefault="00616811" w:rsidP="00DE1EF2">
                  <w:pPr>
                    <w:pStyle w:val="Default"/>
                    <w:rPr>
                      <w:color w:val="auto"/>
                      <w:sz w:val="20"/>
                      <w:szCs w:val="20"/>
                    </w:rPr>
                  </w:pPr>
                  <w:r w:rsidRPr="00A923B6">
                    <w:rPr>
                      <w:color w:val="auto"/>
                      <w:sz w:val="20"/>
                      <w:szCs w:val="20"/>
                    </w:rPr>
                    <w:t>Content</w:t>
                  </w:r>
                </w:p>
                <w:p w:rsidR="00616811" w:rsidRPr="00A923B6" w:rsidRDefault="00616811" w:rsidP="00DE1EF2">
                  <w:pPr>
                    <w:pStyle w:val="Default"/>
                    <w:rPr>
                      <w:color w:val="auto"/>
                      <w:sz w:val="20"/>
                      <w:szCs w:val="20"/>
                    </w:rPr>
                  </w:pPr>
                </w:p>
                <w:p w:rsidR="00616811" w:rsidRPr="00A923B6" w:rsidRDefault="00616811" w:rsidP="00DE1EF2">
                  <w:pPr>
                    <w:pStyle w:val="Default"/>
                    <w:rPr>
                      <w:color w:val="auto"/>
                      <w:sz w:val="20"/>
                      <w:szCs w:val="20"/>
                    </w:rPr>
                  </w:pPr>
                </w:p>
                <w:p w:rsidR="00616811" w:rsidRPr="00A923B6" w:rsidRDefault="00616811" w:rsidP="00DE1EF2">
                  <w:pPr>
                    <w:pStyle w:val="Default"/>
                    <w:rPr>
                      <w:color w:val="auto"/>
                      <w:sz w:val="20"/>
                      <w:szCs w:val="20"/>
                    </w:rPr>
                  </w:pPr>
                  <w:r w:rsidRPr="00A923B6">
                    <w:rPr>
                      <w:color w:val="auto"/>
                      <w:sz w:val="20"/>
                      <w:szCs w:val="20"/>
                    </w:rPr>
                    <w:t>Indicate here</w:t>
                  </w:r>
                </w:p>
              </w:tc>
              <w:tc>
                <w:tcPr>
                  <w:tcW w:w="1701" w:type="dxa"/>
                  <w:shd w:val="clear" w:color="auto" w:fill="auto"/>
                </w:tcPr>
                <w:p w:rsidR="00616811" w:rsidRPr="00A923B6" w:rsidRDefault="00616811" w:rsidP="00DE1EF2">
                  <w:pPr>
                    <w:pStyle w:val="Default"/>
                    <w:rPr>
                      <w:color w:val="auto"/>
                      <w:sz w:val="20"/>
                      <w:szCs w:val="20"/>
                    </w:rPr>
                  </w:pPr>
                  <w:r w:rsidRPr="00A923B6">
                    <w:rPr>
                      <w:color w:val="auto"/>
                      <w:sz w:val="20"/>
                      <w:szCs w:val="20"/>
                    </w:rPr>
                    <w:t>Fine Arts/Humanities</w:t>
                  </w:r>
                </w:p>
              </w:tc>
              <w:tc>
                <w:tcPr>
                  <w:tcW w:w="1389" w:type="dxa"/>
                  <w:shd w:val="clear" w:color="auto" w:fill="auto"/>
                </w:tcPr>
                <w:p w:rsidR="00616811" w:rsidRPr="00A923B6" w:rsidRDefault="00616811" w:rsidP="00DE1EF2">
                  <w:pPr>
                    <w:pStyle w:val="Default"/>
                    <w:rPr>
                      <w:color w:val="auto"/>
                      <w:sz w:val="20"/>
                      <w:szCs w:val="20"/>
                    </w:rPr>
                  </w:pPr>
                  <w:r w:rsidRPr="00A923B6">
                    <w:rPr>
                      <w:color w:val="auto"/>
                      <w:sz w:val="20"/>
                      <w:szCs w:val="20"/>
                    </w:rPr>
                    <w:t>Special Education</w:t>
                  </w:r>
                </w:p>
              </w:tc>
              <w:tc>
                <w:tcPr>
                  <w:tcW w:w="1439" w:type="dxa"/>
                  <w:shd w:val="clear" w:color="auto" w:fill="auto"/>
                </w:tcPr>
                <w:p w:rsidR="00616811" w:rsidRPr="00A923B6" w:rsidRDefault="00616811" w:rsidP="00DE1EF2">
                  <w:pPr>
                    <w:pStyle w:val="Default"/>
                    <w:rPr>
                      <w:color w:val="auto"/>
                      <w:sz w:val="20"/>
                      <w:szCs w:val="20"/>
                    </w:rPr>
                  </w:pPr>
                  <w:r w:rsidRPr="00A923B6">
                    <w:rPr>
                      <w:color w:val="auto"/>
                      <w:sz w:val="20"/>
                      <w:szCs w:val="20"/>
                    </w:rPr>
                    <w:t>ELL</w:t>
                  </w:r>
                </w:p>
              </w:tc>
              <w:tc>
                <w:tcPr>
                  <w:tcW w:w="1140" w:type="dxa"/>
                  <w:shd w:val="clear" w:color="auto" w:fill="auto"/>
                </w:tcPr>
                <w:p w:rsidR="00616811" w:rsidRPr="00A923B6" w:rsidRDefault="00616811" w:rsidP="00DE1EF2">
                  <w:pPr>
                    <w:pStyle w:val="Default"/>
                    <w:rPr>
                      <w:color w:val="auto"/>
                      <w:sz w:val="20"/>
                      <w:szCs w:val="20"/>
                    </w:rPr>
                  </w:pPr>
                  <w:r w:rsidRPr="00A923B6">
                    <w:rPr>
                      <w:color w:val="auto"/>
                      <w:sz w:val="20"/>
                      <w:szCs w:val="20"/>
                    </w:rPr>
                    <w:t>Health/PE</w:t>
                  </w:r>
                </w:p>
              </w:tc>
              <w:tc>
                <w:tcPr>
                  <w:tcW w:w="1189" w:type="dxa"/>
                  <w:shd w:val="clear" w:color="auto" w:fill="auto"/>
                </w:tcPr>
                <w:p w:rsidR="00616811" w:rsidRPr="00A923B6" w:rsidRDefault="00616811" w:rsidP="00DE1EF2">
                  <w:pPr>
                    <w:pStyle w:val="Default"/>
                    <w:rPr>
                      <w:color w:val="auto"/>
                      <w:sz w:val="20"/>
                      <w:szCs w:val="20"/>
                    </w:rPr>
                  </w:pPr>
                  <w:r w:rsidRPr="00A923B6">
                    <w:rPr>
                      <w:color w:val="auto"/>
                      <w:sz w:val="20"/>
                      <w:szCs w:val="20"/>
                    </w:rPr>
                    <w:t>Career and Technical Education</w:t>
                  </w:r>
                </w:p>
              </w:tc>
              <w:tc>
                <w:tcPr>
                  <w:tcW w:w="840" w:type="dxa"/>
                </w:tcPr>
                <w:p w:rsidR="00616811" w:rsidRPr="00A923B6" w:rsidRDefault="00616811" w:rsidP="00DE1EF2">
                  <w:pPr>
                    <w:pStyle w:val="Default"/>
                    <w:rPr>
                      <w:color w:val="auto"/>
                      <w:sz w:val="20"/>
                      <w:szCs w:val="20"/>
                    </w:rPr>
                  </w:pPr>
                </w:p>
              </w:tc>
            </w:tr>
            <w:tr w:rsidR="00616811" w:rsidRPr="00A923B6" w:rsidTr="00DE1EF2">
              <w:tc>
                <w:tcPr>
                  <w:tcW w:w="932" w:type="dxa"/>
                  <w:vMerge/>
                  <w:shd w:val="clear" w:color="auto" w:fill="auto"/>
                </w:tcPr>
                <w:p w:rsidR="00616811" w:rsidRPr="00A923B6" w:rsidRDefault="00616811" w:rsidP="00DE1EF2">
                  <w:pPr>
                    <w:pStyle w:val="Default"/>
                    <w:rPr>
                      <w:color w:val="auto"/>
                      <w:sz w:val="20"/>
                      <w:szCs w:val="20"/>
                    </w:rPr>
                  </w:pPr>
                </w:p>
              </w:tc>
              <w:tc>
                <w:tcPr>
                  <w:tcW w:w="1701" w:type="dxa"/>
                  <w:shd w:val="clear" w:color="auto" w:fill="F2F2F2"/>
                </w:tcPr>
                <w:p w:rsidR="00616811" w:rsidRPr="00A923B6" w:rsidRDefault="00616811" w:rsidP="00DE1EF2">
                  <w:pPr>
                    <w:pStyle w:val="Default"/>
                    <w:rPr>
                      <w:color w:val="auto"/>
                      <w:sz w:val="20"/>
                      <w:szCs w:val="20"/>
                    </w:rPr>
                  </w:pPr>
                </w:p>
              </w:tc>
              <w:tc>
                <w:tcPr>
                  <w:tcW w:w="1389" w:type="dxa"/>
                  <w:shd w:val="clear" w:color="auto" w:fill="F2F2F2"/>
                </w:tcPr>
                <w:p w:rsidR="00616811" w:rsidRPr="00A923B6" w:rsidRDefault="00616811" w:rsidP="00DE1EF2">
                  <w:pPr>
                    <w:pStyle w:val="Default"/>
                    <w:rPr>
                      <w:color w:val="auto"/>
                      <w:sz w:val="20"/>
                      <w:szCs w:val="20"/>
                    </w:rPr>
                  </w:pPr>
                </w:p>
              </w:tc>
              <w:tc>
                <w:tcPr>
                  <w:tcW w:w="1439" w:type="dxa"/>
                  <w:shd w:val="clear" w:color="auto" w:fill="F2F2F2"/>
                </w:tcPr>
                <w:p w:rsidR="00616811" w:rsidRPr="00A923B6" w:rsidRDefault="00616811" w:rsidP="00DE1EF2">
                  <w:pPr>
                    <w:pStyle w:val="Default"/>
                    <w:rPr>
                      <w:color w:val="auto"/>
                      <w:sz w:val="20"/>
                      <w:szCs w:val="20"/>
                    </w:rPr>
                  </w:pPr>
                </w:p>
              </w:tc>
              <w:tc>
                <w:tcPr>
                  <w:tcW w:w="1140" w:type="dxa"/>
                  <w:shd w:val="clear" w:color="auto" w:fill="F2F2F2"/>
                </w:tcPr>
                <w:p w:rsidR="00616811" w:rsidRPr="00A923B6" w:rsidRDefault="00616811" w:rsidP="00DE1EF2">
                  <w:pPr>
                    <w:pStyle w:val="Default"/>
                    <w:rPr>
                      <w:color w:val="auto"/>
                      <w:sz w:val="20"/>
                      <w:szCs w:val="20"/>
                    </w:rPr>
                  </w:pPr>
                </w:p>
              </w:tc>
              <w:tc>
                <w:tcPr>
                  <w:tcW w:w="1189" w:type="dxa"/>
                  <w:shd w:val="clear" w:color="auto" w:fill="F2F2F2"/>
                </w:tcPr>
                <w:p w:rsidR="00616811" w:rsidRPr="00A923B6" w:rsidRDefault="00616811" w:rsidP="00DE1EF2">
                  <w:pPr>
                    <w:pStyle w:val="Default"/>
                    <w:rPr>
                      <w:color w:val="auto"/>
                      <w:sz w:val="20"/>
                      <w:szCs w:val="20"/>
                    </w:rPr>
                  </w:pPr>
                </w:p>
              </w:tc>
              <w:tc>
                <w:tcPr>
                  <w:tcW w:w="840" w:type="dxa"/>
                  <w:shd w:val="clear" w:color="auto" w:fill="F2F2F2"/>
                </w:tcPr>
                <w:p w:rsidR="00616811" w:rsidRPr="00A923B6" w:rsidRDefault="00616811" w:rsidP="00DE1EF2">
                  <w:pPr>
                    <w:pStyle w:val="Default"/>
                    <w:rPr>
                      <w:color w:val="auto"/>
                      <w:sz w:val="20"/>
                      <w:szCs w:val="20"/>
                    </w:rPr>
                  </w:pPr>
                </w:p>
              </w:tc>
            </w:tr>
            <w:tr w:rsidR="00616811" w:rsidRPr="00A923B6" w:rsidTr="00DE1EF2">
              <w:tc>
                <w:tcPr>
                  <w:tcW w:w="932" w:type="dxa"/>
                  <w:vMerge w:val="restart"/>
                  <w:shd w:val="clear" w:color="auto" w:fill="auto"/>
                </w:tcPr>
                <w:p w:rsidR="00616811" w:rsidRPr="00A923B6" w:rsidRDefault="00616811" w:rsidP="00DE1EF2">
                  <w:pPr>
                    <w:pStyle w:val="Default"/>
                    <w:rPr>
                      <w:color w:val="auto"/>
                      <w:sz w:val="20"/>
                      <w:szCs w:val="20"/>
                    </w:rPr>
                  </w:pPr>
                  <w:r w:rsidRPr="00A923B6">
                    <w:rPr>
                      <w:color w:val="auto"/>
                      <w:sz w:val="20"/>
                      <w:szCs w:val="20"/>
                    </w:rPr>
                    <w:t>Content</w:t>
                  </w:r>
                </w:p>
                <w:p w:rsidR="00616811" w:rsidRPr="00A923B6" w:rsidRDefault="00616811" w:rsidP="00DE1EF2">
                  <w:pPr>
                    <w:pStyle w:val="Default"/>
                    <w:rPr>
                      <w:color w:val="auto"/>
                      <w:sz w:val="20"/>
                      <w:szCs w:val="20"/>
                    </w:rPr>
                  </w:pPr>
                </w:p>
                <w:p w:rsidR="00616811" w:rsidRPr="00A923B6" w:rsidRDefault="00616811" w:rsidP="00DE1EF2">
                  <w:pPr>
                    <w:pStyle w:val="Default"/>
                    <w:rPr>
                      <w:color w:val="auto"/>
                      <w:sz w:val="20"/>
                      <w:szCs w:val="20"/>
                    </w:rPr>
                  </w:pPr>
                  <w:r w:rsidRPr="00A923B6">
                    <w:rPr>
                      <w:color w:val="auto"/>
                      <w:sz w:val="20"/>
                      <w:szCs w:val="20"/>
                    </w:rPr>
                    <w:t>Indicate here</w:t>
                  </w:r>
                </w:p>
              </w:tc>
              <w:tc>
                <w:tcPr>
                  <w:tcW w:w="1701" w:type="dxa"/>
                  <w:shd w:val="clear" w:color="auto" w:fill="auto"/>
                </w:tcPr>
                <w:p w:rsidR="00616811" w:rsidRPr="00A923B6" w:rsidRDefault="00616811" w:rsidP="00DE1EF2">
                  <w:pPr>
                    <w:pStyle w:val="Default"/>
                    <w:rPr>
                      <w:color w:val="auto"/>
                      <w:sz w:val="20"/>
                      <w:szCs w:val="20"/>
                    </w:rPr>
                  </w:pPr>
                  <w:r w:rsidRPr="00A923B6">
                    <w:rPr>
                      <w:color w:val="auto"/>
                      <w:sz w:val="20"/>
                      <w:szCs w:val="20"/>
                    </w:rPr>
                    <w:t>Technology</w:t>
                  </w:r>
                </w:p>
              </w:tc>
              <w:tc>
                <w:tcPr>
                  <w:tcW w:w="1389" w:type="dxa"/>
                  <w:shd w:val="clear" w:color="auto" w:fill="auto"/>
                </w:tcPr>
                <w:p w:rsidR="00616811" w:rsidRPr="00A923B6" w:rsidRDefault="00616811" w:rsidP="00DE1EF2">
                  <w:pPr>
                    <w:pStyle w:val="Default"/>
                    <w:rPr>
                      <w:color w:val="auto"/>
                      <w:sz w:val="20"/>
                      <w:szCs w:val="20"/>
                    </w:rPr>
                  </w:pPr>
                  <w:r w:rsidRPr="00A923B6">
                    <w:rPr>
                      <w:color w:val="auto"/>
                      <w:sz w:val="20"/>
                      <w:szCs w:val="20"/>
                    </w:rPr>
                    <w:t>Classroom Environment</w:t>
                  </w:r>
                </w:p>
              </w:tc>
              <w:tc>
                <w:tcPr>
                  <w:tcW w:w="1439" w:type="dxa"/>
                  <w:shd w:val="clear" w:color="auto" w:fill="auto"/>
                </w:tcPr>
                <w:p w:rsidR="00616811" w:rsidRPr="00A923B6" w:rsidRDefault="00616811" w:rsidP="00DE1EF2">
                  <w:pPr>
                    <w:pStyle w:val="Default"/>
                    <w:rPr>
                      <w:color w:val="auto"/>
                      <w:sz w:val="20"/>
                      <w:szCs w:val="20"/>
                    </w:rPr>
                  </w:pPr>
                  <w:r w:rsidRPr="00A923B6">
                    <w:rPr>
                      <w:color w:val="auto"/>
                      <w:sz w:val="20"/>
                      <w:szCs w:val="20"/>
                    </w:rPr>
                    <w:t>Building Relationships</w:t>
                  </w:r>
                </w:p>
              </w:tc>
              <w:tc>
                <w:tcPr>
                  <w:tcW w:w="1140" w:type="dxa"/>
                  <w:shd w:val="clear" w:color="auto" w:fill="auto"/>
                </w:tcPr>
                <w:p w:rsidR="00616811" w:rsidRPr="00A923B6" w:rsidRDefault="00616811" w:rsidP="00DE1EF2">
                  <w:pPr>
                    <w:pStyle w:val="Default"/>
                    <w:rPr>
                      <w:color w:val="auto"/>
                      <w:sz w:val="20"/>
                      <w:szCs w:val="20"/>
                    </w:rPr>
                  </w:pPr>
                  <w:r w:rsidRPr="00A923B6">
                    <w:rPr>
                      <w:color w:val="auto"/>
                      <w:sz w:val="20"/>
                      <w:szCs w:val="20"/>
                    </w:rPr>
                    <w:t>Other</w:t>
                  </w:r>
                </w:p>
              </w:tc>
              <w:tc>
                <w:tcPr>
                  <w:tcW w:w="1189" w:type="dxa"/>
                  <w:shd w:val="clear" w:color="auto" w:fill="auto"/>
                </w:tcPr>
                <w:p w:rsidR="00616811" w:rsidRPr="00A923B6" w:rsidRDefault="00616811" w:rsidP="00DE1EF2">
                  <w:pPr>
                    <w:pStyle w:val="Default"/>
                    <w:rPr>
                      <w:color w:val="auto"/>
                      <w:sz w:val="20"/>
                      <w:szCs w:val="20"/>
                    </w:rPr>
                  </w:pPr>
                </w:p>
              </w:tc>
              <w:tc>
                <w:tcPr>
                  <w:tcW w:w="840" w:type="dxa"/>
                </w:tcPr>
                <w:p w:rsidR="00616811" w:rsidRPr="00A923B6" w:rsidRDefault="00616811" w:rsidP="00DE1EF2">
                  <w:pPr>
                    <w:pStyle w:val="Default"/>
                    <w:rPr>
                      <w:color w:val="auto"/>
                      <w:sz w:val="20"/>
                      <w:szCs w:val="20"/>
                    </w:rPr>
                  </w:pPr>
                </w:p>
              </w:tc>
            </w:tr>
            <w:tr w:rsidR="00616811" w:rsidRPr="00A923B6" w:rsidTr="00DE1EF2">
              <w:tc>
                <w:tcPr>
                  <w:tcW w:w="932" w:type="dxa"/>
                  <w:vMerge/>
                  <w:shd w:val="clear" w:color="auto" w:fill="auto"/>
                </w:tcPr>
                <w:p w:rsidR="00616811" w:rsidRPr="00A923B6" w:rsidRDefault="00616811" w:rsidP="00DE1EF2">
                  <w:pPr>
                    <w:pStyle w:val="Default"/>
                    <w:rPr>
                      <w:color w:val="auto"/>
                      <w:sz w:val="20"/>
                      <w:szCs w:val="20"/>
                    </w:rPr>
                  </w:pPr>
                </w:p>
              </w:tc>
              <w:tc>
                <w:tcPr>
                  <w:tcW w:w="1701" w:type="dxa"/>
                  <w:shd w:val="clear" w:color="auto" w:fill="F2F2F2"/>
                </w:tcPr>
                <w:p w:rsidR="00616811" w:rsidRPr="00A923B6" w:rsidRDefault="00616811" w:rsidP="00DE1EF2">
                  <w:pPr>
                    <w:pStyle w:val="Default"/>
                    <w:rPr>
                      <w:color w:val="auto"/>
                      <w:sz w:val="20"/>
                      <w:szCs w:val="20"/>
                    </w:rPr>
                  </w:pPr>
                </w:p>
              </w:tc>
              <w:tc>
                <w:tcPr>
                  <w:tcW w:w="1389" w:type="dxa"/>
                  <w:shd w:val="clear" w:color="auto" w:fill="F2F2F2"/>
                </w:tcPr>
                <w:p w:rsidR="00616811" w:rsidRPr="00A923B6" w:rsidRDefault="00616811" w:rsidP="00DE1EF2">
                  <w:pPr>
                    <w:pStyle w:val="Default"/>
                    <w:rPr>
                      <w:color w:val="auto"/>
                      <w:sz w:val="20"/>
                      <w:szCs w:val="20"/>
                    </w:rPr>
                  </w:pPr>
                </w:p>
              </w:tc>
              <w:tc>
                <w:tcPr>
                  <w:tcW w:w="1439" w:type="dxa"/>
                  <w:shd w:val="clear" w:color="auto" w:fill="F2F2F2"/>
                </w:tcPr>
                <w:p w:rsidR="00616811" w:rsidRPr="00A923B6" w:rsidRDefault="00616811" w:rsidP="00DE1EF2">
                  <w:pPr>
                    <w:pStyle w:val="Default"/>
                    <w:rPr>
                      <w:color w:val="auto"/>
                      <w:sz w:val="20"/>
                      <w:szCs w:val="20"/>
                    </w:rPr>
                  </w:pPr>
                </w:p>
              </w:tc>
              <w:tc>
                <w:tcPr>
                  <w:tcW w:w="1140" w:type="dxa"/>
                  <w:shd w:val="clear" w:color="auto" w:fill="F2F2F2"/>
                </w:tcPr>
                <w:p w:rsidR="00616811" w:rsidRPr="00A923B6" w:rsidRDefault="00616811" w:rsidP="00DE1EF2">
                  <w:pPr>
                    <w:pStyle w:val="Default"/>
                    <w:rPr>
                      <w:color w:val="auto"/>
                      <w:sz w:val="20"/>
                      <w:szCs w:val="20"/>
                    </w:rPr>
                  </w:pPr>
                </w:p>
              </w:tc>
              <w:tc>
                <w:tcPr>
                  <w:tcW w:w="1189" w:type="dxa"/>
                  <w:shd w:val="clear" w:color="auto" w:fill="F2F2F2"/>
                </w:tcPr>
                <w:p w:rsidR="00616811" w:rsidRPr="00A923B6" w:rsidRDefault="00616811" w:rsidP="00DE1EF2">
                  <w:pPr>
                    <w:pStyle w:val="Default"/>
                    <w:rPr>
                      <w:color w:val="auto"/>
                      <w:sz w:val="20"/>
                      <w:szCs w:val="20"/>
                    </w:rPr>
                  </w:pPr>
                </w:p>
              </w:tc>
              <w:tc>
                <w:tcPr>
                  <w:tcW w:w="840" w:type="dxa"/>
                  <w:shd w:val="clear" w:color="auto" w:fill="F2F2F2"/>
                </w:tcPr>
                <w:p w:rsidR="00616811" w:rsidRPr="00A923B6" w:rsidRDefault="00616811" w:rsidP="00DE1EF2">
                  <w:pPr>
                    <w:pStyle w:val="Default"/>
                    <w:rPr>
                      <w:color w:val="auto"/>
                      <w:sz w:val="20"/>
                      <w:szCs w:val="20"/>
                    </w:rPr>
                  </w:pPr>
                </w:p>
              </w:tc>
            </w:tr>
          </w:tbl>
          <w:p w:rsidR="00616811" w:rsidRDefault="00616811" w:rsidP="00DE1EF2">
            <w:pPr>
              <w:pStyle w:val="Default"/>
              <w:rPr>
                <w:noProof/>
              </w:rPr>
            </w:pPr>
          </w:p>
        </w:tc>
      </w:tr>
      <w:tr w:rsidR="00616811" w:rsidRPr="008620B1" w:rsidTr="00DE1EF2">
        <w:trPr>
          <w:trHeight w:val="277"/>
        </w:trPr>
        <w:tc>
          <w:tcPr>
            <w:tcW w:w="9216" w:type="dxa"/>
            <w:gridSpan w:val="4"/>
            <w:shd w:val="clear" w:color="auto" w:fill="auto"/>
          </w:tcPr>
          <w:p w:rsidR="00616811" w:rsidRPr="00CA7CF5" w:rsidRDefault="00616811" w:rsidP="00DE1EF2">
            <w:pPr>
              <w:pStyle w:val="Default"/>
              <w:jc w:val="center"/>
              <w:rPr>
                <w:b/>
                <w:noProof/>
              </w:rPr>
            </w:pPr>
            <w:r>
              <w:rPr>
                <w:b/>
                <w:noProof/>
              </w:rPr>
              <w:lastRenderedPageBreak/>
              <w:t>Outcomes and Indicators (See page 8)</w:t>
            </w:r>
          </w:p>
        </w:tc>
      </w:tr>
      <w:tr w:rsidR="00616811" w:rsidRPr="008620B1" w:rsidTr="00DE1EF2">
        <w:trPr>
          <w:trHeight w:val="277"/>
        </w:trPr>
        <w:tc>
          <w:tcPr>
            <w:tcW w:w="9216" w:type="dxa"/>
            <w:gridSpan w:val="4"/>
            <w:shd w:val="clear" w:color="auto" w:fill="auto"/>
          </w:tcPr>
          <w:p w:rsidR="00616811" w:rsidRDefault="00616811" w:rsidP="00DE1EF2">
            <w:pPr>
              <w:pStyle w:val="Default"/>
              <w:rPr>
                <w:b/>
                <w:noProof/>
                <w:sz w:val="20"/>
                <w:szCs w:val="20"/>
              </w:rPr>
            </w:pPr>
            <w:r>
              <w:rPr>
                <w:b/>
                <w:noProof/>
                <w:sz w:val="20"/>
                <w:szCs w:val="20"/>
              </w:rPr>
              <w:t>Limit: one page</w:t>
            </w:r>
          </w:p>
          <w:p w:rsidR="00616811" w:rsidRPr="00DA6D58" w:rsidRDefault="00616811" w:rsidP="00DE1EF2">
            <w:pPr>
              <w:pStyle w:val="Default"/>
              <w:rPr>
                <w:b/>
                <w:noProof/>
                <w:sz w:val="20"/>
                <w:szCs w:val="20"/>
              </w:rPr>
            </w:pPr>
          </w:p>
        </w:tc>
      </w:tr>
      <w:tr w:rsidR="00616811" w:rsidRPr="008620B1" w:rsidTr="00DE1EF2">
        <w:trPr>
          <w:trHeight w:val="277"/>
        </w:trPr>
        <w:tc>
          <w:tcPr>
            <w:tcW w:w="9216" w:type="dxa"/>
            <w:gridSpan w:val="4"/>
            <w:shd w:val="clear" w:color="auto" w:fill="auto"/>
          </w:tcPr>
          <w:p w:rsidR="00616811" w:rsidRDefault="00616811" w:rsidP="00DE1EF2">
            <w:pPr>
              <w:pStyle w:val="Default"/>
              <w:jc w:val="center"/>
              <w:rPr>
                <w:b/>
                <w:noProof/>
              </w:rPr>
            </w:pPr>
            <w:r>
              <w:rPr>
                <w:b/>
                <w:noProof/>
              </w:rPr>
              <w:t>Professional Learning Activities and Follow Up  (See page 9)</w:t>
            </w:r>
          </w:p>
          <w:p w:rsidR="00616811" w:rsidRDefault="00616811" w:rsidP="00DE1EF2">
            <w:pPr>
              <w:pStyle w:val="Default"/>
              <w:jc w:val="center"/>
              <w:rPr>
                <w:b/>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rPr>
                <w:b/>
                <w:noProof/>
                <w:sz w:val="20"/>
                <w:szCs w:val="20"/>
              </w:rPr>
            </w:pPr>
            <w:r w:rsidRPr="00DA6D58">
              <w:rPr>
                <w:b/>
                <w:noProof/>
                <w:sz w:val="20"/>
                <w:szCs w:val="20"/>
              </w:rPr>
              <w:t>Limit: one page</w:t>
            </w:r>
            <w:r>
              <w:rPr>
                <w:b/>
                <w:noProof/>
                <w:sz w:val="20"/>
                <w:szCs w:val="20"/>
              </w:rPr>
              <w:t xml:space="preserve">   In addition, course writers may attach conference agendas or other materials as long as they are submitted electronically.</w:t>
            </w:r>
          </w:p>
          <w:p w:rsidR="00616811" w:rsidRPr="00DA6D58" w:rsidRDefault="00616811" w:rsidP="00DE1EF2">
            <w:pPr>
              <w:pStyle w:val="Default"/>
              <w:rPr>
                <w:b/>
                <w:noProof/>
                <w:sz w:val="20"/>
                <w:szCs w:val="20"/>
              </w:rPr>
            </w:pPr>
          </w:p>
        </w:tc>
      </w:tr>
      <w:tr w:rsidR="00616811" w:rsidRPr="008620B1" w:rsidTr="00DE1EF2">
        <w:trPr>
          <w:trHeight w:val="277"/>
        </w:trPr>
        <w:tc>
          <w:tcPr>
            <w:tcW w:w="9216" w:type="dxa"/>
            <w:gridSpan w:val="4"/>
            <w:shd w:val="clear" w:color="auto" w:fill="auto"/>
          </w:tcPr>
          <w:p w:rsidR="00616811" w:rsidRDefault="00616811" w:rsidP="00DE1EF2">
            <w:pPr>
              <w:pStyle w:val="Default"/>
              <w:jc w:val="center"/>
              <w:rPr>
                <w:b/>
                <w:noProof/>
              </w:rPr>
            </w:pPr>
            <w:r>
              <w:rPr>
                <w:b/>
                <w:noProof/>
              </w:rPr>
              <w:t>Evaluation Plan  (See page 9)</w:t>
            </w:r>
          </w:p>
          <w:p w:rsidR="00616811" w:rsidRDefault="00616811" w:rsidP="00DE1EF2">
            <w:pPr>
              <w:pStyle w:val="Default"/>
              <w:jc w:val="center"/>
              <w:rPr>
                <w:b/>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tabs>
                <w:tab w:val="left" w:pos="5820"/>
              </w:tabs>
              <w:rPr>
                <w:b/>
                <w:noProof/>
                <w:sz w:val="20"/>
                <w:szCs w:val="20"/>
              </w:rPr>
            </w:pPr>
            <w:r>
              <w:rPr>
                <w:b/>
                <w:noProof/>
                <w:sz w:val="20"/>
                <w:szCs w:val="20"/>
              </w:rPr>
              <w:t>Limit: one page</w:t>
            </w:r>
            <w:r>
              <w:rPr>
                <w:b/>
                <w:noProof/>
                <w:sz w:val="20"/>
                <w:szCs w:val="20"/>
              </w:rPr>
              <w:tab/>
            </w:r>
          </w:p>
          <w:p w:rsidR="00616811" w:rsidRPr="00DA6D58" w:rsidRDefault="00616811" w:rsidP="00DE1EF2">
            <w:pPr>
              <w:pStyle w:val="Default"/>
              <w:tabs>
                <w:tab w:val="left" w:pos="5820"/>
              </w:tabs>
              <w:rPr>
                <w:b/>
                <w:noProof/>
                <w:sz w:val="20"/>
                <w:szCs w:val="20"/>
              </w:rPr>
            </w:pPr>
          </w:p>
        </w:tc>
      </w:tr>
      <w:tr w:rsidR="00616811" w:rsidRPr="008620B1" w:rsidTr="00DE1EF2">
        <w:trPr>
          <w:trHeight w:val="277"/>
        </w:trPr>
        <w:tc>
          <w:tcPr>
            <w:tcW w:w="9216" w:type="dxa"/>
            <w:gridSpan w:val="4"/>
            <w:shd w:val="clear" w:color="auto" w:fill="auto"/>
          </w:tcPr>
          <w:p w:rsidR="00616811" w:rsidRDefault="00616811" w:rsidP="00DE1EF2">
            <w:pPr>
              <w:pStyle w:val="Default"/>
              <w:jc w:val="center"/>
              <w:rPr>
                <w:b/>
                <w:noProof/>
              </w:rPr>
            </w:pPr>
            <w:r>
              <w:rPr>
                <w:b/>
                <w:noProof/>
              </w:rPr>
              <w:t>Digital Accessibility  (See page 10)</w:t>
            </w:r>
          </w:p>
          <w:p w:rsidR="00616811" w:rsidRDefault="00616811" w:rsidP="00DE1EF2">
            <w:pPr>
              <w:pStyle w:val="Default"/>
              <w:jc w:val="center"/>
              <w:rPr>
                <w:b/>
                <w:noProof/>
              </w:rPr>
            </w:pPr>
          </w:p>
          <w:p w:rsidR="00616811" w:rsidRDefault="00616811" w:rsidP="00DE1EF2">
            <w:pPr>
              <w:pStyle w:val="Default"/>
              <w:jc w:val="center"/>
              <w:rPr>
                <w:b/>
                <w:noProof/>
              </w:rPr>
            </w:pPr>
          </w:p>
        </w:tc>
      </w:tr>
      <w:tr w:rsidR="00616811" w:rsidRPr="008620B1" w:rsidTr="00DE1EF2">
        <w:trPr>
          <w:trHeight w:val="277"/>
        </w:trPr>
        <w:tc>
          <w:tcPr>
            <w:tcW w:w="9216" w:type="dxa"/>
            <w:gridSpan w:val="4"/>
            <w:shd w:val="clear" w:color="auto" w:fill="000000"/>
          </w:tcPr>
          <w:p w:rsidR="00616811" w:rsidRDefault="00616811" w:rsidP="00DE1EF2">
            <w:pPr>
              <w:pStyle w:val="Default"/>
              <w:jc w:val="center"/>
              <w:rPr>
                <w:b/>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jc w:val="center"/>
              <w:rPr>
                <w:b/>
                <w:noProof/>
              </w:rPr>
            </w:pPr>
          </w:p>
          <w:p w:rsidR="00616811" w:rsidRPr="00014C14" w:rsidRDefault="00616811" w:rsidP="00DE1EF2">
            <w:pPr>
              <w:pStyle w:val="Default"/>
              <w:jc w:val="center"/>
              <w:rPr>
                <w:b/>
                <w:noProof/>
              </w:rPr>
            </w:pPr>
            <w:r w:rsidRPr="00014C14">
              <w:rPr>
                <w:b/>
                <w:noProof/>
              </w:rPr>
              <w:t>Superintendent’s</w:t>
            </w:r>
          </w:p>
          <w:p w:rsidR="00616811" w:rsidRDefault="00616811" w:rsidP="00DE1EF2">
            <w:pPr>
              <w:pStyle w:val="Default"/>
              <w:jc w:val="center"/>
              <w:rPr>
                <w:noProof/>
              </w:rPr>
            </w:pPr>
            <w:r w:rsidRPr="00014C14">
              <w:rPr>
                <w:b/>
                <w:noProof/>
              </w:rPr>
              <w:t>or CEO’s  Signature</w:t>
            </w:r>
          </w:p>
          <w:p w:rsidR="00616811" w:rsidRPr="00E839AF" w:rsidRDefault="00616811" w:rsidP="00DE1EF2">
            <w:pPr>
              <w:pStyle w:val="Default"/>
              <w:rPr>
                <w:noProof/>
              </w:rPr>
            </w:pPr>
            <w:r w:rsidRPr="0005014B">
              <w:rPr>
                <w:noProof/>
                <w:sz w:val="18"/>
                <w:szCs w:val="18"/>
              </w:rPr>
              <w:t xml:space="preserve">The signature of the </w:t>
            </w:r>
            <w:r>
              <w:rPr>
                <w:noProof/>
                <w:sz w:val="18"/>
                <w:szCs w:val="18"/>
              </w:rPr>
              <w:t>LSS, IHE Dean or Department Chair or CEO of vendor)</w:t>
            </w:r>
            <w:r w:rsidRPr="0005014B">
              <w:rPr>
                <w:noProof/>
                <w:sz w:val="18"/>
                <w:szCs w:val="18"/>
              </w:rPr>
              <w:t xml:space="preserve"> is required for any course submi</w:t>
            </w:r>
            <w:r>
              <w:rPr>
                <w:noProof/>
                <w:sz w:val="18"/>
                <w:szCs w:val="18"/>
              </w:rPr>
              <w:t>tted for approval, and indicates (1)</w:t>
            </w:r>
            <w:r w:rsidRPr="0005014B">
              <w:rPr>
                <w:noProof/>
                <w:sz w:val="18"/>
                <w:szCs w:val="18"/>
              </w:rPr>
              <w:t xml:space="preserve"> that a content-related course has been revi</w:t>
            </w:r>
            <w:r>
              <w:rPr>
                <w:noProof/>
                <w:sz w:val="18"/>
                <w:szCs w:val="18"/>
              </w:rPr>
              <w:t xml:space="preserve">ewed by a curriculum specialist; (2) and/or appropriate research guides the instruction; </w:t>
            </w:r>
            <w:r w:rsidRPr="0005014B">
              <w:rPr>
                <w:noProof/>
                <w:sz w:val="18"/>
                <w:szCs w:val="18"/>
              </w:rPr>
              <w:t>and</w:t>
            </w:r>
            <w:r>
              <w:rPr>
                <w:noProof/>
                <w:sz w:val="18"/>
                <w:szCs w:val="18"/>
              </w:rPr>
              <w:t xml:space="preserve">, (3) </w:t>
            </w:r>
            <w:r w:rsidRPr="0005014B">
              <w:rPr>
                <w:noProof/>
                <w:sz w:val="18"/>
                <w:szCs w:val="18"/>
              </w:rPr>
              <w:t xml:space="preserve"> assurance of compliance with Senate Bill 674 (2012) regarding accessibil</w:t>
            </w:r>
            <w:r>
              <w:rPr>
                <w:noProof/>
                <w:sz w:val="18"/>
                <w:szCs w:val="18"/>
              </w:rPr>
              <w:t>ity requirements</w:t>
            </w:r>
            <w:r w:rsidRPr="0005014B">
              <w:rPr>
                <w:noProof/>
                <w:sz w:val="18"/>
                <w:szCs w:val="18"/>
              </w:rPr>
              <w:t xml:space="preserve"> is guaranteed for coursework developed for online delivery.</w:t>
            </w:r>
          </w:p>
          <w:p w:rsidR="00616811" w:rsidRDefault="00616811" w:rsidP="00DE1EF2">
            <w:pPr>
              <w:pStyle w:val="Default"/>
              <w:rPr>
                <w:noProof/>
              </w:rPr>
            </w:pPr>
          </w:p>
          <w:p w:rsidR="00616811" w:rsidRDefault="00616811" w:rsidP="00DE1EF2">
            <w:pPr>
              <w:pStyle w:val="Default"/>
              <w:rPr>
                <w:noProof/>
              </w:rPr>
            </w:pPr>
            <w:r>
              <w:rPr>
                <w:noProof/>
              </w:rPr>
              <w:t xml:space="preserve">         _______________________________________________________Date___________</w:t>
            </w:r>
          </w:p>
          <w:p w:rsidR="00616811" w:rsidRDefault="00616811" w:rsidP="00DE1EF2">
            <w:pPr>
              <w:pStyle w:val="Default"/>
              <w:rPr>
                <w:b/>
                <w:noProof/>
                <w:sz w:val="20"/>
                <w:szCs w:val="20"/>
              </w:rPr>
            </w:pPr>
            <w:r>
              <w:rPr>
                <w:b/>
                <w:noProof/>
              </w:rPr>
              <w:t xml:space="preserve">                                                        </w:t>
            </w:r>
            <w:r>
              <w:rPr>
                <w:b/>
                <w:noProof/>
                <w:sz w:val="20"/>
                <w:szCs w:val="20"/>
              </w:rPr>
              <w:t xml:space="preserve">Superintendent or CEO of company </w:t>
            </w:r>
          </w:p>
          <w:p w:rsidR="00616811" w:rsidRPr="00253CF5" w:rsidRDefault="00616811" w:rsidP="00DE1EF2">
            <w:pPr>
              <w:pStyle w:val="Default"/>
              <w:rPr>
                <w:b/>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rPr>
                <w:b/>
                <w:noProof/>
              </w:rPr>
            </w:pPr>
          </w:p>
          <w:p w:rsidR="00616811" w:rsidRDefault="00616811" w:rsidP="00DE1EF2">
            <w:pPr>
              <w:pStyle w:val="Default"/>
              <w:rPr>
                <w:b/>
                <w:noProof/>
              </w:rPr>
            </w:pPr>
            <w:r>
              <w:rPr>
                <w:b/>
                <w:noProof/>
              </w:rPr>
              <w:t xml:space="preserve">Forward completed application electronically to Mrs. Faye Dockins.  Mrs. Dockins email is </w:t>
            </w:r>
            <w:hyperlink r:id="rId5" w:history="1">
              <w:r w:rsidRPr="00503DA4">
                <w:rPr>
                  <w:rStyle w:val="Hyperlink"/>
                  <w:b/>
                  <w:noProof/>
                </w:rPr>
                <w:t>faye.dockins1@Maryland.gov</w:t>
              </w:r>
            </w:hyperlink>
            <w:r>
              <w:rPr>
                <w:b/>
                <w:noProof/>
              </w:rPr>
              <w:t>.    Electronic signatures are accepted, as are scanned, signed copies.  No hard copy applications will be reviewed.   For renewal requests, check the appropriate space on the first page, and forward to Mrs. Dockins.</w:t>
            </w:r>
          </w:p>
          <w:p w:rsidR="00616811" w:rsidRDefault="00616811" w:rsidP="00DE1EF2">
            <w:pPr>
              <w:pStyle w:val="Default"/>
              <w:rPr>
                <w:b/>
                <w:noProof/>
              </w:rPr>
            </w:pPr>
          </w:p>
          <w:p w:rsidR="00616811" w:rsidRDefault="00616811" w:rsidP="00DE1EF2">
            <w:pPr>
              <w:pStyle w:val="Default"/>
              <w:rPr>
                <w:b/>
                <w:noProof/>
              </w:rPr>
            </w:pPr>
            <w:r>
              <w:rPr>
                <w:noProof/>
              </w:rPr>
              <w:t>A letter  will be emailed to the person whose email address is listed on this application.</w:t>
            </w:r>
            <w:r>
              <w:rPr>
                <w:b/>
                <w:noProof/>
              </w:rPr>
              <w:t xml:space="preserve">        The letter will reflect Approval, Approval with Conditions, or Not Approved with any additional necessary comments or suggestions included.                                                                                                                        </w:t>
            </w:r>
          </w:p>
          <w:p w:rsidR="00616811" w:rsidRDefault="00616811" w:rsidP="00DE1EF2">
            <w:pPr>
              <w:pStyle w:val="Default"/>
              <w:rPr>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rPr>
                <w:b/>
                <w:noProof/>
              </w:rPr>
            </w:pPr>
          </w:p>
          <w:p w:rsidR="00616811" w:rsidRDefault="00616811" w:rsidP="00DE1EF2">
            <w:pPr>
              <w:pStyle w:val="Default"/>
              <w:rPr>
                <w:b/>
                <w:noProof/>
              </w:rPr>
            </w:pPr>
            <w:r>
              <w:rPr>
                <w:b/>
                <w:noProof/>
              </w:rPr>
              <w:t>Michelle Dunkle, CPD Coordinator</w:t>
            </w:r>
          </w:p>
          <w:p w:rsidR="00616811" w:rsidRDefault="00616811" w:rsidP="00DE1EF2">
            <w:pPr>
              <w:pStyle w:val="Default"/>
              <w:rPr>
                <w:b/>
                <w:noProof/>
              </w:rPr>
            </w:pPr>
          </w:p>
          <w:p w:rsidR="00616811" w:rsidRDefault="00616811" w:rsidP="00DE1EF2">
            <w:pPr>
              <w:pStyle w:val="Default"/>
              <w:rPr>
                <w:b/>
                <w:noProof/>
              </w:rPr>
            </w:pPr>
          </w:p>
          <w:p w:rsidR="00616811" w:rsidRDefault="00616811" w:rsidP="00DE1EF2">
            <w:pPr>
              <w:pStyle w:val="Default"/>
              <w:rPr>
                <w:b/>
                <w:noProof/>
              </w:rPr>
            </w:pPr>
            <w:r>
              <w:rPr>
                <w:b/>
                <w:noProof/>
              </w:rPr>
              <w:t>______________________________________      _________________________</w:t>
            </w:r>
          </w:p>
          <w:p w:rsidR="00616811" w:rsidRPr="00984622" w:rsidRDefault="00616811" w:rsidP="00DE1EF2">
            <w:pPr>
              <w:pStyle w:val="Default"/>
              <w:rPr>
                <w:b/>
                <w:noProof/>
                <w:sz w:val="18"/>
                <w:szCs w:val="18"/>
              </w:rPr>
            </w:pPr>
            <w:r>
              <w:rPr>
                <w:b/>
                <w:noProof/>
                <w:sz w:val="18"/>
                <w:szCs w:val="18"/>
              </w:rPr>
              <w:t>Signature                                                                                             Date</w:t>
            </w:r>
          </w:p>
          <w:p w:rsidR="00616811" w:rsidRDefault="00616811" w:rsidP="00DE1EF2">
            <w:pPr>
              <w:pStyle w:val="Default"/>
              <w:rPr>
                <w:b/>
                <w:noProof/>
              </w:rPr>
            </w:pPr>
          </w:p>
        </w:tc>
      </w:tr>
      <w:tr w:rsidR="00616811" w:rsidRPr="008620B1" w:rsidTr="00DE1EF2">
        <w:trPr>
          <w:trHeight w:val="277"/>
        </w:trPr>
        <w:tc>
          <w:tcPr>
            <w:tcW w:w="9216" w:type="dxa"/>
            <w:gridSpan w:val="4"/>
            <w:shd w:val="clear" w:color="auto" w:fill="auto"/>
          </w:tcPr>
          <w:p w:rsidR="00616811" w:rsidRDefault="00616811" w:rsidP="00DE1EF2">
            <w:pPr>
              <w:pStyle w:val="Default"/>
              <w:rPr>
                <w:b/>
                <w:noProof/>
              </w:rPr>
            </w:pPr>
          </w:p>
          <w:p w:rsidR="00616811" w:rsidRDefault="00616811" w:rsidP="00DE1EF2">
            <w:pPr>
              <w:pStyle w:val="Default"/>
              <w:rPr>
                <w:b/>
                <w:noProof/>
              </w:rPr>
            </w:pPr>
            <w:r>
              <w:rPr>
                <w:b/>
                <w:noProof/>
              </w:rPr>
              <w:t xml:space="preserve">Approved through December 31, </w:t>
            </w:r>
          </w:p>
          <w:p w:rsidR="00616811" w:rsidRDefault="00616811" w:rsidP="00DE1EF2">
            <w:pPr>
              <w:pStyle w:val="Default"/>
              <w:rPr>
                <w:b/>
                <w:noProof/>
              </w:rPr>
            </w:pPr>
          </w:p>
        </w:tc>
      </w:tr>
    </w:tbl>
    <w:p w:rsidR="00616811" w:rsidRDefault="00616811" w:rsidP="00616811">
      <w:pPr>
        <w:pStyle w:val="Default"/>
      </w:pPr>
    </w:p>
    <w:p w:rsidR="00616811" w:rsidRDefault="00616811" w:rsidP="00616811">
      <w:pPr>
        <w:pStyle w:val="Default"/>
      </w:pPr>
    </w:p>
    <w:p w:rsidR="00616811" w:rsidRDefault="00616811" w:rsidP="00616811">
      <w:pPr>
        <w:pStyle w:val="Default"/>
      </w:pPr>
    </w:p>
    <w:p w:rsidR="00616811" w:rsidRDefault="00616811" w:rsidP="00616811">
      <w:pPr>
        <w:pStyle w:val="Default"/>
      </w:pPr>
    </w:p>
    <w:p w:rsidR="00906247" w:rsidRDefault="00906247"/>
    <w:sectPr w:rsidR="00906247" w:rsidSect="00E51757">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11"/>
    <w:rsid w:val="00616811"/>
    <w:rsid w:val="0068770A"/>
    <w:rsid w:val="00906247"/>
    <w:rsid w:val="00E5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9F13D-2394-4C3D-A10E-8672D58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ngle 12"/>
    <w:qFormat/>
    <w:rsid w:val="006168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811"/>
    <w:pPr>
      <w:widowControl w:val="0"/>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616811"/>
    <w:rPr>
      <w:rFonts w:cs="Times New Roman"/>
      <w:color w:val="0000FF"/>
      <w:u w:val="single"/>
    </w:rPr>
  </w:style>
  <w:style w:type="paragraph" w:styleId="BalloonText">
    <w:name w:val="Balloon Text"/>
    <w:basedOn w:val="Normal"/>
    <w:link w:val="BalloonTextChar"/>
    <w:uiPriority w:val="99"/>
    <w:semiHidden/>
    <w:unhideWhenUsed/>
    <w:rsid w:val="00616811"/>
    <w:rPr>
      <w:rFonts w:ascii="Tahoma" w:hAnsi="Tahoma" w:cs="Tahoma"/>
      <w:sz w:val="16"/>
      <w:szCs w:val="16"/>
    </w:rPr>
  </w:style>
  <w:style w:type="character" w:customStyle="1" w:styleId="BalloonTextChar">
    <w:name w:val="Balloon Text Char"/>
    <w:basedOn w:val="DefaultParagraphFont"/>
    <w:link w:val="BalloonText"/>
    <w:uiPriority w:val="99"/>
    <w:semiHidden/>
    <w:rsid w:val="006168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ye.dockins1@Maryland.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C30A6A-DB1F-4BA5-9AA6-4A4BCBFC9A2E}"/>
</file>

<file path=customXml/itemProps2.xml><?xml version="1.0" encoding="utf-8"?>
<ds:datastoreItem xmlns:ds="http://schemas.openxmlformats.org/officeDocument/2006/customXml" ds:itemID="{DB58CDB7-033E-4C3A-A0A4-2D4C02F81975}"/>
</file>

<file path=customXml/itemProps3.xml><?xml version="1.0" encoding="utf-8"?>
<ds:datastoreItem xmlns:ds="http://schemas.openxmlformats.org/officeDocument/2006/customXml" ds:itemID="{C2305C97-D667-46D3-B6BA-7D6F4CBD34B6}"/>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Dunkle</dc:creator>
  <cp:lastModifiedBy>Kelly Meadows</cp:lastModifiedBy>
  <cp:revision>2</cp:revision>
  <dcterms:created xsi:type="dcterms:W3CDTF">2018-03-16T20:34:00Z</dcterms:created>
  <dcterms:modified xsi:type="dcterms:W3CDTF">2018-03-16T20:34:00Z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324500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