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D8" w:rsidRPr="00E4579A" w:rsidRDefault="00F131D8" w:rsidP="00F131D8">
      <w:pPr>
        <w:pStyle w:val="Heading1"/>
      </w:pPr>
      <w:r w:rsidRPr="00E4579A">
        <w:t>THE MSDE PULSE</w:t>
      </w:r>
    </w:p>
    <w:p w:rsidR="00F131D8" w:rsidRPr="00E4579A" w:rsidRDefault="00F131D8" w:rsidP="00F131D8">
      <w:pPr>
        <w:jc w:val="center"/>
      </w:pPr>
      <w:r>
        <w:t>A Monthly Insight in to</w:t>
      </w:r>
      <w:r w:rsidRPr="00E4579A">
        <w:t xml:space="preserve"> the</w:t>
      </w:r>
      <w:r>
        <w:t xml:space="preserve"> Happenings </w:t>
      </w:r>
      <w:r w:rsidRPr="00E4579A">
        <w:t>at MSDE</w:t>
      </w:r>
    </w:p>
    <w:p w:rsidR="00F131D8" w:rsidRPr="00E4579A" w:rsidRDefault="005D3CBD" w:rsidP="00F131D8">
      <w:pPr>
        <w:jc w:val="center"/>
      </w:pPr>
      <w:r>
        <w:t>Volume 1 Issue 12</w:t>
      </w:r>
      <w:bookmarkStart w:id="0" w:name="_GoBack"/>
      <w:bookmarkEnd w:id="0"/>
    </w:p>
    <w:p w:rsidR="00F131D8" w:rsidRPr="00E4579A" w:rsidRDefault="00F131D8" w:rsidP="00F131D8"/>
    <w:p w:rsidR="00372C61" w:rsidRDefault="00F131D8" w:rsidP="00372C61">
      <w:pPr>
        <w:pStyle w:val="Heading2"/>
      </w:pPr>
      <w:r w:rsidRPr="00E4579A">
        <w:t>In this issue:</w:t>
      </w:r>
    </w:p>
    <w:p w:rsidR="00372C61" w:rsidRPr="00153280" w:rsidRDefault="00153280" w:rsidP="00372C61">
      <w:pPr>
        <w:numPr>
          <w:ilvl w:val="0"/>
          <w:numId w:val="1"/>
        </w:numPr>
        <w:rPr>
          <w:rStyle w:val="Hyperlink"/>
        </w:rPr>
      </w:pPr>
      <w:r>
        <w:fldChar w:fldCharType="begin"/>
      </w:r>
      <w:r>
        <w:instrText xml:space="preserve"> HYPERLINK  \l "_EMPLOYEE_OF_THE" </w:instrText>
      </w:r>
      <w:r>
        <w:fldChar w:fldCharType="separate"/>
      </w:r>
      <w:r w:rsidR="00C5409F">
        <w:rPr>
          <w:rStyle w:val="Hyperlink"/>
        </w:rPr>
        <w:t>Do You Know These Individuals?</w:t>
      </w:r>
    </w:p>
    <w:p w:rsidR="00D737F7" w:rsidRDefault="00153280" w:rsidP="00D737F7">
      <w:pPr>
        <w:pStyle w:val="ListParagraph"/>
        <w:numPr>
          <w:ilvl w:val="0"/>
          <w:numId w:val="1"/>
        </w:numPr>
      </w:pPr>
      <w:r>
        <w:fldChar w:fldCharType="end"/>
      </w:r>
      <w:hyperlink w:anchor="_State_Board_Meeting" w:history="1">
        <w:r w:rsidR="00C5409F" w:rsidRPr="006C15B0">
          <w:rPr>
            <w:rStyle w:val="Hyperlink"/>
          </w:rPr>
          <w:t>State Board Actions: February and March</w:t>
        </w:r>
      </w:hyperlink>
    </w:p>
    <w:p w:rsidR="00153280" w:rsidRPr="00C5409F" w:rsidRDefault="006C15B0" w:rsidP="00D737F7">
      <w:pPr>
        <w:pStyle w:val="ListParagraph"/>
        <w:numPr>
          <w:ilvl w:val="0"/>
          <w:numId w:val="1"/>
        </w:numPr>
        <w:rPr>
          <w:sz w:val="32"/>
        </w:rPr>
      </w:pPr>
      <w:hyperlink w:anchor="_First_Lady_Hogan’s" w:history="1">
        <w:r w:rsidR="00C5409F" w:rsidRPr="006C15B0">
          <w:rPr>
            <w:rStyle w:val="Hyperlink"/>
            <w:szCs w:val="40"/>
            <w:lang w:eastAsia="en-US"/>
          </w:rPr>
          <w:t>First Lady Hogan’s Spring Student Art Exhibit</w:t>
        </w:r>
      </w:hyperlink>
    </w:p>
    <w:p w:rsidR="00C5409F" w:rsidRPr="006C15B0" w:rsidRDefault="006C15B0" w:rsidP="00D737F7">
      <w:pPr>
        <w:pStyle w:val="ListParagraph"/>
        <w:numPr>
          <w:ilvl w:val="0"/>
          <w:numId w:val="1"/>
        </w:numPr>
        <w:rPr>
          <w:rStyle w:val="Hyperlink"/>
          <w:sz w:val="32"/>
        </w:rPr>
      </w:pPr>
      <w:r>
        <w:rPr>
          <w:szCs w:val="40"/>
          <w:lang w:eastAsia="en-US"/>
        </w:rPr>
        <w:fldChar w:fldCharType="begin"/>
      </w:r>
      <w:r>
        <w:rPr>
          <w:szCs w:val="40"/>
          <w:lang w:eastAsia="en-US"/>
        </w:rPr>
        <w:instrText xml:space="preserve"> HYPERLINK  \l "_Congratulations_Kelly_Manley" </w:instrText>
      </w:r>
      <w:r>
        <w:rPr>
          <w:szCs w:val="40"/>
          <w:lang w:eastAsia="en-US"/>
        </w:rPr>
      </w:r>
      <w:r>
        <w:rPr>
          <w:szCs w:val="40"/>
          <w:lang w:eastAsia="en-US"/>
        </w:rPr>
        <w:fldChar w:fldCharType="separate"/>
      </w:r>
      <w:r w:rsidR="00C5409F" w:rsidRPr="006C15B0">
        <w:rPr>
          <w:rStyle w:val="Hyperlink"/>
          <w:szCs w:val="40"/>
          <w:lang w:eastAsia="en-US"/>
        </w:rPr>
        <w:t>Award Winning MSDE Employees</w:t>
      </w:r>
    </w:p>
    <w:p w:rsidR="00C5409F" w:rsidRPr="00153280" w:rsidRDefault="006C15B0" w:rsidP="00D737F7">
      <w:pPr>
        <w:pStyle w:val="ListParagraph"/>
        <w:numPr>
          <w:ilvl w:val="0"/>
          <w:numId w:val="1"/>
        </w:numPr>
        <w:rPr>
          <w:sz w:val="32"/>
        </w:rPr>
      </w:pPr>
      <w:r>
        <w:rPr>
          <w:szCs w:val="40"/>
          <w:lang w:eastAsia="en-US"/>
        </w:rPr>
        <w:fldChar w:fldCharType="end"/>
      </w:r>
      <w:hyperlink w:anchor="_MSDE’s_Connections_Summit" w:history="1">
        <w:r w:rsidR="00C5409F" w:rsidRPr="00B72A86">
          <w:rPr>
            <w:rStyle w:val="Hyperlink"/>
            <w:szCs w:val="40"/>
            <w:lang w:eastAsia="en-US"/>
          </w:rPr>
          <w:t>MSDE’s Connections Summit</w:t>
        </w:r>
      </w:hyperlink>
    </w:p>
    <w:p w:rsidR="00F131D8" w:rsidRPr="00B557C6" w:rsidRDefault="00B557C6" w:rsidP="00F131D8">
      <w:pPr>
        <w:pStyle w:val="ListParagraph"/>
        <w:numPr>
          <w:ilvl w:val="0"/>
          <w:numId w:val="1"/>
        </w:numPr>
        <w:rPr>
          <w:rStyle w:val="Hyperlink"/>
        </w:rPr>
      </w:pPr>
      <w:r>
        <w:fldChar w:fldCharType="begin"/>
      </w:r>
      <w:r w:rsidR="00153280">
        <w:instrText>HYPERLINK  \l "_Say_Hello_&gt;&gt;&gt;"</w:instrText>
      </w:r>
      <w:r>
        <w:fldChar w:fldCharType="separate"/>
      </w:r>
      <w:r w:rsidR="00F131D8" w:rsidRPr="00B557C6">
        <w:rPr>
          <w:rStyle w:val="Hyperlink"/>
        </w:rPr>
        <w:t>Say Hello</w:t>
      </w:r>
    </w:p>
    <w:p w:rsidR="00F131D8" w:rsidRPr="00B557C6" w:rsidRDefault="00B557C6" w:rsidP="00F131D8">
      <w:pPr>
        <w:pStyle w:val="ListParagraph"/>
        <w:numPr>
          <w:ilvl w:val="0"/>
          <w:numId w:val="1"/>
        </w:numPr>
        <w:rPr>
          <w:rStyle w:val="Hyperlink"/>
        </w:rPr>
      </w:pPr>
      <w:r>
        <w:fldChar w:fldCharType="end"/>
      </w:r>
      <w:r>
        <w:fldChar w:fldCharType="begin"/>
      </w:r>
      <w:r w:rsidR="00153280">
        <w:instrText>HYPERLINK  \l "_Best_Wishes_&gt;&gt;_3"</w:instrText>
      </w:r>
      <w:r>
        <w:fldChar w:fldCharType="separate"/>
      </w:r>
      <w:r w:rsidR="00F131D8" w:rsidRPr="00B557C6">
        <w:rPr>
          <w:rStyle w:val="Hyperlink"/>
        </w:rPr>
        <w:t>Best Wishes</w:t>
      </w:r>
    </w:p>
    <w:p w:rsidR="00B170CE" w:rsidRPr="006D350B" w:rsidRDefault="00B557C6" w:rsidP="00B170CE">
      <w:pPr>
        <w:numPr>
          <w:ilvl w:val="0"/>
          <w:numId w:val="1"/>
        </w:numPr>
        <w:rPr>
          <w:rStyle w:val="Hyperlink"/>
        </w:rPr>
      </w:pPr>
      <w:r>
        <w:fldChar w:fldCharType="end"/>
      </w:r>
      <w:r w:rsidR="006D350B">
        <w:fldChar w:fldCharType="begin"/>
      </w:r>
      <w:r w:rsidR="00153280">
        <w:instrText>HYPERLINK  \l "_CUSTOMER_SERVICE_CORNER_1"</w:instrText>
      </w:r>
      <w:r w:rsidR="006D350B">
        <w:fldChar w:fldCharType="separate"/>
      </w:r>
      <w:r w:rsidR="00007B3E" w:rsidRPr="006D350B">
        <w:rPr>
          <w:rStyle w:val="Hyperlink"/>
        </w:rPr>
        <w:t xml:space="preserve">Customer Service Corner </w:t>
      </w:r>
      <w:r w:rsidR="00B170CE" w:rsidRPr="006D350B">
        <w:rPr>
          <w:rStyle w:val="Hyperlink"/>
        </w:rPr>
        <w:t xml:space="preserve">  </w:t>
      </w:r>
    </w:p>
    <w:p w:rsidR="006D2FE1" w:rsidRPr="006D2FE1" w:rsidRDefault="006D350B" w:rsidP="006D2FE1">
      <w:r>
        <w:fldChar w:fldCharType="end"/>
      </w:r>
      <w:bookmarkStart w:id="1" w:name="_Maryland_Charity_Campaign_1"/>
      <w:bookmarkEnd w:id="1"/>
    </w:p>
    <w:p w:rsidR="00F131D8" w:rsidRPr="00E4579A" w:rsidRDefault="00F131D8" w:rsidP="00F131D8"/>
    <w:p w:rsidR="00F131D8" w:rsidRDefault="00C5409F" w:rsidP="00F131D8">
      <w:pPr>
        <w:pStyle w:val="Heading2"/>
      </w:pPr>
      <w:bookmarkStart w:id="2" w:name="_EMPLOYEE_OF_THE"/>
      <w:bookmarkEnd w:id="2"/>
      <w:r>
        <w:t>Attention MSDE Employees!</w:t>
      </w:r>
    </w:p>
    <w:p w:rsidR="00C5409F" w:rsidRDefault="00C5409F" w:rsidP="00C5409F">
      <w:pPr>
        <w:pStyle w:val="Heading3"/>
      </w:pPr>
      <w:r>
        <w:t xml:space="preserve">Do you know these individuals? </w:t>
      </w:r>
    </w:p>
    <w:p w:rsidR="00C5409F" w:rsidRDefault="00C5409F" w:rsidP="00C5409F"/>
    <w:p w:rsidR="00C5409F" w:rsidRDefault="00C5409F" w:rsidP="00C5409F">
      <w:r w:rsidRPr="00C5409F">
        <w:t>Please be on the lookout for these employees, they have been known for their extraordinary service by going above and beyond their job expectations, they have been seen in the    building and out in the community helping their divisions and even other teams to accomplish some pretty amazing things.  They have several aliases such as: "the role-model," "the leader," "the team-player" and some have even referred to them as "the depen</w:t>
      </w:r>
      <w:r w:rsidRPr="00C5409F">
        <w:t xml:space="preserve">dable ones." ​These </w:t>
      </w:r>
      <w:r w:rsidRPr="00C5409F">
        <w:t>individuals are WANTED for the Employee of the Month program​! </w:t>
      </w:r>
    </w:p>
    <w:p w:rsidR="00C5409F" w:rsidRDefault="00C5409F" w:rsidP="00C5409F"/>
    <w:p w:rsidR="00C5409F" w:rsidRPr="00C5409F" w:rsidRDefault="00C5409F" w:rsidP="00C5409F">
      <w:pPr>
        <w:spacing w:after="100"/>
      </w:pPr>
      <w:r w:rsidRPr="00C5409F">
        <w:t>If you have seen them or may possibly know their whereabouts, please contact the Office of Human Resources               immediately so that we can recognize these individuals for the great work, deeds and accomplishments they have           committed.   </w:t>
      </w:r>
    </w:p>
    <w:p w:rsidR="00C5409F" w:rsidRPr="00C5409F" w:rsidRDefault="00C5409F" w:rsidP="00C5409F">
      <w:pPr>
        <w:spacing w:after="100"/>
      </w:pPr>
      <w:r w:rsidRPr="00C5409F">
        <w:lastRenderedPageBreak/>
        <w:t>Please consider submitting a nomination for one of yo</w:t>
      </w:r>
      <w:r>
        <w:t xml:space="preserve">ur employees or </w:t>
      </w:r>
      <w:r w:rsidRPr="00C5409F">
        <w:t>colleague</w:t>
      </w:r>
      <w:r>
        <w:t xml:space="preserve">s!  Nominations are being </w:t>
      </w:r>
      <w:r w:rsidRPr="00C5409F">
        <w:t xml:space="preserve">accepted now! </w:t>
      </w:r>
    </w:p>
    <w:p w:rsidR="00C5409F" w:rsidRPr="00C5409F" w:rsidRDefault="00C5409F" w:rsidP="00C5409F">
      <w:pPr>
        <w:spacing w:after="100"/>
      </w:pPr>
      <w:r w:rsidRPr="00C5409F">
        <w:t>The MSDE Employee of the Month (EOM) Program wa</w:t>
      </w:r>
      <w:r>
        <w:t xml:space="preserve">s launched in 2017 to </w:t>
      </w:r>
      <w:r w:rsidRPr="00C5409F">
        <w:t>recog</w:t>
      </w:r>
      <w:r>
        <w:t xml:space="preserve">nize employees who have made </w:t>
      </w:r>
      <w:r w:rsidRPr="00C5409F">
        <w:t xml:space="preserve">significant contributions or demonstrated exemplary achievements. </w:t>
      </w:r>
    </w:p>
    <w:p w:rsidR="00C5409F" w:rsidRPr="00C5409F" w:rsidRDefault="00C5409F" w:rsidP="00C5409F">
      <w:pPr>
        <w:spacing w:after="100"/>
      </w:pPr>
      <w:r w:rsidRPr="00C5409F">
        <w:t> </w:t>
      </w:r>
    </w:p>
    <w:p w:rsidR="00C5409F" w:rsidRPr="00C5409F" w:rsidRDefault="00C5409F" w:rsidP="00C5409F">
      <w:pPr>
        <w:spacing w:after="100"/>
      </w:pPr>
      <w:r w:rsidRPr="00C5409F">
        <w:t xml:space="preserve">Such As: </w:t>
      </w:r>
    </w:p>
    <w:p w:rsidR="00C5409F" w:rsidRPr="00C5409F" w:rsidRDefault="00C5409F" w:rsidP="00C5409F">
      <w:pPr>
        <w:spacing w:after="100"/>
        <w:ind w:left="360" w:hanging="360"/>
      </w:pPr>
      <w:r w:rsidRPr="00C5409F">
        <w:t>·</w:t>
      </w:r>
      <w:r>
        <w:t> </w:t>
      </w:r>
      <w:r w:rsidRPr="00C5409F">
        <w:t>Extraordin</w:t>
      </w:r>
      <w:r>
        <w:t xml:space="preserve">ary Service – excellent </w:t>
      </w:r>
      <w:r w:rsidRPr="00C5409F">
        <w:t>performance going above and beyond job expectations;    </w:t>
      </w:r>
    </w:p>
    <w:p w:rsidR="00C5409F" w:rsidRPr="00C5409F" w:rsidRDefault="00C5409F" w:rsidP="00C5409F">
      <w:pPr>
        <w:spacing w:after="100"/>
        <w:ind w:left="360" w:hanging="360"/>
      </w:pPr>
      <w:r w:rsidRPr="00C5409F">
        <w:t>·</w:t>
      </w:r>
      <w:r>
        <w:t> </w:t>
      </w:r>
      <w:r w:rsidRPr="00C5409F">
        <w:t>Distinguished deed;</w:t>
      </w:r>
    </w:p>
    <w:p w:rsidR="00C5409F" w:rsidRPr="00C5409F" w:rsidRDefault="00C5409F" w:rsidP="00C5409F">
      <w:pPr>
        <w:spacing w:after="100"/>
        <w:ind w:left="360" w:hanging="360"/>
      </w:pPr>
      <w:r w:rsidRPr="00C5409F">
        <w:t>·</w:t>
      </w:r>
      <w:r>
        <w:t> </w:t>
      </w:r>
      <w:r w:rsidRPr="00C5409F">
        <w:t>Makes a differe</w:t>
      </w:r>
      <w:r>
        <w:t xml:space="preserve">nce to MSDE, its </w:t>
      </w:r>
      <w:r w:rsidRPr="00C5409F">
        <w:t>customers and/or to members of the community;</w:t>
      </w:r>
    </w:p>
    <w:p w:rsidR="00C5409F" w:rsidRPr="00C5409F" w:rsidRDefault="00C5409F" w:rsidP="00C5409F">
      <w:pPr>
        <w:spacing w:after="100"/>
        <w:ind w:left="360" w:hanging="360"/>
      </w:pPr>
      <w:r w:rsidRPr="00C5409F">
        <w:t>·</w:t>
      </w:r>
      <w:r>
        <w:t> </w:t>
      </w:r>
      <w:r w:rsidRPr="00C5409F">
        <w:tab/>
        <w:t>Excels as a team player;</w:t>
      </w:r>
    </w:p>
    <w:p w:rsidR="00C5409F" w:rsidRPr="00C5409F" w:rsidRDefault="00C5409F" w:rsidP="00C5409F">
      <w:pPr>
        <w:spacing w:after="100"/>
        <w:ind w:left="360" w:hanging="360"/>
      </w:pPr>
      <w:r w:rsidRPr="00C5409F">
        <w:t>·</w:t>
      </w:r>
      <w:r>
        <w:t> </w:t>
      </w:r>
      <w:r w:rsidRPr="00C5409F">
        <w:tab/>
        <w:t>Inno</w:t>
      </w:r>
      <w:r>
        <w:t xml:space="preserve">vative problem solving; and/ </w:t>
      </w:r>
      <w:r w:rsidRPr="00C5409F">
        <w:t>or</w:t>
      </w:r>
    </w:p>
    <w:p w:rsidR="00C5409F" w:rsidRPr="00C5409F" w:rsidRDefault="00C5409F" w:rsidP="00C5409F">
      <w:pPr>
        <w:spacing w:after="100"/>
        <w:ind w:left="360" w:hanging="360"/>
      </w:pPr>
      <w:r w:rsidRPr="00C5409F">
        <w:t>·</w:t>
      </w:r>
      <w:r>
        <w:t> </w:t>
      </w:r>
      <w:r w:rsidRPr="00C5409F">
        <w:tab/>
        <w:t>Ro</w:t>
      </w:r>
      <w:r>
        <w:t xml:space="preserve">le model for advancing the goals </w:t>
      </w:r>
      <w:r w:rsidRPr="00C5409F">
        <w:t>and mission of MSDE.</w:t>
      </w:r>
    </w:p>
    <w:p w:rsidR="00C5409F" w:rsidRPr="00C5409F" w:rsidRDefault="00C5409F" w:rsidP="00C5409F">
      <w:pPr>
        <w:widowControl w:val="0"/>
      </w:pPr>
      <w:r>
        <w:t> </w:t>
      </w:r>
    </w:p>
    <w:p w:rsidR="00B33EAB" w:rsidRPr="00C5409F" w:rsidRDefault="005D3CBD" w:rsidP="00C5409F">
      <w:hyperlink r:id="rId7" w:history="1">
        <w:r w:rsidR="00B33EAB" w:rsidRPr="00B33EAB">
          <w:rPr>
            <w:rStyle w:val="Hyperlink"/>
            <w:shd w:val="clear" w:color="auto" w:fill="FFFFFF"/>
          </w:rPr>
          <w:t>TO ACCESS OUR EMPLOYEE NOMINATION FORM CLICK HERE</w:t>
        </w:r>
      </w:hyperlink>
    </w:p>
    <w:p w:rsidR="006D350B" w:rsidRDefault="006D350B" w:rsidP="00972B59">
      <w:pPr>
        <w:pStyle w:val="Heading2"/>
        <w:rPr>
          <w:lang w:eastAsia="en-US"/>
        </w:rPr>
      </w:pPr>
      <w:bookmarkStart w:id="3" w:name="_Maryland_Charity_Campaign"/>
      <w:bookmarkEnd w:id="3"/>
    </w:p>
    <w:p w:rsidR="00F131D8" w:rsidRPr="00972B59" w:rsidRDefault="00F131D8" w:rsidP="00972B59">
      <w:pPr>
        <w:pStyle w:val="Heading2"/>
        <w:rPr>
          <w:rFonts w:ascii="Calibri" w:hAnsi="Calibri" w:cs="Times New Roman"/>
          <w:color w:val="000000"/>
          <w:kern w:val="28"/>
          <w:sz w:val="20"/>
          <w:szCs w:val="20"/>
          <w:lang w:eastAsia="en-US"/>
        </w:rPr>
      </w:pPr>
      <w:r w:rsidRPr="00287A49">
        <w:t>Keeping You informed &gt;&gt;&gt;</w:t>
      </w:r>
    </w:p>
    <w:p w:rsidR="00F131D8" w:rsidRDefault="00F131D8" w:rsidP="00F131D8">
      <w:pPr>
        <w:pStyle w:val="Heading3"/>
      </w:pPr>
      <w:bookmarkStart w:id="4" w:name="_State_Board_Meeting"/>
      <w:bookmarkEnd w:id="4"/>
      <w:r w:rsidRPr="00287A49">
        <w:t>State Board</w:t>
      </w:r>
      <w:r w:rsidR="001A1677">
        <w:t xml:space="preserve"> Meeting Actions: </w:t>
      </w:r>
      <w:r w:rsidR="00C5409F">
        <w:t>February and March, 2018</w:t>
      </w:r>
      <w:r w:rsidR="00C63046">
        <w:t xml:space="preserve"> </w:t>
      </w:r>
    </w:p>
    <w:p w:rsidR="001A1677" w:rsidRDefault="001A1677" w:rsidP="001A1677"/>
    <w:p w:rsidR="001A1677" w:rsidRDefault="001A1677" w:rsidP="009B4780">
      <w:pPr>
        <w:pStyle w:val="Heading3"/>
        <w:rPr>
          <w:lang w:eastAsia="en-US"/>
        </w:rPr>
      </w:pPr>
      <w:r w:rsidRPr="001A1677">
        <w:rPr>
          <w:lang w:eastAsia="en-US"/>
        </w:rPr>
        <w:t>The following Action</w:t>
      </w:r>
      <w:r w:rsidR="00B13EE0">
        <w:rPr>
          <w:lang w:eastAsia="en-US"/>
        </w:rPr>
        <w:t>s we</w:t>
      </w:r>
      <w:r w:rsidR="00065FFD">
        <w:rPr>
          <w:lang w:eastAsia="en-US"/>
        </w:rPr>
        <w:t>re taken at the February 27</w:t>
      </w:r>
      <w:r w:rsidR="00C63046">
        <w:rPr>
          <w:lang w:eastAsia="en-US"/>
        </w:rPr>
        <w:t>, 2018</w:t>
      </w:r>
      <w:r w:rsidRPr="001A1677">
        <w:rPr>
          <w:lang w:eastAsia="en-US"/>
        </w:rPr>
        <w:t xml:space="preserve"> meeting of the Maryland State Board of Education:</w:t>
      </w:r>
    </w:p>
    <w:p w:rsidR="009B4780" w:rsidRDefault="009B4780" w:rsidP="001A1677">
      <w:pPr>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Grante</w:t>
      </w:r>
      <w:r>
        <w:rPr>
          <w:lang w:eastAsia="en-US"/>
        </w:rPr>
        <w:t xml:space="preserve">d permission to publish the </w:t>
      </w:r>
      <w:r w:rsidRPr="009B4780">
        <w:rPr>
          <w:lang w:eastAsia="en-US"/>
        </w:rPr>
        <w:t xml:space="preserve">promulgation of new COMAR 13A.12.01.08-1 Adjunct Certificate, with clarifying  language that the Adjunct  Certificate can only be issued to a   part-time employee and that the local school system provide either   side-by-side coaching or co-teaching with a professional certificated </w:t>
      </w:r>
      <w:r w:rsidRPr="009B4780">
        <w:rPr>
          <w:lang w:eastAsia="en-US"/>
        </w:rPr>
        <w:lastRenderedPageBreak/>
        <w:t>teacher. </w:t>
      </w:r>
    </w:p>
    <w:p w:rsidR="009B4780" w:rsidRPr="009B4780" w:rsidRDefault="009B4780" w:rsidP="009B4780">
      <w:pPr>
        <w:widowControl w:val="0"/>
        <w:spacing w:after="30"/>
        <w:ind w:left="360" w:hanging="36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Granted permission to adopt  proposed amendments to COMAR 13A.07.08 Incentive Program for  Certification by the National Board for Professional Teacher Standards (NBPTS) to align with NBPTS requirements and clarify existing   language in the      following se</w:t>
      </w:r>
      <w:r>
        <w:rPr>
          <w:lang w:eastAsia="en-US"/>
        </w:rPr>
        <w:t xml:space="preserve">ctions: .02 Definitions, .03 </w:t>
      </w:r>
      <w:r w:rsidRPr="009B4780">
        <w:rPr>
          <w:lang w:eastAsia="en-US"/>
        </w:rPr>
        <w:t>Eligibility Criteria, .04 Selection Procedure, and .06 Costs. </w:t>
      </w:r>
    </w:p>
    <w:p w:rsidR="009B4780" w:rsidRPr="009B4780" w:rsidRDefault="009B4780" w:rsidP="009B4780">
      <w:pPr>
        <w:widowControl w:val="0"/>
        <w:spacing w:after="30"/>
        <w:ind w:left="360" w:hanging="36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Granted a</w:t>
      </w:r>
      <w:r>
        <w:rPr>
          <w:lang w:eastAsia="en-US"/>
        </w:rPr>
        <w:t xml:space="preserve">pproval of a request from </w:t>
      </w:r>
      <w:r w:rsidRPr="009B4780">
        <w:rPr>
          <w:lang w:eastAsia="en-US"/>
        </w:rPr>
        <w:t>Baltimore City Public Schools to open schools on the Monday after Easter (April 2nd) as an inclement weather make-up day for the 2017-2018 school year.</w:t>
      </w:r>
    </w:p>
    <w:p w:rsidR="009B4780" w:rsidRPr="009B4780" w:rsidRDefault="009B4780" w:rsidP="009B4780">
      <w:pPr>
        <w:widowControl w:val="0"/>
        <w:spacing w:after="30"/>
        <w:ind w:left="360" w:hanging="36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Granted appr</w:t>
      </w:r>
      <w:r>
        <w:rPr>
          <w:lang w:eastAsia="en-US"/>
        </w:rPr>
        <w:t xml:space="preserve">oval of the following </w:t>
      </w:r>
      <w:r w:rsidRPr="009B4780">
        <w:rPr>
          <w:lang w:eastAsia="en-US"/>
        </w:rPr>
        <w:t xml:space="preserve">recommendations and next steps related to findings </w:t>
      </w:r>
      <w:r>
        <w:rPr>
          <w:lang w:eastAsia="en-US"/>
        </w:rPr>
        <w:t xml:space="preserve">of the Prince Georges County </w:t>
      </w:r>
      <w:r w:rsidRPr="009B4780">
        <w:rPr>
          <w:lang w:eastAsia="en-US"/>
        </w:rPr>
        <w:t>Public Schools (PGCPS) Independent Audit to include:</w:t>
      </w:r>
    </w:p>
    <w:p w:rsidR="009B4780" w:rsidRPr="009B4780" w:rsidRDefault="009B4780" w:rsidP="009B4780">
      <w:pPr>
        <w:widowControl w:val="0"/>
        <w:spacing w:after="30"/>
        <w:ind w:left="360" w:hanging="360"/>
        <w:rPr>
          <w:lang w:eastAsia="en-US"/>
        </w:rPr>
      </w:pPr>
    </w:p>
    <w:p w:rsidR="009B4780" w:rsidRDefault="009B4780" w:rsidP="009B4780">
      <w:pPr>
        <w:widowControl w:val="0"/>
        <w:spacing w:after="30"/>
        <w:ind w:left="360" w:hanging="360"/>
        <w:rPr>
          <w:lang w:eastAsia="en-US"/>
        </w:rPr>
      </w:pPr>
      <w:r w:rsidRPr="009B4780">
        <w:rPr>
          <w:lang w:eastAsia="en-US"/>
        </w:rPr>
        <w:t>Þ</w:t>
      </w:r>
      <w:r>
        <w:rPr>
          <w:lang w:eastAsia="en-US"/>
        </w:rPr>
        <w:t> </w:t>
      </w:r>
      <w:r w:rsidRPr="009B4780">
        <w:rPr>
          <w:lang w:eastAsia="en-US"/>
        </w:rPr>
        <w:t xml:space="preserve">Request that PGCPS provide a monthly  progress report on the milestones </w:t>
      </w:r>
      <w:r>
        <w:rPr>
          <w:lang w:eastAsia="en-US"/>
        </w:rPr>
        <w:t xml:space="preserve">in the Corrective Action Plan. The monthly </w:t>
      </w:r>
      <w:r w:rsidRPr="009B4780">
        <w:rPr>
          <w:lang w:eastAsia="en-US"/>
        </w:rPr>
        <w:t>report should include changes made in protocols, process, and procedures and how these  changes promote a culture of          compliance in PGCPS.  </w:t>
      </w:r>
    </w:p>
    <w:p w:rsidR="009B4780" w:rsidRPr="009B4780" w:rsidRDefault="009B4780" w:rsidP="009B4780">
      <w:pPr>
        <w:widowControl w:val="0"/>
        <w:spacing w:after="30"/>
        <w:ind w:left="360" w:hanging="360"/>
        <w:rPr>
          <w:lang w:eastAsia="en-US"/>
        </w:rPr>
      </w:pPr>
    </w:p>
    <w:p w:rsidR="009B4780" w:rsidRPr="009B4780" w:rsidRDefault="009B4780" w:rsidP="009B4780">
      <w:pPr>
        <w:widowControl w:val="0"/>
        <w:spacing w:after="30"/>
        <w:ind w:left="360" w:hanging="360"/>
        <w:rPr>
          <w:lang w:eastAsia="en-US"/>
        </w:rPr>
      </w:pPr>
      <w:r w:rsidRPr="009B4780">
        <w:rPr>
          <w:lang w:eastAsia="en-US"/>
        </w:rPr>
        <w:t>Þ</w:t>
      </w:r>
      <w:r>
        <w:rPr>
          <w:lang w:eastAsia="en-US"/>
        </w:rPr>
        <w:t> </w:t>
      </w:r>
      <w:r w:rsidRPr="009B4780">
        <w:rPr>
          <w:lang w:eastAsia="en-US"/>
        </w:rPr>
        <w:t xml:space="preserve">Request </w:t>
      </w:r>
      <w:r>
        <w:rPr>
          <w:lang w:eastAsia="en-US"/>
        </w:rPr>
        <w:t xml:space="preserve">that PGCPS respond to the </w:t>
      </w:r>
      <w:r w:rsidRPr="009B4780">
        <w:rPr>
          <w:lang w:eastAsia="en-US"/>
        </w:rPr>
        <w:t xml:space="preserve">questions raised by the State Board that were not previously addressed and those posed in </w:t>
      </w:r>
      <w:r>
        <w:rPr>
          <w:lang w:eastAsia="en-US"/>
        </w:rPr>
        <w:t>MSDE’s analysis of the audit</w:t>
      </w:r>
      <w:r w:rsidRPr="009B4780">
        <w:rPr>
          <w:lang w:eastAsia="en-US"/>
        </w:rPr>
        <w:t xml:space="preserve"> findings.</w:t>
      </w:r>
      <w:r w:rsidRPr="009B4780">
        <w:rPr>
          <w:lang w:eastAsia="en-US"/>
        </w:rPr>
        <w:br/>
      </w:r>
    </w:p>
    <w:p w:rsidR="009B4780" w:rsidRPr="009B4780" w:rsidRDefault="009B4780" w:rsidP="009B4780">
      <w:pPr>
        <w:widowControl w:val="0"/>
        <w:spacing w:after="30"/>
        <w:ind w:left="360" w:hanging="360"/>
        <w:rPr>
          <w:lang w:eastAsia="en-US"/>
        </w:rPr>
      </w:pPr>
      <w:r w:rsidRPr="009B4780">
        <w:rPr>
          <w:lang w:eastAsia="en-US"/>
        </w:rPr>
        <w:t>Þ</w:t>
      </w:r>
      <w:r>
        <w:rPr>
          <w:lang w:eastAsia="en-US"/>
        </w:rPr>
        <w:t> </w:t>
      </w:r>
      <w:r w:rsidRPr="009B4780">
        <w:rPr>
          <w:lang w:eastAsia="en-US"/>
        </w:rPr>
        <w:t>The MSDE wil</w:t>
      </w:r>
      <w:r>
        <w:rPr>
          <w:lang w:eastAsia="en-US"/>
        </w:rPr>
        <w:t xml:space="preserve">l dedicate a full-time </w:t>
      </w:r>
      <w:r w:rsidRPr="009B4780">
        <w:rPr>
          <w:lang w:eastAsia="en-US"/>
        </w:rPr>
        <w:t>employee, over the course of the year to monitor PGCPS’ implementation of and compliance with the Corrective Action Plan, as well as its grade changing and student attendance  policies as they</w:t>
      </w:r>
      <w:r>
        <w:rPr>
          <w:lang w:eastAsia="en-US"/>
        </w:rPr>
        <w:t xml:space="preserve"> relate to </w:t>
      </w:r>
      <w:r w:rsidRPr="009B4780">
        <w:rPr>
          <w:lang w:eastAsia="en-US"/>
        </w:rPr>
        <w:t xml:space="preserve">earning a Maryland high school diploma. The monitor’s role will include a review of </w:t>
      </w:r>
      <w:r w:rsidRPr="009B4780">
        <w:rPr>
          <w:lang w:eastAsia="en-US"/>
        </w:rPr>
        <w:lastRenderedPageBreak/>
        <w:t>the internal random audits  conducted by PGCPS to check for the scope, integrity, and results of each  audit.</w:t>
      </w:r>
    </w:p>
    <w:p w:rsidR="009B4780" w:rsidRPr="009B4780" w:rsidRDefault="009B4780" w:rsidP="009B4780">
      <w:pPr>
        <w:widowControl w:val="0"/>
        <w:spacing w:after="30"/>
        <w:rPr>
          <w:lang w:eastAsia="en-US"/>
        </w:rPr>
      </w:pPr>
      <w:r w:rsidRPr="009B4780">
        <w:rPr>
          <w:lang w:eastAsia="en-US"/>
        </w:rPr>
        <w:t> </w:t>
      </w:r>
    </w:p>
    <w:p w:rsidR="009B4780" w:rsidRDefault="009B4780" w:rsidP="009B4780">
      <w:pPr>
        <w:widowControl w:val="0"/>
        <w:spacing w:after="30"/>
        <w:ind w:left="360" w:hanging="360"/>
        <w:rPr>
          <w:lang w:eastAsia="en-US"/>
        </w:rPr>
      </w:pPr>
      <w:r w:rsidRPr="009B4780">
        <w:rPr>
          <w:lang w:eastAsia="en-US"/>
        </w:rPr>
        <w:t>Þ</w:t>
      </w:r>
      <w:r>
        <w:rPr>
          <w:lang w:eastAsia="en-US"/>
        </w:rPr>
        <w:t> </w:t>
      </w:r>
      <w:r w:rsidRPr="009B4780">
        <w:rPr>
          <w:lang w:eastAsia="en-US"/>
        </w:rPr>
        <w:t>An additional independent third-party  audit cond</w:t>
      </w:r>
      <w:r>
        <w:rPr>
          <w:lang w:eastAsia="en-US"/>
        </w:rPr>
        <w:t xml:space="preserve">ucted once PGCPS has </w:t>
      </w:r>
      <w:r w:rsidRPr="009B4780">
        <w:rPr>
          <w:lang w:eastAsia="en-US"/>
        </w:rPr>
        <w:t>complet</w:t>
      </w:r>
      <w:r>
        <w:rPr>
          <w:lang w:eastAsia="en-US"/>
        </w:rPr>
        <w:t xml:space="preserve">ed the implementation of the </w:t>
      </w:r>
      <w:r w:rsidRPr="009B4780">
        <w:rPr>
          <w:lang w:eastAsia="en-US"/>
        </w:rPr>
        <w:t xml:space="preserve">Corrective Action Plan. </w:t>
      </w:r>
    </w:p>
    <w:p w:rsidR="009B4780" w:rsidRPr="009B4780" w:rsidRDefault="009B4780" w:rsidP="009B4780">
      <w:pPr>
        <w:pStyle w:val="Heading3"/>
        <w:rPr>
          <w:lang w:eastAsia="en-US"/>
        </w:rPr>
      </w:pPr>
    </w:p>
    <w:p w:rsidR="009B4780" w:rsidRDefault="009B4780" w:rsidP="009B4780">
      <w:pPr>
        <w:pStyle w:val="Heading3"/>
        <w:rPr>
          <w:lang w:eastAsia="en-US"/>
        </w:rPr>
      </w:pPr>
      <w:r w:rsidRPr="009B4780">
        <w:rPr>
          <w:lang w:eastAsia="en-US"/>
        </w:rPr>
        <w:t>The following Opinions were rendered:</w:t>
      </w:r>
    </w:p>
    <w:p w:rsidR="009B4780" w:rsidRPr="009B4780" w:rsidRDefault="009B4780" w:rsidP="009B4780">
      <w:pPr>
        <w:widowControl w:val="0"/>
        <w:spacing w:after="3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Sepeideh K. and Paul C. v. Anne Arundel County Board of Education  – school     transfer – Opinion No. 18-06 – affirmed  decision of local board</w:t>
      </w:r>
    </w:p>
    <w:p w:rsidR="009B4780" w:rsidRPr="009B4780" w:rsidRDefault="009B4780" w:rsidP="009B4780">
      <w:pPr>
        <w:widowControl w:val="0"/>
        <w:spacing w:after="30"/>
        <w:ind w:left="360" w:hanging="36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Susan Ballinger v. St Mary’s County Board of Education – teacher  termination – Order No. OR 18-01</w:t>
      </w:r>
      <w:r>
        <w:rPr>
          <w:lang w:eastAsia="en-US"/>
        </w:rPr>
        <w:t xml:space="preserve"> –  </w:t>
      </w:r>
      <w:r w:rsidRPr="009B4780">
        <w:rPr>
          <w:lang w:eastAsia="en-US"/>
        </w:rPr>
        <w:t>dismissed for untimeliness</w:t>
      </w:r>
    </w:p>
    <w:p w:rsidR="009B4780" w:rsidRPr="009B4780" w:rsidRDefault="009B4780" w:rsidP="009B4780">
      <w:pPr>
        <w:widowControl w:val="0"/>
        <w:spacing w:after="30"/>
        <w:ind w:left="360" w:hanging="360"/>
        <w:rPr>
          <w:lang w:eastAsia="en-US"/>
        </w:rPr>
      </w:pPr>
    </w:p>
    <w:p w:rsidR="009B4780" w:rsidRP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Lee Thomassen v. Baltimore County Board of Education (II) – violation of  GINA – Order No. OR 18-02 – affirmed decision of local board</w:t>
      </w:r>
    </w:p>
    <w:p w:rsidR="009B4780" w:rsidRPr="009B4780" w:rsidRDefault="009B4780" w:rsidP="009B4780">
      <w:pPr>
        <w:pStyle w:val="Heading3"/>
        <w:rPr>
          <w:lang w:eastAsia="en-US"/>
        </w:rPr>
      </w:pPr>
      <w:r w:rsidRPr="009B4780">
        <w:rPr>
          <w:lang w:eastAsia="en-US"/>
        </w:rPr>
        <w:t> </w:t>
      </w:r>
    </w:p>
    <w:p w:rsidR="009B4780" w:rsidRDefault="009B4780" w:rsidP="009B4780">
      <w:pPr>
        <w:pStyle w:val="Heading3"/>
        <w:rPr>
          <w:lang w:eastAsia="en-US"/>
        </w:rPr>
      </w:pPr>
      <w:r w:rsidRPr="009B4780">
        <w:rPr>
          <w:lang w:eastAsia="en-US"/>
        </w:rPr>
        <w:t>The following actions</w:t>
      </w:r>
      <w:r>
        <w:rPr>
          <w:lang w:eastAsia="en-US"/>
        </w:rPr>
        <w:t xml:space="preserve"> were taken at the </w:t>
      </w:r>
      <w:r w:rsidRPr="009B4780">
        <w:rPr>
          <w:lang w:eastAsia="en-US"/>
        </w:rPr>
        <w:t>March 20, 201</w:t>
      </w:r>
      <w:r>
        <w:rPr>
          <w:lang w:eastAsia="en-US"/>
        </w:rPr>
        <w:t xml:space="preserve">8 State Board of Education </w:t>
      </w:r>
      <w:r w:rsidRPr="009B4780">
        <w:rPr>
          <w:lang w:eastAsia="en-US"/>
        </w:rPr>
        <w:t>meeting:</w:t>
      </w:r>
    </w:p>
    <w:p w:rsidR="009B4780" w:rsidRPr="009B4780" w:rsidRDefault="009B4780" w:rsidP="009B4780">
      <w:pPr>
        <w:widowControl w:val="0"/>
        <w:spacing w:after="30"/>
        <w:rPr>
          <w:lang w:eastAsia="en-US"/>
        </w:rPr>
      </w:pPr>
    </w:p>
    <w:p w:rsidR="009B4780" w:rsidRP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Granted</w:t>
      </w:r>
      <w:r>
        <w:rPr>
          <w:lang w:eastAsia="en-US"/>
        </w:rPr>
        <w:t xml:space="preserve"> permission to publish the </w:t>
      </w:r>
      <w:r w:rsidRPr="009B4780">
        <w:rPr>
          <w:lang w:eastAsia="en-US"/>
        </w:rPr>
        <w:t>promulg</w:t>
      </w:r>
      <w:r>
        <w:rPr>
          <w:lang w:eastAsia="en-US"/>
        </w:rPr>
        <w:t xml:space="preserve">ation of new COMAR 13A.07.11 </w:t>
      </w:r>
      <w:r w:rsidRPr="009B4780">
        <w:rPr>
          <w:lang w:eastAsia="en-US"/>
        </w:rPr>
        <w:t>Student Suicide Prevention and Safety Training.  Legislation was enacted that  requires all certificated school personnel who have direct contact with students on a regular basis to complete training, on or before December 1 of each year, in: (1)  understanding and responding to suicide risk; and (2) identifying professional resources to help students in crisis. The method would be determined by the local county board and</w:t>
      </w:r>
      <w:r>
        <w:rPr>
          <w:lang w:eastAsia="en-US"/>
        </w:rPr>
        <w:t xml:space="preserve"> is required to be delivered </w:t>
      </w:r>
      <w:r w:rsidRPr="009B4780">
        <w:rPr>
          <w:lang w:eastAsia="en-US"/>
        </w:rPr>
        <w:t xml:space="preserve">during an in-service program or professional development. The regulation also states that training </w:t>
      </w:r>
      <w:r w:rsidRPr="009B4780">
        <w:rPr>
          <w:lang w:eastAsia="en-US"/>
        </w:rPr>
        <w:lastRenderedPageBreak/>
        <w:t xml:space="preserve">cannot be construed to impose a duty of care on the certified school personnel who complete training. Further, a person cannot bring action against a county board for injury or wrongful death caused by an act resulting from lack of training or implementation of training. The proposed regulations under this new  chapter include the language as required in the legislation.  It also requires that the annual training for certificated school personnel include understanding and responding to student mental health, student trauma, student safety, and other topics related to student social and emotional well-being.   </w:t>
      </w:r>
    </w:p>
    <w:p w:rsidR="009B4780" w:rsidRPr="009B4780" w:rsidRDefault="009B4780" w:rsidP="009B4780">
      <w:pPr>
        <w:widowControl w:val="0"/>
        <w:spacing w:after="30"/>
        <w:rPr>
          <w:lang w:eastAsia="en-US"/>
        </w:rPr>
      </w:pPr>
      <w:r w:rsidRPr="009B4780">
        <w:rPr>
          <w:lang w:eastAsia="en-US"/>
        </w:rPr>
        <w:t> </w:t>
      </w: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 xml:space="preserve">Granted permission to publish amendments to COMAR 13A.08.01.11 Disciplinary Actions – Suspension and Expulsion.  This regulation came before the State Board in December </w:t>
      </w:r>
      <w:r>
        <w:rPr>
          <w:lang w:eastAsia="en-US"/>
        </w:rPr>
        <w:t xml:space="preserve">for permission to publish. </w:t>
      </w:r>
      <w:r w:rsidRPr="009B4780">
        <w:rPr>
          <w:lang w:eastAsia="en-US"/>
        </w:rPr>
        <w:t>Following a question from a local school system, a clarification has been added to the regulation. The local school system requested guidance on the phrase “not more than 5 school days” and its meaning. The Mary</w:t>
      </w:r>
      <w:r>
        <w:rPr>
          <w:lang w:eastAsia="en-US"/>
        </w:rPr>
        <w:t>land State Department of</w:t>
      </w:r>
      <w:r w:rsidRPr="009B4780">
        <w:rPr>
          <w:lang w:eastAsia="en-US"/>
        </w:rPr>
        <w:t xml:space="preserve"> Education (MSDE) was asked if the phrase meant not more than 5 cumulative schools days in a school yea</w:t>
      </w:r>
      <w:r>
        <w:rPr>
          <w:lang w:eastAsia="en-US"/>
        </w:rPr>
        <w:t>r or if the 5 school days referred to each incident.</w:t>
      </w:r>
      <w:r w:rsidRPr="009B4780">
        <w:rPr>
          <w:lang w:eastAsia="en-US"/>
        </w:rPr>
        <w:t>The language in the regulation has been revised to state that a student could be suspended for up to “five school days per incident” if there was an imminent threat of serious harm to other students or staff that could not be reduced or eliminated through                interventions and supports.</w:t>
      </w:r>
    </w:p>
    <w:p w:rsidR="009B4780" w:rsidRPr="009B4780" w:rsidRDefault="009B4780" w:rsidP="009B4780">
      <w:pPr>
        <w:widowControl w:val="0"/>
        <w:spacing w:after="30"/>
        <w:ind w:left="360" w:hanging="36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Denied the request from Baltimore City Public Schools for a one-day waiver of the 180-day instructional day requirement for the 2017-2018 school year.</w:t>
      </w:r>
    </w:p>
    <w:p w:rsidR="009B4780" w:rsidRDefault="009B4780" w:rsidP="009B4780">
      <w:pPr>
        <w:widowControl w:val="0"/>
        <w:spacing w:after="30"/>
        <w:ind w:left="360" w:hanging="360"/>
        <w:rPr>
          <w:lang w:eastAsia="en-US"/>
        </w:rPr>
      </w:pPr>
    </w:p>
    <w:p w:rsidR="009B4780" w:rsidRPr="009B4780" w:rsidRDefault="009B4780" w:rsidP="009B4780">
      <w:pPr>
        <w:widowControl w:val="0"/>
        <w:spacing w:after="30"/>
        <w:ind w:left="360" w:hanging="36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Appro</w:t>
      </w:r>
      <w:r>
        <w:rPr>
          <w:lang w:eastAsia="en-US"/>
        </w:rPr>
        <w:t xml:space="preserve">ved a request from Chesapeake </w:t>
      </w:r>
      <w:r w:rsidRPr="009B4780">
        <w:rPr>
          <w:lang w:eastAsia="en-US"/>
        </w:rPr>
        <w:t xml:space="preserve">Public Charter School in </w:t>
      </w:r>
      <w:r w:rsidRPr="009B4780">
        <w:rPr>
          <w:lang w:eastAsia="en-US"/>
        </w:rPr>
        <w:lastRenderedPageBreak/>
        <w:t>St. Mary’s County to open for pupil attendance prior to Labor Day for the 2018-2019 school year.</w:t>
      </w:r>
    </w:p>
    <w:p w:rsidR="009B4780" w:rsidRPr="009B4780" w:rsidRDefault="009B4780" w:rsidP="009B4780">
      <w:pPr>
        <w:widowControl w:val="0"/>
        <w:spacing w:after="30"/>
        <w:ind w:left="360" w:hanging="360"/>
        <w:rPr>
          <w:lang w:eastAsia="en-US"/>
        </w:rPr>
      </w:pPr>
    </w:p>
    <w:p w:rsidR="009B4780" w:rsidRP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Approved a request from The SEED School of Maryland to use State holidays, April 2, 2018 (the Monday after Easter) and May 28, 2018 (Memorial Day), as inclement weather make-up days for the 2017-2018 school year, if needed.</w:t>
      </w:r>
    </w:p>
    <w:p w:rsidR="009B4780" w:rsidRPr="009B4780" w:rsidRDefault="009B4780" w:rsidP="009B4780">
      <w:pPr>
        <w:widowControl w:val="0"/>
        <w:spacing w:after="30"/>
        <w:rPr>
          <w:lang w:eastAsia="en-US"/>
        </w:rPr>
      </w:pPr>
      <w:r w:rsidRPr="009B4780">
        <w:rPr>
          <w:lang w:eastAsia="en-US"/>
        </w:rPr>
        <w:t> </w:t>
      </w:r>
    </w:p>
    <w:p w:rsidR="009B4780" w:rsidRDefault="009B4780" w:rsidP="009B4780">
      <w:pPr>
        <w:pStyle w:val="Heading3"/>
        <w:rPr>
          <w:lang w:eastAsia="en-US"/>
        </w:rPr>
      </w:pPr>
      <w:r w:rsidRPr="009B4780">
        <w:rPr>
          <w:lang w:eastAsia="en-US"/>
        </w:rPr>
        <w:t>The following Opinions were rendered:</w:t>
      </w:r>
    </w:p>
    <w:p w:rsidR="009B4780" w:rsidRPr="009B4780" w:rsidRDefault="009B4780" w:rsidP="009B4780">
      <w:pPr>
        <w:widowControl w:val="0"/>
        <w:spacing w:after="3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Bash Pharoan v. Baltimore County Board of Education (II) – 2018-19 School calendar – Opinion No. 18-07</w:t>
      </w:r>
    </w:p>
    <w:p w:rsidR="009B4780" w:rsidRPr="009B4780" w:rsidRDefault="009B4780" w:rsidP="009B4780">
      <w:pPr>
        <w:widowControl w:val="0"/>
        <w:spacing w:after="30"/>
        <w:ind w:left="360" w:hanging="36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Cindy Rose v. Frederick County Board of Education – PARCC refusal policy – Opinion No. 18-08</w:t>
      </w:r>
    </w:p>
    <w:p w:rsidR="009B4780" w:rsidRPr="009B4780" w:rsidRDefault="009B4780" w:rsidP="009B4780">
      <w:pPr>
        <w:widowControl w:val="0"/>
        <w:spacing w:after="30"/>
        <w:ind w:left="360" w:hanging="36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M.S. v. Prince George’s County Board of  Education – expulsion – Opinion No. 18-09</w:t>
      </w:r>
    </w:p>
    <w:p w:rsidR="009B4780" w:rsidRPr="009B4780" w:rsidRDefault="009B4780" w:rsidP="009B4780">
      <w:pPr>
        <w:widowControl w:val="0"/>
        <w:spacing w:after="30"/>
        <w:ind w:left="360" w:hanging="36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T.G. v. Prince George’s County Board of    Education – student expulsion – Opinion No. 18-10</w:t>
      </w:r>
    </w:p>
    <w:p w:rsidR="009B4780" w:rsidRPr="009B4780" w:rsidRDefault="009B4780" w:rsidP="009B4780">
      <w:pPr>
        <w:widowControl w:val="0"/>
        <w:spacing w:after="30"/>
        <w:ind w:left="360" w:hanging="36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Veronica H. v. Anne Arundel County Board of Education – student suspension – Opinion No. 18-11</w:t>
      </w:r>
    </w:p>
    <w:p w:rsidR="009B4780" w:rsidRPr="009B4780" w:rsidRDefault="009B4780" w:rsidP="009B4780">
      <w:pPr>
        <w:widowControl w:val="0"/>
        <w:spacing w:after="30"/>
        <w:ind w:left="360" w:hanging="360"/>
        <w:rPr>
          <w:lang w:eastAsia="en-US"/>
        </w:rPr>
      </w:pPr>
    </w:p>
    <w:p w:rsid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Teresa P. v. Anne Arundel County Board of Education – student expulsion – Opinion No. 18-12</w:t>
      </w:r>
    </w:p>
    <w:p w:rsidR="009B4780" w:rsidRPr="009B4780" w:rsidRDefault="009B4780" w:rsidP="009B4780">
      <w:pPr>
        <w:widowControl w:val="0"/>
        <w:spacing w:after="30"/>
        <w:ind w:left="360" w:hanging="360"/>
        <w:rPr>
          <w:lang w:eastAsia="en-US"/>
        </w:rPr>
      </w:pPr>
    </w:p>
    <w:p w:rsidR="009B4780" w:rsidRPr="009B4780" w:rsidRDefault="009B4780" w:rsidP="009B4780">
      <w:pPr>
        <w:widowControl w:val="0"/>
        <w:spacing w:after="30"/>
        <w:ind w:left="360" w:hanging="360"/>
        <w:rPr>
          <w:lang w:eastAsia="en-US"/>
        </w:rPr>
      </w:pPr>
      <w:r w:rsidRPr="009B4780">
        <w:rPr>
          <w:lang w:eastAsia="en-US"/>
        </w:rPr>
        <w:t>·</w:t>
      </w:r>
      <w:r>
        <w:rPr>
          <w:lang w:eastAsia="en-US"/>
        </w:rPr>
        <w:t> </w:t>
      </w:r>
      <w:r w:rsidRPr="009B4780">
        <w:rPr>
          <w:lang w:eastAsia="en-US"/>
        </w:rPr>
        <w:t>Jonathan Wrublewski v. Charles County Board of Education – teacher termination/timeliness issues – Opinion No. 18-13</w:t>
      </w:r>
    </w:p>
    <w:p w:rsidR="00FF13D8" w:rsidRDefault="009B4780" w:rsidP="008C226F">
      <w:pPr>
        <w:widowControl w:val="0"/>
        <w:rPr>
          <w:rFonts w:ascii="Calibri" w:hAnsi="Calibri"/>
          <w:sz w:val="20"/>
          <w:szCs w:val="20"/>
        </w:rPr>
      </w:pPr>
      <w:r>
        <w:t> </w:t>
      </w:r>
    </w:p>
    <w:p w:rsidR="0009072C" w:rsidRDefault="0009072C" w:rsidP="0009072C">
      <w:pPr>
        <w:rPr>
          <w:lang w:eastAsia="en-US"/>
        </w:rPr>
      </w:pPr>
      <w:r w:rsidRPr="0009072C">
        <w:rPr>
          <w:lang w:eastAsia="en-US"/>
        </w:rPr>
        <w:lastRenderedPageBreak/>
        <w:t xml:space="preserve">Meeting materials, Opinions, and Order can be </w:t>
      </w:r>
      <w:r w:rsidR="001A5614">
        <w:rPr>
          <w:lang w:eastAsia="en-US"/>
        </w:rPr>
        <w:t>found by clicking the following link</w:t>
      </w:r>
      <w:r w:rsidRPr="0009072C">
        <w:rPr>
          <w:lang w:eastAsia="en-US"/>
        </w:rPr>
        <w:t xml:space="preserve">: </w:t>
      </w:r>
    </w:p>
    <w:p w:rsidR="00B771DE" w:rsidRPr="0009072C" w:rsidRDefault="00B771DE" w:rsidP="0009072C">
      <w:pPr>
        <w:rPr>
          <w:lang w:eastAsia="en-US"/>
        </w:rPr>
      </w:pPr>
    </w:p>
    <w:p w:rsidR="0009072C" w:rsidRPr="0009072C" w:rsidRDefault="0009072C" w:rsidP="0009072C">
      <w:pPr>
        <w:rPr>
          <w:rStyle w:val="Hyperlink"/>
          <w:lang w:eastAsia="en-US"/>
        </w:rPr>
      </w:pPr>
      <w:r>
        <w:rPr>
          <w:u w:val="single"/>
          <w:lang w:eastAsia="en-US"/>
        </w:rPr>
        <w:fldChar w:fldCharType="begin"/>
      </w:r>
      <w:r>
        <w:rPr>
          <w:u w:val="single"/>
          <w:lang w:eastAsia="en-US"/>
        </w:rPr>
        <w:instrText xml:space="preserve"> HYPERLINK "http://marylandpublicschools.org/stateboard/Pages/default.aspx" </w:instrText>
      </w:r>
      <w:r>
        <w:rPr>
          <w:u w:val="single"/>
          <w:lang w:eastAsia="en-US"/>
        </w:rPr>
        <w:fldChar w:fldCharType="separate"/>
      </w:r>
      <w:r w:rsidRPr="0009072C">
        <w:rPr>
          <w:rStyle w:val="Hyperlink"/>
          <w:lang w:eastAsia="en-US"/>
        </w:rPr>
        <w:t>http://marylandpublicschools.org/stateboard/Pages/default.aspx</w:t>
      </w:r>
    </w:p>
    <w:p w:rsidR="001A5614" w:rsidRDefault="0009072C" w:rsidP="0009072C">
      <w:pPr>
        <w:rPr>
          <w:u w:val="single"/>
          <w:lang w:eastAsia="en-US"/>
        </w:rPr>
      </w:pPr>
      <w:r>
        <w:rPr>
          <w:u w:val="single"/>
          <w:lang w:eastAsia="en-US"/>
        </w:rPr>
        <w:fldChar w:fldCharType="end"/>
      </w:r>
    </w:p>
    <w:p w:rsidR="0009072C" w:rsidRDefault="001A5614" w:rsidP="0009072C">
      <w:pPr>
        <w:rPr>
          <w:lang w:eastAsia="en-US"/>
        </w:rPr>
      </w:pPr>
      <w:r>
        <w:rPr>
          <w:lang w:eastAsia="en-US"/>
        </w:rPr>
        <w:t>The next</w:t>
      </w:r>
      <w:r w:rsidR="0009072C" w:rsidRPr="0009072C">
        <w:rPr>
          <w:lang w:eastAsia="en-US"/>
        </w:rPr>
        <w:t xml:space="preserve"> meeting o</w:t>
      </w:r>
      <w:r w:rsidR="0009072C">
        <w:rPr>
          <w:lang w:eastAsia="en-US"/>
        </w:rPr>
        <w:t xml:space="preserve">f the Maryland State Board of Education was held on </w:t>
      </w:r>
      <w:r w:rsidR="009B4780">
        <w:rPr>
          <w:lang w:eastAsia="en-US"/>
        </w:rPr>
        <w:t>Tuesday, April 24</w:t>
      </w:r>
      <w:r w:rsidR="00B13EE0">
        <w:rPr>
          <w:lang w:eastAsia="en-US"/>
        </w:rPr>
        <w:t>,</w:t>
      </w:r>
      <w:r w:rsidR="006A6FBC">
        <w:rPr>
          <w:lang w:eastAsia="en-US"/>
        </w:rPr>
        <w:t xml:space="preserve"> </w:t>
      </w:r>
      <w:r w:rsidR="00B13EE0">
        <w:rPr>
          <w:lang w:eastAsia="en-US"/>
        </w:rPr>
        <w:t>2018</w:t>
      </w:r>
      <w:r w:rsidR="0009072C">
        <w:rPr>
          <w:lang w:eastAsia="en-US"/>
        </w:rPr>
        <w:t xml:space="preserve"> at the </w:t>
      </w:r>
      <w:r w:rsidR="0009072C" w:rsidRPr="0009072C">
        <w:rPr>
          <w:lang w:eastAsia="en-US"/>
        </w:rPr>
        <w:t>Nan</w:t>
      </w:r>
      <w:r w:rsidR="0009072C">
        <w:rPr>
          <w:lang w:eastAsia="en-US"/>
        </w:rPr>
        <w:t xml:space="preserve">cy S. Grasmick State </w:t>
      </w:r>
      <w:r w:rsidR="0009072C" w:rsidRPr="0009072C">
        <w:rPr>
          <w:lang w:eastAsia="en-US"/>
        </w:rPr>
        <w:t>Education Building, 200 West   Baltimore Street, 7</w:t>
      </w:r>
      <w:r w:rsidR="0009072C" w:rsidRPr="0009072C">
        <w:rPr>
          <w:vertAlign w:val="superscript"/>
          <w:lang w:eastAsia="en-US"/>
        </w:rPr>
        <w:t>th</w:t>
      </w:r>
      <w:r w:rsidR="0009072C" w:rsidRPr="0009072C">
        <w:rPr>
          <w:lang w:eastAsia="en-US"/>
        </w:rPr>
        <w:t xml:space="preserve"> Fl</w:t>
      </w:r>
      <w:r w:rsidR="0009072C">
        <w:rPr>
          <w:lang w:eastAsia="en-US"/>
        </w:rPr>
        <w:t xml:space="preserve">oor Board Room, Baltimore, MD, </w:t>
      </w:r>
      <w:r w:rsidR="0009072C" w:rsidRPr="0009072C">
        <w:rPr>
          <w:lang w:eastAsia="en-US"/>
        </w:rPr>
        <w:t>21201.</w:t>
      </w:r>
    </w:p>
    <w:p w:rsidR="001A5614" w:rsidRPr="0009072C" w:rsidRDefault="001A5614" w:rsidP="0009072C">
      <w:pPr>
        <w:rPr>
          <w:lang w:eastAsia="en-US"/>
        </w:rPr>
      </w:pPr>
    </w:p>
    <w:p w:rsidR="0009072C" w:rsidRDefault="0009072C" w:rsidP="0009072C">
      <w:pPr>
        <w:rPr>
          <w:lang w:eastAsia="en-US"/>
        </w:rPr>
      </w:pPr>
      <w:r w:rsidRPr="0009072C">
        <w:rPr>
          <w:lang w:eastAsia="en-US"/>
        </w:rPr>
        <w:t>Appro</w:t>
      </w:r>
      <w:r>
        <w:rPr>
          <w:lang w:eastAsia="en-US"/>
        </w:rPr>
        <w:t xml:space="preserve">priate accommodations for </w:t>
      </w:r>
      <w:r w:rsidRPr="0009072C">
        <w:rPr>
          <w:lang w:eastAsia="en-US"/>
        </w:rPr>
        <w:t>individua</w:t>
      </w:r>
      <w:r w:rsidR="006A6FBC">
        <w:rPr>
          <w:lang w:eastAsia="en-US"/>
        </w:rPr>
        <w:t xml:space="preserve">ls with disabilities will be </w:t>
      </w:r>
      <w:r w:rsidRPr="0009072C">
        <w:rPr>
          <w:lang w:eastAsia="en-US"/>
        </w:rPr>
        <w:t>provided up</w:t>
      </w:r>
      <w:r>
        <w:rPr>
          <w:lang w:eastAsia="en-US"/>
        </w:rPr>
        <w:t>on request. Eight business days’</w:t>
      </w:r>
      <w:r w:rsidRPr="0009072C">
        <w:rPr>
          <w:lang w:eastAsia="en-US"/>
        </w:rPr>
        <w:t xml:space="preserve"> notice prior to the event is required. </w:t>
      </w:r>
    </w:p>
    <w:p w:rsidR="008310A2" w:rsidRPr="0009072C" w:rsidRDefault="008310A2" w:rsidP="0009072C">
      <w:pPr>
        <w:rPr>
          <w:lang w:eastAsia="en-US"/>
        </w:rPr>
      </w:pPr>
    </w:p>
    <w:p w:rsidR="0009072C" w:rsidRDefault="0009072C" w:rsidP="0009072C">
      <w:pPr>
        <w:rPr>
          <w:lang w:eastAsia="en-US"/>
        </w:rPr>
      </w:pPr>
      <w:r w:rsidRPr="0009072C">
        <w:rPr>
          <w:lang w:eastAsia="en-US"/>
        </w:rPr>
        <w:t xml:space="preserve">Please contact Charlene Necessary at (410) 767-0467 or TTY at </w:t>
      </w:r>
      <w:r w:rsidRPr="0009072C">
        <w:rPr>
          <w:lang w:eastAsia="en-US"/>
        </w:rPr>
        <w:br/>
        <w:t>(410) 333-6442 so arrangements can be made.</w:t>
      </w:r>
    </w:p>
    <w:p w:rsidR="008310A2" w:rsidRDefault="008310A2" w:rsidP="0009072C">
      <w:pPr>
        <w:rPr>
          <w:lang w:eastAsia="en-US"/>
        </w:rPr>
      </w:pPr>
    </w:p>
    <w:p w:rsidR="0003212D" w:rsidRPr="000B0784" w:rsidRDefault="001A1677" w:rsidP="000B0784">
      <w:pPr>
        <w:widowControl w:val="0"/>
        <w:spacing w:after="120" w:line="285" w:lineRule="auto"/>
        <w:rPr>
          <w:rFonts w:ascii="Calibri" w:hAnsi="Calibri" w:cs="Times New Roman"/>
          <w:color w:val="000000"/>
          <w:kern w:val="28"/>
          <w:sz w:val="20"/>
          <w:szCs w:val="20"/>
          <w:lang w:eastAsia="en-US"/>
        </w:rPr>
      </w:pPr>
      <w:bookmarkStart w:id="5" w:name="_Giving_Tuesday"/>
      <w:bookmarkEnd w:id="5"/>
      <w:r>
        <w:rPr>
          <w:rFonts w:ascii="Calibri" w:hAnsi="Calibri" w:cs="Times New Roman"/>
          <w:color w:val="000000"/>
          <w:kern w:val="28"/>
          <w:sz w:val="20"/>
          <w:szCs w:val="20"/>
          <w:lang w:eastAsia="en-US"/>
        </w:rPr>
        <w:t> </w:t>
      </w:r>
      <w:bookmarkStart w:id="6" w:name="_Check_This_Out"/>
      <w:bookmarkEnd w:id="6"/>
    </w:p>
    <w:p w:rsidR="0003212D" w:rsidRDefault="0003212D" w:rsidP="0003212D">
      <w:pPr>
        <w:pStyle w:val="Heading2"/>
      </w:pPr>
      <w:bookmarkStart w:id="7" w:name="_Keeping_you_informed"/>
      <w:bookmarkEnd w:id="7"/>
      <w:r>
        <w:t>Keeping you informed &gt;&gt;</w:t>
      </w:r>
    </w:p>
    <w:p w:rsidR="009B4780" w:rsidRDefault="009B4780" w:rsidP="009B4780"/>
    <w:p w:rsidR="009B4780" w:rsidRDefault="009B4780" w:rsidP="009B4780">
      <w:pPr>
        <w:pStyle w:val="Heading2"/>
        <w:rPr>
          <w:lang w:eastAsia="en-US"/>
        </w:rPr>
      </w:pPr>
      <w:bookmarkStart w:id="8" w:name="_First_Lady_Hogan’s"/>
      <w:bookmarkEnd w:id="8"/>
      <w:r w:rsidRPr="009B4780">
        <w:rPr>
          <w:lang w:eastAsia="en-US"/>
        </w:rPr>
        <w:t>Fir</w:t>
      </w:r>
      <w:r>
        <w:rPr>
          <w:lang w:eastAsia="en-US"/>
        </w:rPr>
        <w:t xml:space="preserve">st Lady Hogan’s Spring Student </w:t>
      </w:r>
      <w:r w:rsidRPr="009B4780">
        <w:rPr>
          <w:lang w:eastAsia="en-US"/>
        </w:rPr>
        <w:t xml:space="preserve">Artwork Exhibition </w:t>
      </w:r>
    </w:p>
    <w:p w:rsidR="001931FA" w:rsidRDefault="009B4780" w:rsidP="009B4780">
      <w:pPr>
        <w:rPr>
          <w:color w:val="222222"/>
          <w:shd w:val="clear" w:color="auto" w:fill="FFFFFF"/>
        </w:rPr>
      </w:pPr>
      <w:r>
        <w:rPr>
          <w:color w:val="222222"/>
        </w:rPr>
        <w:br/>
      </w:r>
      <w:r>
        <w:rPr>
          <w:color w:val="222222"/>
          <w:shd w:val="clear" w:color="auto" w:fill="FFFFFF"/>
        </w:rPr>
        <w:t>First Lady Yumi Hogan once again hosted a variety of talented student artists at the House of Delegates Gallery Space i</w:t>
      </w:r>
      <w:r w:rsidR="001931FA">
        <w:rPr>
          <w:color w:val="222222"/>
          <w:shd w:val="clear" w:color="auto" w:fill="FFFFFF"/>
        </w:rPr>
        <w:t xml:space="preserve">n </w:t>
      </w:r>
      <w:r>
        <w:rPr>
          <w:color w:val="222222"/>
          <w:shd w:val="clear" w:color="auto" w:fill="FFFFFF"/>
        </w:rPr>
        <w:t xml:space="preserve"> Annapolis last Monday as part of the First Lady’s </w:t>
      </w:r>
      <w:r w:rsidR="001931FA">
        <w:rPr>
          <w:color w:val="222222"/>
          <w:shd w:val="clear" w:color="auto" w:fill="FFFFFF"/>
        </w:rPr>
        <w:t xml:space="preserve">Spring Student Art Exhibition. </w:t>
      </w:r>
      <w:r>
        <w:rPr>
          <w:color w:val="222222"/>
          <w:shd w:val="clear" w:color="auto" w:fill="FFFFFF"/>
        </w:rPr>
        <w:t>All in all, 36 elementary, middle and hi</w:t>
      </w:r>
      <w:r w:rsidR="001931FA">
        <w:rPr>
          <w:color w:val="222222"/>
          <w:shd w:val="clear" w:color="auto" w:fill="FFFFFF"/>
        </w:rPr>
        <w:t xml:space="preserve">gh school students from across </w:t>
      </w:r>
      <w:r>
        <w:rPr>
          <w:color w:val="222222"/>
          <w:shd w:val="clear" w:color="auto" w:fill="FFFFFF"/>
        </w:rPr>
        <w:t>Maryland participated in the event . During the opening reception for the exhibition, these st</w:t>
      </w:r>
      <w:r w:rsidR="001931FA">
        <w:rPr>
          <w:color w:val="222222"/>
          <w:shd w:val="clear" w:color="auto" w:fill="FFFFFF"/>
        </w:rPr>
        <w:t>udent artists were r</w:t>
      </w:r>
      <w:r>
        <w:rPr>
          <w:color w:val="222222"/>
          <w:shd w:val="clear" w:color="auto" w:fill="FFFFFF"/>
        </w:rPr>
        <w:t>ecognized for their tremendous talents and achievements in fine arts,  and an award ceremony was held for each student that  received a first place entry in their school level.</w:t>
      </w:r>
      <w:r>
        <w:rPr>
          <w:color w:val="222222"/>
        </w:rPr>
        <w:br/>
      </w:r>
      <w:r>
        <w:rPr>
          <w:color w:val="222222"/>
        </w:rPr>
        <w:br/>
      </w:r>
      <w:r>
        <w:rPr>
          <w:color w:val="222222"/>
          <w:shd w:val="clear" w:color="auto" w:fill="FFFFFF"/>
        </w:rPr>
        <w:t xml:space="preserve"> The event attracted scores of artists, educators and dignitaries, </w:t>
      </w:r>
      <w:r>
        <w:rPr>
          <w:color w:val="222222"/>
          <w:shd w:val="clear" w:color="auto" w:fill="FFFFFF"/>
        </w:rPr>
        <w:lastRenderedPageBreak/>
        <w:t>including State Superintendent Dr. Salmon, who met with students and praised their talents, while sharing how important arts education in schools truly is. Students were also treated to encouraging and uplifting rema</w:t>
      </w:r>
      <w:r w:rsidR="001931FA">
        <w:rPr>
          <w:color w:val="222222"/>
          <w:shd w:val="clear" w:color="auto" w:fill="FFFFFF"/>
        </w:rPr>
        <w:t xml:space="preserve">rks from MSDE’s new </w:t>
      </w:r>
      <w:r>
        <w:rPr>
          <w:color w:val="222222"/>
          <w:shd w:val="clear" w:color="auto" w:fill="FFFFFF"/>
        </w:rPr>
        <w:t>Coordinator of Fine Arts, Alysia Lee! </w:t>
      </w:r>
      <w:r>
        <w:rPr>
          <w:color w:val="222222"/>
        </w:rPr>
        <w:br/>
      </w:r>
      <w:r>
        <w:rPr>
          <w:color w:val="222222"/>
        </w:rPr>
        <w:br/>
      </w:r>
      <w:r>
        <w:rPr>
          <w:color w:val="222222"/>
          <w:shd w:val="clear" w:color="auto" w:fill="FFFFFF"/>
        </w:rPr>
        <w:t>Maryland’s First Lady, Yumi Hogan is an accomplished artist and advocate herself, and holds these events regularly as a way of not only drawing attention to the importance of art education, but as a way to elevate art and art education programs throughout the state.  </w:t>
      </w:r>
      <w:r>
        <w:rPr>
          <w:color w:val="222222"/>
        </w:rPr>
        <w:br/>
      </w:r>
      <w:hyperlink r:id="rId8" w:history="1">
        <w:r w:rsidRPr="001931FA">
          <w:rPr>
            <w:rStyle w:val="Hyperlink"/>
          </w:rPr>
          <w:br/>
        </w:r>
        <w:r w:rsidR="001931FA">
          <w:rPr>
            <w:rStyle w:val="Hyperlink"/>
            <w:shd w:val="clear" w:color="auto" w:fill="FFFFFF"/>
          </w:rPr>
          <w:t>Click for</w:t>
        </w:r>
        <w:r w:rsidRPr="001931FA">
          <w:rPr>
            <w:rStyle w:val="Hyperlink"/>
            <w:shd w:val="clear" w:color="auto" w:fill="FFFFFF"/>
          </w:rPr>
          <w:t xml:space="preserve"> pictures from the First Lady’s Spring Exhibition.</w:t>
        </w:r>
      </w:hyperlink>
    </w:p>
    <w:p w:rsidR="001931FA" w:rsidRDefault="001931FA" w:rsidP="009B4780">
      <w:pPr>
        <w:rPr>
          <w:color w:val="222222"/>
          <w:shd w:val="clear" w:color="auto" w:fill="FFFFFF"/>
        </w:rPr>
      </w:pPr>
    </w:p>
    <w:p w:rsidR="001931FA" w:rsidRDefault="001931FA" w:rsidP="001931FA">
      <w:pPr>
        <w:pStyle w:val="Heading2"/>
        <w:rPr>
          <w:shd w:val="clear" w:color="auto" w:fill="FFFFFF"/>
        </w:rPr>
      </w:pPr>
      <w:r>
        <w:rPr>
          <w:shd w:val="clear" w:color="auto" w:fill="FFFFFF"/>
        </w:rPr>
        <w:t>In Case You Missed It &gt;&gt;&gt;</w:t>
      </w:r>
    </w:p>
    <w:p w:rsidR="001931FA" w:rsidRDefault="001931FA" w:rsidP="001931FA">
      <w:pPr>
        <w:pStyle w:val="Heading2"/>
      </w:pPr>
      <w:r>
        <w:t xml:space="preserve">MSDE’s Award Winning Staff  </w:t>
      </w:r>
    </w:p>
    <w:p w:rsidR="001931FA" w:rsidRDefault="001931FA" w:rsidP="001931FA">
      <w:pPr>
        <w:pStyle w:val="Heading3"/>
      </w:pPr>
      <w:bookmarkStart w:id="9" w:name="_Congratulations_Kelly_Manley"/>
      <w:bookmarkEnd w:id="9"/>
      <w:r w:rsidRPr="001931FA">
        <w:t>Congratulations Kelly Manley and Annette Jackson!</w:t>
      </w:r>
    </w:p>
    <w:p w:rsidR="001931FA" w:rsidRDefault="001931FA" w:rsidP="001931FA"/>
    <w:p w:rsidR="001931FA" w:rsidRDefault="001931FA" w:rsidP="001931FA">
      <w:pPr>
        <w:rPr>
          <w:rFonts w:cs="Times New Roman"/>
          <w:lang w:eastAsia="en-US"/>
        </w:rPr>
      </w:pPr>
      <w:r>
        <w:t>Recently, two MSDE employees were publicly recognized for</w:t>
      </w:r>
      <w:r>
        <w:t xml:space="preserve"> the passion, hard work and </w:t>
      </w:r>
      <w:r>
        <w:t>dedication that they each bring to their jobs  each and every day. These characteristics make a difference not only behind the scenes at MSDE, but also in our communities.  These two award-winning staff  members are Kelly Manley</w:t>
      </w:r>
      <w:r>
        <w:rPr>
          <w:b/>
          <w:bCs/>
        </w:rPr>
        <w:t xml:space="preserve"> </w:t>
      </w:r>
      <w:r>
        <w:t>Office of Communications, Partnerships and</w:t>
      </w:r>
      <w:r>
        <w:t xml:space="preserve"> Ombudsman, and Annette Jackson</w:t>
      </w:r>
      <w:r>
        <w:t xml:space="preserve"> Division of Student Family and School Support. </w:t>
      </w:r>
    </w:p>
    <w:p w:rsidR="001931FA" w:rsidRDefault="001931FA" w:rsidP="001931FA">
      <w:pPr>
        <w:rPr>
          <w:rFonts w:cs="Times New Roman"/>
          <w:lang w:eastAsia="en-US"/>
        </w:rPr>
      </w:pPr>
    </w:p>
    <w:p w:rsidR="001931FA" w:rsidRPr="001931FA" w:rsidRDefault="001931FA" w:rsidP="001931FA">
      <w:pPr>
        <w:rPr>
          <w:rFonts w:cs="Times New Roman"/>
          <w:lang w:eastAsia="en-US"/>
        </w:rPr>
      </w:pPr>
      <w:r>
        <w:t>Kelly, a Management Associate, was given the distinguished title of 2017 Coordinator of the Year for the roll she played as primary coordinator for the 2017 Maryland Charity Campaign (MCC). Kelly was presented with this award at the MCC Coordinator Thank You Luncheon by Kathleen Smith, Assistant Secretary of State for Charities &amp; Legal S</w:t>
      </w:r>
      <w:r>
        <w:t xml:space="preserve">ervices. Kelly’s </w:t>
      </w:r>
      <w:r>
        <w:t xml:space="preserve">organization, leadership and </w:t>
      </w:r>
      <w:r>
        <w:lastRenderedPageBreak/>
        <w:t xml:space="preserve">positive attitude allowed MSDE to meet and exceed our 2017 fundraising goal! Go Kelly! </w:t>
      </w:r>
    </w:p>
    <w:p w:rsidR="001931FA" w:rsidRPr="001931FA" w:rsidRDefault="001931FA" w:rsidP="001931FA">
      <w:pPr>
        <w:rPr>
          <w:rFonts w:ascii="Calibri" w:hAnsi="Calibri"/>
          <w:sz w:val="20"/>
          <w:szCs w:val="20"/>
        </w:rPr>
      </w:pPr>
      <w:r>
        <w:t> </w:t>
      </w:r>
    </w:p>
    <w:p w:rsidR="001931FA" w:rsidRDefault="001931FA" w:rsidP="001931FA">
      <w:r>
        <w:t>Annette, Extended Learning Specialist, was presented with the honor of the Community Champion Award from the Latin American Youth Center-Maryland Multicultural Youth Center (LAYC/MMYC) in Prince George's County. She was chosen for this award for the contributions she has made toward the success of the Latin American Youth Center. Annette was awarded the honor during a ceremony for Martin Luther King Jr. where students showcased their talents and staff and administrators participated. Annette says it was both</w:t>
      </w:r>
      <w:r>
        <w:t xml:space="preserve"> a rewarding and humbling</w:t>
      </w:r>
      <w:r>
        <w:t xml:space="preserve"> experience, and she was happy to rep</w:t>
      </w:r>
      <w:r>
        <w:t xml:space="preserve">resent the Maryland State </w:t>
      </w:r>
      <w:r>
        <w:t>Department of Education! Congratulations, Annette! </w:t>
      </w:r>
    </w:p>
    <w:p w:rsidR="001931FA" w:rsidRDefault="001931FA" w:rsidP="001931FA"/>
    <w:p w:rsidR="001931FA" w:rsidRDefault="001931FA" w:rsidP="001931FA">
      <w:pPr>
        <w:pStyle w:val="Heading2"/>
      </w:pPr>
      <w:bookmarkStart w:id="10" w:name="_MSDE’s_Connections_Summit"/>
      <w:bookmarkEnd w:id="10"/>
      <w:r>
        <w:t>MSDE’s Connections Summit</w:t>
      </w:r>
    </w:p>
    <w:p w:rsidR="001931FA" w:rsidRDefault="001931FA" w:rsidP="001931FA">
      <w:pPr>
        <w:pStyle w:val="Heading3"/>
      </w:pPr>
      <w:r>
        <w:rPr>
          <w:shd w:val="clear" w:color="auto" w:fill="FFFFFF"/>
        </w:rPr>
        <w:t>Register to attend beginning in April!</w:t>
      </w:r>
      <w:r>
        <w:br/>
      </w:r>
    </w:p>
    <w:p w:rsidR="001931FA" w:rsidRPr="001931FA" w:rsidRDefault="001931FA" w:rsidP="001931FA">
      <w:r>
        <w:rPr>
          <w:shd w:val="clear" w:color="auto" w:fill="FFFFFF"/>
        </w:rPr>
        <w:t>MSDE, in partnership with Mid-Atlantic Regional Education Laboratory, is hosting the 2018 Maryland Connections Summit June 6-7,2018 at the West Village Commons at Towson University. This summit brings together education professionals from across Maryland to highlight the vital role data plays in education decision making. Participants will hear from local, state, and national leaders on ways to bridge data, research, policy, and practice.</w:t>
      </w:r>
      <w:r>
        <w:br/>
      </w:r>
      <w:r>
        <w:br/>
      </w:r>
      <w:r>
        <w:rPr>
          <w:shd w:val="clear" w:color="auto" w:fill="FFFFFF"/>
        </w:rPr>
        <w:t>This two-day event (held June 6-7, 2018) provides an opportunity to share implementation experiences, research, and local initiatives that lead to positive student outcomes. The Connections Summit provides a foru</w:t>
      </w:r>
      <w:r>
        <w:rPr>
          <w:shd w:val="clear" w:color="auto" w:fill="FFFFFF"/>
        </w:rPr>
        <w:t>m for Maryland local school  </w:t>
      </w:r>
      <w:r>
        <w:rPr>
          <w:shd w:val="clear" w:color="auto" w:fill="FFFFFF"/>
        </w:rPr>
        <w:t xml:space="preserve">systems to showcase and share best practices, most current research and local initiatives. There is no fee to attend this summit. Anyone involved in education data, research, or data/research-driven decision </w:t>
      </w:r>
      <w:r>
        <w:rPr>
          <w:shd w:val="clear" w:color="auto" w:fill="FFFFFF"/>
        </w:rPr>
        <w:lastRenderedPageBreak/>
        <w:t>making—from pre-K</w:t>
      </w:r>
      <w:r>
        <w:rPr>
          <w:shd w:val="clear" w:color="auto" w:fill="FFFFFF"/>
        </w:rPr>
        <w:t xml:space="preserve"> through </w:t>
      </w:r>
      <w:r>
        <w:rPr>
          <w:shd w:val="clear" w:color="auto" w:fill="FFFFFF"/>
        </w:rPr>
        <w:t xml:space="preserve">postsecondary-- should attend! Participants will find sessions to enhance their skills and </w:t>
      </w:r>
      <w:r>
        <w:rPr>
          <w:shd w:val="clear" w:color="auto" w:fill="FFFFFF"/>
        </w:rPr>
        <w:t xml:space="preserve">knowledge. Please register </w:t>
      </w:r>
      <w:r>
        <w:rPr>
          <w:shd w:val="clear" w:color="auto" w:fill="FFFFFF"/>
        </w:rPr>
        <w:t>yourself, or spread the word! For more information on date, time, locations and themes visit &gt;&gt;&gt; marylandpublicschools.org/connectsummit2018</w:t>
      </w:r>
      <w:r>
        <w:br/>
      </w:r>
      <w:r>
        <w:br/>
      </w:r>
      <w:r>
        <w:rPr>
          <w:shd w:val="clear" w:color="auto" w:fill="FFFFFF"/>
        </w:rPr>
        <w:t>Information about sessions and schedules will be updated regularly, so check the website often or follow @MdPublicSchools on Facebook, Twitter and Instagram! Don’t forget to tag MSDE in your social media posts about the summit or use #MSDESummit2018 #MSDEData #ConnectionsSummit #EdDataWorks</w:t>
      </w:r>
      <w:r>
        <w:br/>
        <w:t> </w:t>
      </w:r>
    </w:p>
    <w:p w:rsidR="001931FA" w:rsidRDefault="001931FA" w:rsidP="001931FA">
      <w:pPr>
        <w:rPr>
          <w:rFonts w:ascii="Calibri" w:hAnsi="Calibri"/>
          <w:sz w:val="20"/>
          <w:szCs w:val="20"/>
        </w:rPr>
      </w:pPr>
      <w:r>
        <w:t> </w:t>
      </w:r>
    </w:p>
    <w:p w:rsidR="00F131D8" w:rsidRPr="001931FA" w:rsidRDefault="00F131D8" w:rsidP="001931FA">
      <w:pPr>
        <w:pStyle w:val="Heading3"/>
      </w:pPr>
      <w:bookmarkStart w:id="11" w:name="_Happy_Holidays_•"/>
      <w:bookmarkEnd w:id="11"/>
      <w:r w:rsidRPr="000B0784">
        <w:t>MSDE CLASSIFIEDS: A MONTHLY INSIGHT INTO THE HAPPENINGS AT MSDE</w:t>
      </w:r>
    </w:p>
    <w:p w:rsidR="00F131D8" w:rsidRDefault="00F131D8" w:rsidP="00F131D8">
      <w:pPr>
        <w:pStyle w:val="Heading3"/>
        <w:rPr>
          <w:b w:val="0"/>
        </w:rPr>
      </w:pPr>
      <w:bookmarkStart w:id="12" w:name="_POETRY_IN_MOTION..."/>
      <w:bookmarkEnd w:id="12"/>
    </w:p>
    <w:p w:rsidR="00F131D8" w:rsidRPr="00E4579A" w:rsidRDefault="00F131D8" w:rsidP="00F131D8">
      <w:pPr>
        <w:pStyle w:val="Heading3"/>
      </w:pPr>
      <w:bookmarkStart w:id="13" w:name="_Say_Hello_&gt;&gt;&gt;"/>
      <w:bookmarkEnd w:id="13"/>
      <w:r w:rsidRPr="00E4579A">
        <w:t>Say Hello &gt;&gt;&gt;</w:t>
      </w:r>
    </w:p>
    <w:p w:rsidR="00F131D8" w:rsidRDefault="00F131D8" w:rsidP="00F131D8">
      <w:r>
        <w:t>Who’s</w:t>
      </w:r>
      <w:r w:rsidRPr="00E4579A">
        <w:t xml:space="preserve"> new to MSDE? Check back each month for an updated list!</w:t>
      </w:r>
    </w:p>
    <w:p w:rsidR="00A46E7D" w:rsidRDefault="00A46E7D" w:rsidP="00F131D8"/>
    <w:p w:rsidR="00A46E7D" w:rsidRPr="00A46E7D" w:rsidRDefault="00A46E7D" w:rsidP="00A46E7D">
      <w:pPr>
        <w:pStyle w:val="ListParagraph"/>
        <w:widowControl w:val="0"/>
        <w:numPr>
          <w:ilvl w:val="0"/>
          <w:numId w:val="27"/>
        </w:numPr>
        <w:rPr>
          <w:rFonts w:ascii="Lato" w:hAnsi="Lato"/>
          <w:bCs/>
        </w:rPr>
      </w:pPr>
      <w:r w:rsidRPr="00A46E7D">
        <w:rPr>
          <w:rFonts w:ascii="Lato" w:hAnsi="Lato"/>
          <w:b/>
          <w:bCs/>
        </w:rPr>
        <w:t>John Kum Akab-A-Sei</w:t>
      </w:r>
      <w:r w:rsidRPr="00A46E7D">
        <w:rPr>
          <w:rFonts w:ascii="Lato" w:hAnsi="Lato"/>
          <w:bCs/>
        </w:rPr>
        <w:t>, Resource Teacher (Juvenile Services Education Program)</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t> </w:t>
      </w:r>
    </w:p>
    <w:p w:rsidR="00A46E7D" w:rsidRPr="00A46E7D" w:rsidRDefault="00A46E7D" w:rsidP="00A46E7D">
      <w:pPr>
        <w:pStyle w:val="ListParagraph"/>
        <w:widowControl w:val="0"/>
        <w:numPr>
          <w:ilvl w:val="0"/>
          <w:numId w:val="27"/>
        </w:numPr>
        <w:rPr>
          <w:rFonts w:ascii="Lato" w:hAnsi="Lato"/>
          <w:bCs/>
        </w:rPr>
      </w:pPr>
      <w:r w:rsidRPr="00A46E7D">
        <w:rPr>
          <w:rFonts w:ascii="Lato" w:hAnsi="Lato"/>
          <w:b/>
          <w:bCs/>
        </w:rPr>
        <w:t xml:space="preserve">Lesley Beavers, </w:t>
      </w:r>
      <w:r w:rsidRPr="00A46E7D">
        <w:rPr>
          <w:rFonts w:ascii="Lato" w:hAnsi="Lato"/>
          <w:bCs/>
        </w:rPr>
        <w:t>Education Program Specialist I (Division of Curri</w:t>
      </w:r>
      <w:r>
        <w:rPr>
          <w:rFonts w:ascii="Lato" w:hAnsi="Lato"/>
          <w:bCs/>
        </w:rPr>
        <w:t xml:space="preserve">culum, Research, </w:t>
      </w:r>
      <w:r w:rsidRPr="00A46E7D">
        <w:rPr>
          <w:rFonts w:ascii="Lato" w:hAnsi="Lato"/>
          <w:bCs/>
        </w:rPr>
        <w:t>Assessment and Accountability)</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t> </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t xml:space="preserve">Vicky Ciulla, </w:t>
      </w:r>
      <w:r w:rsidRPr="00A46E7D">
        <w:rPr>
          <w:rFonts w:ascii="Lato" w:hAnsi="Lato"/>
          <w:bCs/>
        </w:rPr>
        <w:t>Education Program Specialist II (Division of Specia</w:t>
      </w:r>
      <w:r w:rsidRPr="00A46E7D">
        <w:rPr>
          <w:rFonts w:ascii="Lato" w:hAnsi="Lato"/>
          <w:bCs/>
        </w:rPr>
        <w:t xml:space="preserve">l Education/Early </w:t>
      </w:r>
      <w:r w:rsidRPr="00A46E7D">
        <w:rPr>
          <w:rFonts w:ascii="Lato" w:hAnsi="Lato"/>
          <w:bCs/>
        </w:rPr>
        <w:t>Intervention Services)</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br/>
        <w:t xml:space="preserve">Lisa Cook, </w:t>
      </w:r>
      <w:r w:rsidRPr="00A46E7D">
        <w:rPr>
          <w:rFonts w:ascii="Lato" w:hAnsi="Lato"/>
          <w:bCs/>
        </w:rPr>
        <w:t>Education Program Specialist I (Division of Specia</w:t>
      </w:r>
      <w:r w:rsidRPr="00A46E7D">
        <w:rPr>
          <w:rFonts w:ascii="Lato" w:hAnsi="Lato"/>
          <w:bCs/>
        </w:rPr>
        <w:t>l Education/Early</w:t>
      </w:r>
      <w:r w:rsidRPr="00A46E7D">
        <w:rPr>
          <w:rFonts w:ascii="Lato" w:hAnsi="Lato"/>
          <w:bCs/>
        </w:rPr>
        <w:t xml:space="preserve"> Intervention Services)</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t> </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t xml:space="preserve">Myka Frantroy, </w:t>
      </w:r>
      <w:r w:rsidRPr="00A46E7D">
        <w:rPr>
          <w:rFonts w:ascii="Lato" w:hAnsi="Lato"/>
          <w:bCs/>
        </w:rPr>
        <w:t xml:space="preserve">Office Secretary III (MSDE/DORS/Region </w:t>
      </w:r>
      <w:r w:rsidRPr="00A46E7D">
        <w:rPr>
          <w:rFonts w:ascii="Lato" w:hAnsi="Lato"/>
          <w:bCs/>
        </w:rPr>
        <w:lastRenderedPageBreak/>
        <w:t>III/Eastern Baltimore County)</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t> </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t>Matthew Frizzell</w:t>
      </w:r>
      <w:r>
        <w:rPr>
          <w:rFonts w:ascii="Lato" w:hAnsi="Lato"/>
          <w:b/>
          <w:bCs/>
        </w:rPr>
        <w:t xml:space="preserve">, </w:t>
      </w:r>
      <w:r w:rsidRPr="00A46E7D">
        <w:rPr>
          <w:rFonts w:ascii="Lato" w:hAnsi="Lato"/>
          <w:bCs/>
        </w:rPr>
        <w:t xml:space="preserve">Education Program </w:t>
      </w:r>
      <w:r w:rsidRPr="00A46E7D">
        <w:rPr>
          <w:rFonts w:ascii="Lato" w:hAnsi="Lato"/>
          <w:bCs/>
        </w:rPr>
        <w:t>Specialist I (Division of Curriculum, Research,   Assessment and Accountability)</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br/>
        <w:t xml:space="preserve">Tanisha Gilmine, </w:t>
      </w:r>
      <w:r w:rsidRPr="00A46E7D">
        <w:rPr>
          <w:rFonts w:ascii="Lato" w:hAnsi="Lato"/>
          <w:bCs/>
        </w:rPr>
        <w:t>Office Secretary III (MSDE/DORS/Region VI/Lanham Office)</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br/>
        <w:t xml:space="preserve">Paula Gonce, </w:t>
      </w:r>
      <w:r w:rsidRPr="00A46E7D">
        <w:rPr>
          <w:rFonts w:ascii="Lato" w:hAnsi="Lato"/>
          <w:bCs/>
        </w:rPr>
        <w:t>Education Program Specialist I (Division of Speci</w:t>
      </w:r>
      <w:r w:rsidRPr="00A46E7D">
        <w:rPr>
          <w:rFonts w:ascii="Lato" w:hAnsi="Lato"/>
          <w:bCs/>
        </w:rPr>
        <w:t xml:space="preserve">al Education/Early </w:t>
      </w:r>
      <w:r w:rsidRPr="00A46E7D">
        <w:rPr>
          <w:rFonts w:ascii="Lato" w:hAnsi="Lato"/>
          <w:bCs/>
        </w:rPr>
        <w:t>Intervention Services)</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t> </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t xml:space="preserve">Jennifer Hager, </w:t>
      </w:r>
      <w:r w:rsidRPr="00A46E7D">
        <w:rPr>
          <w:rFonts w:ascii="Lato" w:hAnsi="Lato"/>
          <w:bCs/>
        </w:rPr>
        <w:t>Office Secretary III (Juvenile Services Education Program)</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br/>
        <w:t>Christopher House, J</w:t>
      </w:r>
      <w:r>
        <w:rPr>
          <w:rFonts w:ascii="Lato" w:hAnsi="Lato"/>
          <w:b/>
          <w:bCs/>
        </w:rPr>
        <w:t xml:space="preserve">r. , </w:t>
      </w:r>
      <w:r w:rsidRPr="00A46E7D">
        <w:rPr>
          <w:rFonts w:ascii="Lato" w:hAnsi="Lato"/>
          <w:bCs/>
        </w:rPr>
        <w:t xml:space="preserve">Vocational </w:t>
      </w:r>
      <w:r w:rsidRPr="00A46E7D">
        <w:rPr>
          <w:rFonts w:ascii="Lato" w:hAnsi="Lato"/>
          <w:bCs/>
        </w:rPr>
        <w:t>Rehabilitation Specialist II   MSDE/DORS/Region V/Owings Mills Office</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t> </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t>Brandi Johnson</w:t>
      </w:r>
      <w:r>
        <w:rPr>
          <w:rFonts w:ascii="Lato" w:hAnsi="Lato"/>
          <w:b/>
          <w:bCs/>
        </w:rPr>
        <w:t xml:space="preserve">, </w:t>
      </w:r>
      <w:r w:rsidRPr="00A46E7D">
        <w:rPr>
          <w:rFonts w:ascii="Lato" w:hAnsi="Lato"/>
          <w:bCs/>
        </w:rPr>
        <w:t>Administrative Aide (MSDE/DORS/Workforce Technology Center/Workforce Services)</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br/>
        <w:t xml:space="preserve">Karen Larenas, </w:t>
      </w:r>
      <w:r w:rsidRPr="00A46E7D">
        <w:rPr>
          <w:rFonts w:ascii="Lato" w:hAnsi="Lato"/>
          <w:bCs/>
        </w:rPr>
        <w:t>Education Program Specialist I (Division of Sp</w:t>
      </w:r>
      <w:r w:rsidRPr="00A46E7D">
        <w:rPr>
          <w:rFonts w:ascii="Lato" w:hAnsi="Lato"/>
          <w:bCs/>
        </w:rPr>
        <w:t xml:space="preserve">ecial Education/Early </w:t>
      </w:r>
      <w:r w:rsidRPr="00A46E7D">
        <w:rPr>
          <w:rFonts w:ascii="Lato" w:hAnsi="Lato"/>
          <w:bCs/>
        </w:rPr>
        <w:t>Intervention Services)</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br/>
        <w:t xml:space="preserve">Alysia D. Lee, </w:t>
      </w:r>
      <w:r w:rsidRPr="00A46E7D">
        <w:rPr>
          <w:rFonts w:ascii="Lato" w:hAnsi="Lato"/>
          <w:bCs/>
        </w:rPr>
        <w:t>Education Program Supervisor (Division of Curriculum, Research, Assessment and Accountability)</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br/>
        <w:t xml:space="preserve">Debra Rausch, </w:t>
      </w:r>
      <w:r w:rsidRPr="00A46E7D">
        <w:rPr>
          <w:rFonts w:ascii="Lato" w:hAnsi="Lato"/>
          <w:bCs/>
        </w:rPr>
        <w:t>Education Program Specialist I (Division of Special Educatio</w:t>
      </w:r>
      <w:r w:rsidRPr="00A46E7D">
        <w:rPr>
          <w:rFonts w:ascii="Lato" w:hAnsi="Lato"/>
          <w:bCs/>
        </w:rPr>
        <w:t xml:space="preserve">n/Early </w:t>
      </w:r>
      <w:r w:rsidRPr="00A46E7D">
        <w:rPr>
          <w:rFonts w:ascii="Lato" w:hAnsi="Lato"/>
          <w:bCs/>
        </w:rPr>
        <w:t>Intervention Services)</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br/>
        <w:t xml:space="preserve">Tanisha Robinson, </w:t>
      </w:r>
      <w:r w:rsidRPr="00A46E7D">
        <w:rPr>
          <w:rFonts w:ascii="Lato" w:hAnsi="Lato"/>
          <w:bCs/>
        </w:rPr>
        <w:t>Vocational Rehabilitation Specialist I</w:t>
      </w:r>
      <w:r w:rsidRPr="00A46E7D">
        <w:rPr>
          <w:rFonts w:ascii="Lato" w:hAnsi="Lato"/>
          <w:bCs/>
        </w:rPr>
        <w:t xml:space="preserve">I (MSDE/Region V/Columbia </w:t>
      </w:r>
      <w:r w:rsidRPr="00A46E7D">
        <w:rPr>
          <w:rFonts w:ascii="Lato" w:hAnsi="Lato"/>
          <w:bCs/>
        </w:rPr>
        <w:t>Office)</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br/>
      </w:r>
      <w:r w:rsidRPr="00A46E7D">
        <w:rPr>
          <w:rFonts w:ascii="Lato" w:hAnsi="Lato"/>
          <w:b/>
          <w:bCs/>
        </w:rPr>
        <w:lastRenderedPageBreak/>
        <w:t>Khalilah Samuel</w:t>
      </w:r>
      <w:r>
        <w:rPr>
          <w:rFonts w:ascii="Lato" w:hAnsi="Lato"/>
          <w:b/>
          <w:bCs/>
        </w:rPr>
        <w:t xml:space="preserve">, </w:t>
      </w:r>
      <w:r w:rsidRPr="00A46E7D">
        <w:rPr>
          <w:rFonts w:ascii="Lato" w:hAnsi="Lato"/>
          <w:bCs/>
        </w:rPr>
        <w:t xml:space="preserve">Child Care Licensing </w:t>
      </w:r>
      <w:r w:rsidRPr="00A46E7D">
        <w:rPr>
          <w:rFonts w:ascii="Lato" w:hAnsi="Lato"/>
          <w:bCs/>
        </w:rPr>
        <w:t>Specialist Trainee (Division of Early Childhood Development)</w:t>
      </w:r>
    </w:p>
    <w:p w:rsidR="00A46E7D" w:rsidRPr="00A46E7D" w:rsidRDefault="00A46E7D" w:rsidP="00A46E7D">
      <w:pPr>
        <w:pStyle w:val="ListParagraph"/>
        <w:widowControl w:val="0"/>
        <w:numPr>
          <w:ilvl w:val="0"/>
          <w:numId w:val="27"/>
        </w:numPr>
        <w:rPr>
          <w:rFonts w:ascii="Lato" w:hAnsi="Lato"/>
          <w:b/>
          <w:bCs/>
        </w:rPr>
      </w:pPr>
      <w:r w:rsidRPr="00A46E7D">
        <w:rPr>
          <w:rFonts w:ascii="Lato" w:hAnsi="Lato"/>
          <w:b/>
          <w:bCs/>
        </w:rPr>
        <w:br/>
        <w:t xml:space="preserve">Argenia Stewart, </w:t>
      </w:r>
      <w:r w:rsidRPr="00A46E7D">
        <w:rPr>
          <w:rFonts w:ascii="Lato" w:hAnsi="Lato"/>
          <w:bCs/>
        </w:rPr>
        <w:t>Agency Grants Specialist (Division of Early Childhood Development)</w:t>
      </w:r>
    </w:p>
    <w:p w:rsidR="0003212D" w:rsidRPr="00A46E7D" w:rsidRDefault="00A46E7D" w:rsidP="000B0784">
      <w:pPr>
        <w:widowControl w:val="0"/>
        <w:rPr>
          <w:rFonts w:ascii="Calibri" w:hAnsi="Calibri"/>
          <w:sz w:val="20"/>
          <w:szCs w:val="20"/>
        </w:rPr>
      </w:pPr>
      <w:r>
        <w:t> </w:t>
      </w:r>
      <w:r w:rsidR="000B0784">
        <w:t> </w:t>
      </w:r>
      <w:bookmarkStart w:id="14" w:name="_Best_Wishes_&gt;&gt;_2"/>
      <w:bookmarkEnd w:id="14"/>
    </w:p>
    <w:p w:rsidR="00F131D8" w:rsidRPr="00B170CE" w:rsidRDefault="00F131D8" w:rsidP="00B170CE">
      <w:pPr>
        <w:pStyle w:val="Heading2"/>
        <w:rPr>
          <w:rFonts w:ascii="Calibri" w:hAnsi="Calibri" w:cs="Times New Roman"/>
          <w:color w:val="000000"/>
          <w:kern w:val="28"/>
          <w:sz w:val="20"/>
          <w:szCs w:val="20"/>
          <w:lang w:eastAsia="en-US"/>
        </w:rPr>
      </w:pPr>
      <w:bookmarkStart w:id="15" w:name="_Best_Wishes_&gt;&gt;_3"/>
      <w:bookmarkStart w:id="16" w:name="_Best_Wishes_&gt;&gt;"/>
      <w:bookmarkEnd w:id="15"/>
      <w:bookmarkEnd w:id="16"/>
      <w:r>
        <w:t>Best Wishes &gt;&gt;</w:t>
      </w:r>
    </w:p>
    <w:p w:rsidR="00F131D8" w:rsidRDefault="00F131D8" w:rsidP="00F131D8">
      <w:pPr>
        <w:pStyle w:val="Heading2"/>
      </w:pPr>
      <w:r>
        <w:t xml:space="preserve">Sharing staff members who have recently retired! Best Wishes! </w:t>
      </w:r>
    </w:p>
    <w:p w:rsidR="00A46E7D" w:rsidRDefault="00A46E7D" w:rsidP="00A46E7D"/>
    <w:p w:rsidR="00A46E7D" w:rsidRDefault="00A46E7D" w:rsidP="00A46E7D">
      <w:pPr>
        <w:pStyle w:val="ListParagraph"/>
        <w:widowControl w:val="0"/>
        <w:numPr>
          <w:ilvl w:val="0"/>
          <w:numId w:val="28"/>
        </w:numPr>
        <w:rPr>
          <w:rFonts w:ascii="Lato" w:hAnsi="Lato"/>
          <w:b/>
          <w:bCs/>
        </w:rPr>
      </w:pPr>
      <w:r w:rsidRPr="00A46E7D">
        <w:rPr>
          <w:rFonts w:ascii="Lato" w:hAnsi="Lato"/>
          <w:b/>
          <w:bCs/>
        </w:rPr>
        <w:t xml:space="preserve">Mir Ali, </w:t>
      </w:r>
      <w:r w:rsidRPr="00A46E7D">
        <w:rPr>
          <w:rFonts w:ascii="Lato" w:hAnsi="Lato"/>
          <w:bCs/>
        </w:rPr>
        <w:t>Vocational Rehabilitation Technical Specialist (Disabil</w:t>
      </w:r>
      <w:r w:rsidRPr="00A46E7D">
        <w:rPr>
          <w:rFonts w:ascii="Lato" w:hAnsi="Lato"/>
          <w:bCs/>
        </w:rPr>
        <w:t>ity Determination Services)</w:t>
      </w:r>
      <w:r>
        <w:rPr>
          <w:rFonts w:ascii="Lato" w:hAnsi="Lato"/>
          <w:b/>
          <w:bCs/>
        </w:rPr>
        <w:t xml:space="preserve">           </w:t>
      </w:r>
    </w:p>
    <w:p w:rsidR="00A46E7D" w:rsidRPr="00A46E7D" w:rsidRDefault="00A46E7D" w:rsidP="00A46E7D">
      <w:pPr>
        <w:widowControl w:val="0"/>
        <w:ind w:left="360"/>
        <w:rPr>
          <w:rFonts w:ascii="Lato" w:hAnsi="Lato"/>
          <w:b/>
          <w:bCs/>
        </w:rPr>
      </w:pPr>
    </w:p>
    <w:p w:rsidR="00A46E7D" w:rsidRDefault="00A46E7D" w:rsidP="00A46E7D">
      <w:pPr>
        <w:pStyle w:val="ListParagraph"/>
        <w:widowControl w:val="0"/>
        <w:numPr>
          <w:ilvl w:val="0"/>
          <w:numId w:val="28"/>
        </w:numPr>
        <w:rPr>
          <w:rFonts w:ascii="Lato" w:hAnsi="Lato"/>
          <w:b/>
          <w:bCs/>
        </w:rPr>
      </w:pPr>
      <w:r w:rsidRPr="00A46E7D">
        <w:rPr>
          <w:rFonts w:ascii="Lato" w:hAnsi="Lato"/>
          <w:b/>
          <w:bCs/>
        </w:rPr>
        <w:t xml:space="preserve">Debra Brown, </w:t>
      </w:r>
      <w:r w:rsidRPr="00A46E7D">
        <w:rPr>
          <w:rFonts w:ascii="Lato" w:hAnsi="Lato"/>
          <w:bCs/>
        </w:rPr>
        <w:t>Child Care Licensing Specialist (Division o</w:t>
      </w:r>
      <w:r w:rsidRPr="00A46E7D">
        <w:rPr>
          <w:rFonts w:ascii="Lato" w:hAnsi="Lato"/>
          <w:bCs/>
        </w:rPr>
        <w:t>f Early Childhood Development)</w:t>
      </w:r>
    </w:p>
    <w:p w:rsidR="00A46E7D" w:rsidRPr="00A46E7D" w:rsidRDefault="00A46E7D" w:rsidP="00A46E7D">
      <w:pPr>
        <w:pStyle w:val="ListParagraph"/>
        <w:rPr>
          <w:rFonts w:ascii="Lato" w:hAnsi="Lato"/>
          <w:b/>
          <w:bCs/>
        </w:rPr>
      </w:pPr>
    </w:p>
    <w:p w:rsidR="009852A3" w:rsidRPr="00A46E7D" w:rsidRDefault="00A46E7D" w:rsidP="00A46E7D">
      <w:pPr>
        <w:pStyle w:val="ListParagraph"/>
        <w:widowControl w:val="0"/>
        <w:numPr>
          <w:ilvl w:val="0"/>
          <w:numId w:val="28"/>
        </w:numPr>
        <w:rPr>
          <w:rFonts w:ascii="Lato" w:hAnsi="Lato"/>
          <w:b/>
          <w:bCs/>
        </w:rPr>
      </w:pPr>
      <w:r w:rsidRPr="00A46E7D">
        <w:rPr>
          <w:rFonts w:ascii="Lato" w:hAnsi="Lato"/>
          <w:b/>
          <w:bCs/>
        </w:rPr>
        <w:t xml:space="preserve">Kathy Setaro, </w:t>
      </w:r>
      <w:r w:rsidRPr="00A46E7D">
        <w:rPr>
          <w:rFonts w:ascii="Lato" w:hAnsi="Lato"/>
          <w:bCs/>
        </w:rPr>
        <w:t>Office Secretary III (MSDE/DORS/Workforce Technology Center)</w:t>
      </w:r>
      <w:r w:rsidRPr="00A46E7D">
        <w:rPr>
          <w:rFonts w:ascii="Lato" w:hAnsi="Lato"/>
          <w:b/>
          <w:bCs/>
        </w:rPr>
        <w:t xml:space="preserve"> </w:t>
      </w:r>
      <w:bookmarkStart w:id="17" w:name="_CUSTOMER_SERVICE_CORNER_1"/>
      <w:bookmarkEnd w:id="17"/>
    </w:p>
    <w:p w:rsidR="009852A3" w:rsidRDefault="009852A3" w:rsidP="000B0784">
      <w:pPr>
        <w:pStyle w:val="Heading2"/>
        <w:rPr>
          <w:lang w:eastAsia="en-US"/>
        </w:rPr>
      </w:pPr>
    </w:p>
    <w:p w:rsidR="009852A3" w:rsidRDefault="009852A3" w:rsidP="000B0784">
      <w:pPr>
        <w:pStyle w:val="Heading2"/>
        <w:rPr>
          <w:lang w:eastAsia="en-US"/>
        </w:rPr>
      </w:pPr>
    </w:p>
    <w:p w:rsidR="0009072C" w:rsidRPr="0003212D" w:rsidRDefault="0009072C" w:rsidP="000B0784">
      <w:pPr>
        <w:pStyle w:val="Heading2"/>
        <w:rPr>
          <w:rFonts w:ascii="Lato" w:hAnsi="Lato" w:cs="Times New Roman"/>
          <w:color w:val="000000"/>
          <w:kern w:val="28"/>
          <w:sz w:val="20"/>
          <w:szCs w:val="20"/>
          <w:lang w:eastAsia="en-US"/>
        </w:rPr>
      </w:pPr>
      <w:r w:rsidRPr="0009072C">
        <w:rPr>
          <w:lang w:eastAsia="en-US"/>
        </w:rPr>
        <w:t>CUSTOMER SERVICE CORNER</w:t>
      </w:r>
    </w:p>
    <w:p w:rsidR="0009072C" w:rsidRDefault="0009072C" w:rsidP="000B0784">
      <w:pPr>
        <w:pStyle w:val="Heading2"/>
        <w:rPr>
          <w:lang w:eastAsia="en-US"/>
        </w:rPr>
      </w:pPr>
    </w:p>
    <w:p w:rsidR="006D350B" w:rsidRDefault="000B0784" w:rsidP="000B0784">
      <w:pPr>
        <w:pStyle w:val="Heading2"/>
        <w:rPr>
          <w:lang w:eastAsia="en-US"/>
        </w:rPr>
      </w:pPr>
      <w:r>
        <w:rPr>
          <w:lang w:eastAsia="en-US"/>
        </w:rPr>
        <w:t>Customer Service Heroes</w:t>
      </w:r>
      <w:r w:rsidR="0003212D">
        <w:rPr>
          <w:lang w:eastAsia="en-US"/>
        </w:rPr>
        <w:t xml:space="preserve">! </w:t>
      </w:r>
      <w:r w:rsidR="006D350B" w:rsidRPr="006D350B">
        <w:rPr>
          <w:lang w:eastAsia="en-US"/>
        </w:rPr>
        <w:t> </w:t>
      </w:r>
    </w:p>
    <w:p w:rsidR="00A46E7D" w:rsidRPr="00A46E7D" w:rsidRDefault="00A46E7D" w:rsidP="00A46E7D">
      <w:pPr>
        <w:pStyle w:val="Heading2"/>
      </w:pPr>
    </w:p>
    <w:p w:rsidR="00A46E7D" w:rsidRDefault="00A46E7D" w:rsidP="00A46E7D">
      <w:pPr>
        <w:pStyle w:val="Heading2"/>
      </w:pPr>
      <w:r w:rsidRPr="00A46E7D">
        <w:t xml:space="preserve">Tanisha Brown  </w:t>
      </w:r>
    </w:p>
    <w:p w:rsidR="00A46E7D" w:rsidRPr="00A46E7D" w:rsidRDefault="00A46E7D" w:rsidP="00A46E7D"/>
    <w:p w:rsidR="00A46E7D" w:rsidRDefault="00A46E7D" w:rsidP="00A46E7D">
      <w:r>
        <w:t>Division of Educator Effectiveness</w:t>
      </w:r>
    </w:p>
    <w:p w:rsidR="00A46E7D" w:rsidRDefault="00A46E7D" w:rsidP="00A46E7D"/>
    <w:p w:rsidR="00A46E7D" w:rsidRDefault="00A46E7D" w:rsidP="00A46E7D">
      <w:pPr>
        <w:rPr>
          <w:sz w:val="20"/>
          <w:szCs w:val="20"/>
        </w:rPr>
      </w:pPr>
      <w:r>
        <w:t>“Tani</w:t>
      </w:r>
      <w:r>
        <w:t>sha Brown handled a complicated certification request for my teacher quickly and with the least amount of hassle on my part.  I'm very grateful.”</w:t>
      </w:r>
    </w:p>
    <w:p w:rsidR="00A46E7D" w:rsidRDefault="00A46E7D" w:rsidP="00A46E7D">
      <w:pPr>
        <w:widowControl w:val="0"/>
      </w:pPr>
      <w:r>
        <w:t> </w:t>
      </w:r>
    </w:p>
    <w:p w:rsidR="00A46E7D" w:rsidRDefault="00A46E7D" w:rsidP="00A46E7D">
      <w:pPr>
        <w:rPr>
          <w:b/>
          <w:bCs/>
          <w:i/>
          <w:iCs/>
          <w:sz w:val="32"/>
          <w:szCs w:val="32"/>
        </w:rPr>
      </w:pPr>
    </w:p>
    <w:p w:rsidR="00A46E7D" w:rsidRDefault="00A46E7D" w:rsidP="00A46E7D">
      <w:pPr>
        <w:pStyle w:val="Heading3"/>
        <w:rPr>
          <w:rFonts w:ascii="Calibri" w:hAnsi="Calibri" w:cs="Times New Roman"/>
          <w:lang w:eastAsia="en-US"/>
        </w:rPr>
      </w:pPr>
      <w:r>
        <w:t xml:space="preserve">Diana Hegmann </w:t>
      </w:r>
    </w:p>
    <w:p w:rsidR="00A46E7D" w:rsidRDefault="00A46E7D" w:rsidP="00A46E7D">
      <w:pPr>
        <w:rPr>
          <w:b/>
          <w:bCs/>
          <w:i/>
          <w:iCs/>
          <w:sz w:val="32"/>
          <w:szCs w:val="32"/>
        </w:rPr>
      </w:pPr>
      <w:r>
        <w:rPr>
          <w:b/>
          <w:bCs/>
          <w:i/>
          <w:iCs/>
          <w:sz w:val="32"/>
          <w:szCs w:val="32"/>
        </w:rPr>
        <w:t xml:space="preserve"> </w:t>
      </w:r>
    </w:p>
    <w:p w:rsidR="00A46E7D" w:rsidRDefault="00A46E7D" w:rsidP="00A46E7D">
      <w:r>
        <w:t xml:space="preserve">Division of Career and College </w:t>
      </w:r>
      <w:r>
        <w:br/>
        <w:t>Readiness</w:t>
      </w:r>
    </w:p>
    <w:p w:rsidR="00A46E7D" w:rsidRDefault="00A46E7D" w:rsidP="00A46E7D"/>
    <w:p w:rsidR="00A46E7D" w:rsidRDefault="00A46E7D" w:rsidP="00A46E7D">
      <w:pPr>
        <w:rPr>
          <w:rFonts w:ascii="Times New Roman" w:hAnsi="Times New Roman"/>
          <w:sz w:val="24"/>
          <w:szCs w:val="24"/>
        </w:rPr>
      </w:pPr>
      <w:r>
        <w:t>“D</w:t>
      </w:r>
      <w:r w:rsidRPr="00A46E7D">
        <w:t>iana is an excellent advisor for the CTSO programs in Maryland.  She is organized, efficient, and professional!”</w:t>
      </w:r>
      <w:r>
        <w:t xml:space="preserve"> </w:t>
      </w:r>
      <w:r>
        <w:rPr>
          <w:rFonts w:ascii="Times New Roman" w:hAnsi="Times New Roman"/>
          <w:sz w:val="24"/>
          <w:szCs w:val="24"/>
        </w:rPr>
        <w:t xml:space="preserve"> </w:t>
      </w:r>
    </w:p>
    <w:p w:rsidR="00A46E7D" w:rsidRDefault="00A46E7D" w:rsidP="00A46E7D">
      <w:pPr>
        <w:rPr>
          <w:rFonts w:ascii="Times New Roman" w:hAnsi="Times New Roman"/>
          <w:sz w:val="24"/>
          <w:szCs w:val="24"/>
        </w:rPr>
      </w:pPr>
    </w:p>
    <w:p w:rsidR="00A46E7D" w:rsidRDefault="00A46E7D" w:rsidP="00A46E7D">
      <w:pPr>
        <w:rPr>
          <w:rFonts w:ascii="Times New Roman" w:hAnsi="Times New Roman"/>
          <w:sz w:val="24"/>
          <w:szCs w:val="24"/>
        </w:rPr>
      </w:pPr>
    </w:p>
    <w:p w:rsidR="00A46E7D" w:rsidRDefault="00A46E7D" w:rsidP="00A46E7D">
      <w:pPr>
        <w:pStyle w:val="Heading3"/>
        <w:rPr>
          <w:rFonts w:ascii="Calibri" w:hAnsi="Calibri"/>
        </w:rPr>
      </w:pPr>
      <w:r>
        <w:t>Angela Holocker</w:t>
      </w:r>
    </w:p>
    <w:p w:rsidR="00A46E7D" w:rsidRDefault="00A46E7D" w:rsidP="00A46E7D">
      <w:pPr>
        <w:rPr>
          <w:b/>
          <w:bCs/>
          <w:i/>
          <w:iCs/>
          <w:sz w:val="32"/>
          <w:szCs w:val="32"/>
        </w:rPr>
      </w:pPr>
      <w:r>
        <w:rPr>
          <w:b/>
          <w:bCs/>
          <w:i/>
          <w:iCs/>
          <w:sz w:val="32"/>
          <w:szCs w:val="32"/>
        </w:rPr>
        <w:t> </w:t>
      </w:r>
    </w:p>
    <w:p w:rsidR="00A46E7D" w:rsidRDefault="00A46E7D" w:rsidP="00A46E7D">
      <w:r>
        <w:t>Assistant State Superintendent</w:t>
      </w:r>
      <w:r>
        <w:br/>
        <w:t xml:space="preserve">Curriculum, Research, Assessment, and Accountability </w:t>
      </w:r>
    </w:p>
    <w:p w:rsidR="00A46E7D" w:rsidRDefault="00A46E7D" w:rsidP="00A46E7D">
      <w:pPr>
        <w:rPr>
          <w:sz w:val="32"/>
          <w:szCs w:val="32"/>
        </w:rPr>
      </w:pPr>
    </w:p>
    <w:p w:rsidR="00A46E7D" w:rsidRDefault="00A46E7D" w:rsidP="00A46E7D">
      <w:r>
        <w:t>“Angie Holocker is unlike any assistant superintendent I've dealt with in other state depts. of ed. She is honest, upfront, and tells it like it is. She listens, asks questions, and spends the time to        understand the issue. She is responsive and truly has students, not department politics, as her priority.”</w:t>
      </w:r>
    </w:p>
    <w:p w:rsidR="00F131D8" w:rsidRPr="00A46E7D" w:rsidRDefault="00A46E7D" w:rsidP="00A46E7D">
      <w:pPr>
        <w:widowControl w:val="0"/>
        <w:rPr>
          <w:sz w:val="20"/>
          <w:szCs w:val="20"/>
        </w:rPr>
      </w:pPr>
      <w:r>
        <w:t> </w:t>
      </w:r>
    </w:p>
    <w:sectPr w:rsidR="00F131D8" w:rsidRPr="00A46E7D" w:rsidSect="00F131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55" w:rsidRDefault="00531455">
      <w:r>
        <w:separator/>
      </w:r>
    </w:p>
  </w:endnote>
  <w:endnote w:type="continuationSeparator" w:id="0">
    <w:p w:rsidR="00531455" w:rsidRDefault="0053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D8" w:rsidRDefault="00F131D8" w:rsidP="00F131D8">
    <w:pPr>
      <w:pStyle w:val="Footer"/>
      <w:jc w:val="center"/>
    </w:pPr>
    <w:r>
      <w:fldChar w:fldCharType="begin"/>
    </w:r>
    <w:r>
      <w:instrText xml:space="preserve"> PAGE   \* MERGEFORMAT </w:instrText>
    </w:r>
    <w:r>
      <w:fldChar w:fldCharType="separate"/>
    </w:r>
    <w:r w:rsidR="005D3C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55" w:rsidRDefault="00531455">
      <w:r>
        <w:separator/>
      </w:r>
    </w:p>
  </w:footnote>
  <w:footnote w:type="continuationSeparator" w:id="0">
    <w:p w:rsidR="00531455" w:rsidRDefault="00531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335"/>
    <w:multiLevelType w:val="hybridMultilevel"/>
    <w:tmpl w:val="5E3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808"/>
    <w:multiLevelType w:val="hybridMultilevel"/>
    <w:tmpl w:val="35B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68C"/>
    <w:multiLevelType w:val="hybridMultilevel"/>
    <w:tmpl w:val="F2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20C4"/>
    <w:multiLevelType w:val="hybridMultilevel"/>
    <w:tmpl w:val="932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1E29"/>
    <w:multiLevelType w:val="hybridMultilevel"/>
    <w:tmpl w:val="632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58D"/>
    <w:multiLevelType w:val="hybridMultilevel"/>
    <w:tmpl w:val="CD1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A21A2"/>
    <w:multiLevelType w:val="hybridMultilevel"/>
    <w:tmpl w:val="E400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5D98"/>
    <w:multiLevelType w:val="hybridMultilevel"/>
    <w:tmpl w:val="B04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C6C46"/>
    <w:multiLevelType w:val="hybridMultilevel"/>
    <w:tmpl w:val="F6F81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4435287"/>
    <w:multiLevelType w:val="hybridMultilevel"/>
    <w:tmpl w:val="9E76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22C0B"/>
    <w:multiLevelType w:val="hybridMultilevel"/>
    <w:tmpl w:val="080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B3953"/>
    <w:multiLevelType w:val="hybridMultilevel"/>
    <w:tmpl w:val="EE5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C2E3B"/>
    <w:multiLevelType w:val="hybridMultilevel"/>
    <w:tmpl w:val="8284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A111C"/>
    <w:multiLevelType w:val="hybridMultilevel"/>
    <w:tmpl w:val="3D0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96924"/>
    <w:multiLevelType w:val="hybridMultilevel"/>
    <w:tmpl w:val="9AB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803CE"/>
    <w:multiLevelType w:val="hybridMultilevel"/>
    <w:tmpl w:val="812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8306B"/>
    <w:multiLevelType w:val="hybridMultilevel"/>
    <w:tmpl w:val="891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91B1C"/>
    <w:multiLevelType w:val="hybridMultilevel"/>
    <w:tmpl w:val="4CA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C66AE"/>
    <w:multiLevelType w:val="hybridMultilevel"/>
    <w:tmpl w:val="D81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513B7"/>
    <w:multiLevelType w:val="hybridMultilevel"/>
    <w:tmpl w:val="D07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071E"/>
    <w:multiLevelType w:val="hybridMultilevel"/>
    <w:tmpl w:val="7018C6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6E96438E"/>
    <w:multiLevelType w:val="hybridMultilevel"/>
    <w:tmpl w:val="E49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81F61"/>
    <w:multiLevelType w:val="hybridMultilevel"/>
    <w:tmpl w:val="C7DA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C33C2"/>
    <w:multiLevelType w:val="hybridMultilevel"/>
    <w:tmpl w:val="C0E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C159C"/>
    <w:multiLevelType w:val="hybridMultilevel"/>
    <w:tmpl w:val="8DC070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764A3F9E"/>
    <w:multiLevelType w:val="hybridMultilevel"/>
    <w:tmpl w:val="B4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B2491"/>
    <w:multiLevelType w:val="hybridMultilevel"/>
    <w:tmpl w:val="927C0818"/>
    <w:lvl w:ilvl="0" w:tplc="B6741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54EEB"/>
    <w:multiLevelType w:val="hybridMultilevel"/>
    <w:tmpl w:val="AED84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11"/>
  </w:num>
  <w:num w:numId="3">
    <w:abstractNumId w:val="5"/>
  </w:num>
  <w:num w:numId="4">
    <w:abstractNumId w:val="8"/>
  </w:num>
  <w:num w:numId="5">
    <w:abstractNumId w:val="4"/>
  </w:num>
  <w:num w:numId="6">
    <w:abstractNumId w:val="10"/>
  </w:num>
  <w:num w:numId="7">
    <w:abstractNumId w:val="17"/>
  </w:num>
  <w:num w:numId="8">
    <w:abstractNumId w:val="0"/>
  </w:num>
  <w:num w:numId="9">
    <w:abstractNumId w:val="3"/>
  </w:num>
  <w:num w:numId="10">
    <w:abstractNumId w:val="24"/>
  </w:num>
  <w:num w:numId="11">
    <w:abstractNumId w:val="7"/>
  </w:num>
  <w:num w:numId="12">
    <w:abstractNumId w:val="21"/>
  </w:num>
  <w:num w:numId="13">
    <w:abstractNumId w:val="22"/>
  </w:num>
  <w:num w:numId="14">
    <w:abstractNumId w:val="19"/>
  </w:num>
  <w:num w:numId="15">
    <w:abstractNumId w:val="25"/>
  </w:num>
  <w:num w:numId="16">
    <w:abstractNumId w:val="16"/>
  </w:num>
  <w:num w:numId="17">
    <w:abstractNumId w:val="2"/>
  </w:num>
  <w:num w:numId="18">
    <w:abstractNumId w:val="27"/>
  </w:num>
  <w:num w:numId="19">
    <w:abstractNumId w:val="6"/>
  </w:num>
  <w:num w:numId="20">
    <w:abstractNumId w:val="13"/>
  </w:num>
  <w:num w:numId="21">
    <w:abstractNumId w:val="18"/>
  </w:num>
  <w:num w:numId="22">
    <w:abstractNumId w:val="1"/>
  </w:num>
  <w:num w:numId="23">
    <w:abstractNumId w:val="9"/>
  </w:num>
  <w:num w:numId="24">
    <w:abstractNumId w:val="26"/>
  </w:num>
  <w:num w:numId="25">
    <w:abstractNumId w:val="20"/>
  </w:num>
  <w:num w:numId="26">
    <w:abstractNumId w:val="12"/>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8"/>
    <w:rsid w:val="00007B3E"/>
    <w:rsid w:val="000253A2"/>
    <w:rsid w:val="0003212D"/>
    <w:rsid w:val="00065FFD"/>
    <w:rsid w:val="0009072C"/>
    <w:rsid w:val="000959AA"/>
    <w:rsid w:val="000A16FB"/>
    <w:rsid w:val="000B0784"/>
    <w:rsid w:val="000B5AA2"/>
    <w:rsid w:val="000B6214"/>
    <w:rsid w:val="00101BA9"/>
    <w:rsid w:val="00153280"/>
    <w:rsid w:val="001754B1"/>
    <w:rsid w:val="001931FA"/>
    <w:rsid w:val="001A1677"/>
    <w:rsid w:val="001A5614"/>
    <w:rsid w:val="00372C61"/>
    <w:rsid w:val="003A5F1A"/>
    <w:rsid w:val="0043163D"/>
    <w:rsid w:val="004415B2"/>
    <w:rsid w:val="004573C2"/>
    <w:rsid w:val="0048189D"/>
    <w:rsid w:val="00531455"/>
    <w:rsid w:val="005467FD"/>
    <w:rsid w:val="00562A41"/>
    <w:rsid w:val="00576FE2"/>
    <w:rsid w:val="0058230A"/>
    <w:rsid w:val="005D317B"/>
    <w:rsid w:val="005D3CBD"/>
    <w:rsid w:val="00602F80"/>
    <w:rsid w:val="006A2FCA"/>
    <w:rsid w:val="006A5AD2"/>
    <w:rsid w:val="006A6FBC"/>
    <w:rsid w:val="006C15B0"/>
    <w:rsid w:val="006D2FE1"/>
    <w:rsid w:val="006D350B"/>
    <w:rsid w:val="00736593"/>
    <w:rsid w:val="00776D4C"/>
    <w:rsid w:val="007D6935"/>
    <w:rsid w:val="007F5936"/>
    <w:rsid w:val="008310A2"/>
    <w:rsid w:val="00850F36"/>
    <w:rsid w:val="00895CCE"/>
    <w:rsid w:val="008A35C4"/>
    <w:rsid w:val="008B591A"/>
    <w:rsid w:val="008C226F"/>
    <w:rsid w:val="008E601D"/>
    <w:rsid w:val="0091005C"/>
    <w:rsid w:val="00972B59"/>
    <w:rsid w:val="009852A3"/>
    <w:rsid w:val="009B4780"/>
    <w:rsid w:val="00A24992"/>
    <w:rsid w:val="00A3202F"/>
    <w:rsid w:val="00A46E7D"/>
    <w:rsid w:val="00A54F6B"/>
    <w:rsid w:val="00B13EE0"/>
    <w:rsid w:val="00B170CE"/>
    <w:rsid w:val="00B33EAB"/>
    <w:rsid w:val="00B557C6"/>
    <w:rsid w:val="00B72A86"/>
    <w:rsid w:val="00B771DE"/>
    <w:rsid w:val="00B90C3A"/>
    <w:rsid w:val="00BF1F53"/>
    <w:rsid w:val="00C01F17"/>
    <w:rsid w:val="00C13325"/>
    <w:rsid w:val="00C5409F"/>
    <w:rsid w:val="00C63046"/>
    <w:rsid w:val="00CE3BE0"/>
    <w:rsid w:val="00D017D2"/>
    <w:rsid w:val="00D267A2"/>
    <w:rsid w:val="00D54C77"/>
    <w:rsid w:val="00D737F7"/>
    <w:rsid w:val="00D9044D"/>
    <w:rsid w:val="00DB4FE0"/>
    <w:rsid w:val="00E23083"/>
    <w:rsid w:val="00E76C4B"/>
    <w:rsid w:val="00EA10B0"/>
    <w:rsid w:val="00EA2673"/>
    <w:rsid w:val="00EB07AD"/>
    <w:rsid w:val="00F131D8"/>
    <w:rsid w:val="00F910E4"/>
    <w:rsid w:val="00FC31CC"/>
    <w:rsid w:val="00FC35CF"/>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F64B"/>
  <w15:chartTrackingRefBased/>
  <w15:docId w15:val="{9D0C9994-770F-4007-B7E7-FC47BF9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D8"/>
    <w:rPr>
      <w:rFonts w:ascii="Arial" w:eastAsia="Times New Roman" w:hAnsi="Arial" w:cs="Arial"/>
      <w:sz w:val="36"/>
      <w:szCs w:val="36"/>
      <w:lang w:eastAsia="zh-CN"/>
    </w:rPr>
  </w:style>
  <w:style w:type="paragraph" w:styleId="Heading1">
    <w:name w:val="heading 1"/>
    <w:basedOn w:val="Normal"/>
    <w:next w:val="Normal"/>
    <w:link w:val="Heading1Char"/>
    <w:uiPriority w:val="9"/>
    <w:qFormat/>
    <w:rsid w:val="00F131D8"/>
    <w:pPr>
      <w:jc w:val="center"/>
      <w:outlineLvl w:val="0"/>
    </w:pPr>
    <w:rPr>
      <w:b/>
      <w:sz w:val="44"/>
      <w:szCs w:val="44"/>
    </w:rPr>
  </w:style>
  <w:style w:type="paragraph" w:styleId="Heading2">
    <w:name w:val="heading 2"/>
    <w:basedOn w:val="Normal"/>
    <w:next w:val="Normal"/>
    <w:link w:val="Heading2Char"/>
    <w:uiPriority w:val="9"/>
    <w:unhideWhenUsed/>
    <w:qFormat/>
    <w:rsid w:val="00F131D8"/>
    <w:pPr>
      <w:outlineLvl w:val="1"/>
    </w:pPr>
    <w:rPr>
      <w:b/>
      <w:sz w:val="40"/>
      <w:szCs w:val="40"/>
    </w:rPr>
  </w:style>
  <w:style w:type="paragraph" w:styleId="Heading3">
    <w:name w:val="heading 3"/>
    <w:basedOn w:val="Normal"/>
    <w:next w:val="Normal"/>
    <w:link w:val="Heading3Char"/>
    <w:uiPriority w:val="9"/>
    <w:unhideWhenUsed/>
    <w:qFormat/>
    <w:rsid w:val="00F131D8"/>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1D8"/>
    <w:rPr>
      <w:rFonts w:ascii="Arial" w:eastAsia="Times New Roman" w:hAnsi="Arial" w:cs="Arial"/>
      <w:b/>
      <w:sz w:val="44"/>
      <w:szCs w:val="44"/>
      <w:lang w:eastAsia="zh-CN"/>
    </w:rPr>
  </w:style>
  <w:style w:type="character" w:customStyle="1" w:styleId="Heading2Char">
    <w:name w:val="Heading 2 Char"/>
    <w:link w:val="Heading2"/>
    <w:uiPriority w:val="9"/>
    <w:rsid w:val="00F131D8"/>
    <w:rPr>
      <w:rFonts w:ascii="Arial" w:eastAsia="Times New Roman" w:hAnsi="Arial" w:cs="Arial"/>
      <w:b/>
      <w:sz w:val="40"/>
      <w:szCs w:val="40"/>
      <w:lang w:eastAsia="zh-CN"/>
    </w:rPr>
  </w:style>
  <w:style w:type="character" w:customStyle="1" w:styleId="Heading3Char">
    <w:name w:val="Heading 3 Char"/>
    <w:link w:val="Heading3"/>
    <w:uiPriority w:val="9"/>
    <w:rsid w:val="00F131D8"/>
    <w:rPr>
      <w:rFonts w:ascii="Arial" w:eastAsia="Times New Roman" w:hAnsi="Arial" w:cs="Arial"/>
      <w:b/>
      <w:sz w:val="36"/>
      <w:szCs w:val="36"/>
      <w:lang w:eastAsia="zh-CN"/>
    </w:rPr>
  </w:style>
  <w:style w:type="paragraph" w:styleId="ListParagraph">
    <w:name w:val="List Paragraph"/>
    <w:basedOn w:val="Normal"/>
    <w:uiPriority w:val="34"/>
    <w:qFormat/>
    <w:rsid w:val="00F131D8"/>
    <w:pPr>
      <w:ind w:left="720"/>
      <w:contextualSpacing/>
    </w:pPr>
  </w:style>
  <w:style w:type="character" w:styleId="Hyperlink">
    <w:name w:val="Hyperlink"/>
    <w:uiPriority w:val="99"/>
    <w:unhideWhenUsed/>
    <w:rsid w:val="00F131D8"/>
    <w:rPr>
      <w:color w:val="0000FF"/>
      <w:u w:val="single"/>
    </w:rPr>
  </w:style>
  <w:style w:type="paragraph" w:styleId="Footer">
    <w:name w:val="footer"/>
    <w:basedOn w:val="Normal"/>
    <w:link w:val="FooterChar"/>
    <w:uiPriority w:val="99"/>
    <w:unhideWhenUsed/>
    <w:rsid w:val="00F131D8"/>
    <w:pPr>
      <w:tabs>
        <w:tab w:val="center" w:pos="4680"/>
        <w:tab w:val="right" w:pos="9360"/>
      </w:tabs>
    </w:pPr>
  </w:style>
  <w:style w:type="character" w:customStyle="1" w:styleId="FooterChar">
    <w:name w:val="Footer Char"/>
    <w:link w:val="Footer"/>
    <w:uiPriority w:val="99"/>
    <w:rsid w:val="00F131D8"/>
    <w:rPr>
      <w:rFonts w:ascii="Arial" w:eastAsia="Times New Roman" w:hAnsi="Arial" w:cs="Arial"/>
      <w:sz w:val="36"/>
      <w:szCs w:val="36"/>
      <w:lang w:eastAsia="zh-CN"/>
    </w:rPr>
  </w:style>
  <w:style w:type="paragraph" w:styleId="NoSpacing">
    <w:name w:val="No Spacing"/>
    <w:uiPriority w:val="1"/>
    <w:qFormat/>
    <w:rsid w:val="00B557C6"/>
    <w:rPr>
      <w:rFonts w:ascii="Arial" w:eastAsia="Times New Roman" w:hAnsi="Arial" w:cs="Arial"/>
      <w:sz w:val="36"/>
      <w:szCs w:val="36"/>
      <w:lang w:eastAsia="zh-CN"/>
    </w:rPr>
  </w:style>
  <w:style w:type="character" w:styleId="FollowedHyperlink">
    <w:name w:val="FollowedHyperlink"/>
    <w:uiPriority w:val="99"/>
    <w:semiHidden/>
    <w:unhideWhenUsed/>
    <w:rsid w:val="00B557C6"/>
    <w:rPr>
      <w:color w:val="954F72"/>
      <w:u w:val="single"/>
    </w:rPr>
  </w:style>
  <w:style w:type="paragraph" w:customStyle="1" w:styleId="Default">
    <w:name w:val="Default"/>
    <w:rsid w:val="001A1677"/>
    <w:pPr>
      <w:spacing w:line="285" w:lineRule="auto"/>
    </w:pPr>
    <w:rPr>
      <w:rFonts w:ascii="Garamond" w:eastAsia="Times New Roman" w:hAnsi="Garamond"/>
      <w:color w:val="000000"/>
      <w:kern w:val="28"/>
      <w:sz w:val="24"/>
      <w:szCs w:val="24"/>
    </w:rPr>
  </w:style>
  <w:style w:type="paragraph" w:styleId="BodyText3">
    <w:name w:val="Body Text 3"/>
    <w:basedOn w:val="Normal"/>
    <w:link w:val="BodyText3Char"/>
    <w:uiPriority w:val="99"/>
    <w:semiHidden/>
    <w:unhideWhenUsed/>
    <w:rsid w:val="00DB4FE0"/>
    <w:pPr>
      <w:spacing w:after="120"/>
    </w:pPr>
    <w:rPr>
      <w:sz w:val="16"/>
      <w:szCs w:val="16"/>
    </w:rPr>
  </w:style>
  <w:style w:type="character" w:customStyle="1" w:styleId="BodyText3Char">
    <w:name w:val="Body Text 3 Char"/>
    <w:link w:val="BodyText3"/>
    <w:uiPriority w:val="99"/>
    <w:semiHidden/>
    <w:rsid w:val="00DB4FE0"/>
    <w:rPr>
      <w:rFonts w:ascii="Arial" w:eastAsia="Times New Roman" w:hAnsi="Arial" w:cs="Arial"/>
      <w:sz w:val="16"/>
      <w:szCs w:val="16"/>
      <w:lang w:eastAsia="zh-CN"/>
    </w:rPr>
  </w:style>
  <w:style w:type="paragraph" w:styleId="BodyText">
    <w:name w:val="Body Text"/>
    <w:basedOn w:val="Normal"/>
    <w:link w:val="BodyTextChar"/>
    <w:uiPriority w:val="99"/>
    <w:semiHidden/>
    <w:unhideWhenUsed/>
    <w:rsid w:val="00DB4FE0"/>
    <w:pPr>
      <w:spacing w:after="120"/>
    </w:pPr>
  </w:style>
  <w:style w:type="character" w:customStyle="1" w:styleId="BodyTextChar">
    <w:name w:val="Body Text Char"/>
    <w:link w:val="BodyText"/>
    <w:uiPriority w:val="99"/>
    <w:semiHidden/>
    <w:rsid w:val="00DB4FE0"/>
    <w:rPr>
      <w:rFonts w:ascii="Arial" w:eastAsia="Times New Roman" w:hAnsi="Arial" w:cs="Arial"/>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0686">
      <w:bodyDiv w:val="1"/>
      <w:marLeft w:val="0"/>
      <w:marRight w:val="0"/>
      <w:marTop w:val="0"/>
      <w:marBottom w:val="0"/>
      <w:divBdr>
        <w:top w:val="none" w:sz="0" w:space="0" w:color="auto"/>
        <w:left w:val="none" w:sz="0" w:space="0" w:color="auto"/>
        <w:bottom w:val="none" w:sz="0" w:space="0" w:color="auto"/>
        <w:right w:val="none" w:sz="0" w:space="0" w:color="auto"/>
      </w:divBdr>
    </w:div>
    <w:div w:id="32850225">
      <w:bodyDiv w:val="1"/>
      <w:marLeft w:val="0"/>
      <w:marRight w:val="0"/>
      <w:marTop w:val="0"/>
      <w:marBottom w:val="0"/>
      <w:divBdr>
        <w:top w:val="none" w:sz="0" w:space="0" w:color="auto"/>
        <w:left w:val="none" w:sz="0" w:space="0" w:color="auto"/>
        <w:bottom w:val="none" w:sz="0" w:space="0" w:color="auto"/>
        <w:right w:val="none" w:sz="0" w:space="0" w:color="auto"/>
      </w:divBdr>
    </w:div>
    <w:div w:id="50929226">
      <w:bodyDiv w:val="1"/>
      <w:marLeft w:val="0"/>
      <w:marRight w:val="0"/>
      <w:marTop w:val="0"/>
      <w:marBottom w:val="0"/>
      <w:divBdr>
        <w:top w:val="none" w:sz="0" w:space="0" w:color="auto"/>
        <w:left w:val="none" w:sz="0" w:space="0" w:color="auto"/>
        <w:bottom w:val="none" w:sz="0" w:space="0" w:color="auto"/>
        <w:right w:val="none" w:sz="0" w:space="0" w:color="auto"/>
      </w:divBdr>
    </w:div>
    <w:div w:id="84348077">
      <w:bodyDiv w:val="1"/>
      <w:marLeft w:val="0"/>
      <w:marRight w:val="0"/>
      <w:marTop w:val="0"/>
      <w:marBottom w:val="0"/>
      <w:divBdr>
        <w:top w:val="none" w:sz="0" w:space="0" w:color="auto"/>
        <w:left w:val="none" w:sz="0" w:space="0" w:color="auto"/>
        <w:bottom w:val="none" w:sz="0" w:space="0" w:color="auto"/>
        <w:right w:val="none" w:sz="0" w:space="0" w:color="auto"/>
      </w:divBdr>
    </w:div>
    <w:div w:id="108165452">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40118765">
      <w:bodyDiv w:val="1"/>
      <w:marLeft w:val="0"/>
      <w:marRight w:val="0"/>
      <w:marTop w:val="0"/>
      <w:marBottom w:val="0"/>
      <w:divBdr>
        <w:top w:val="none" w:sz="0" w:space="0" w:color="auto"/>
        <w:left w:val="none" w:sz="0" w:space="0" w:color="auto"/>
        <w:bottom w:val="none" w:sz="0" w:space="0" w:color="auto"/>
        <w:right w:val="none" w:sz="0" w:space="0" w:color="auto"/>
      </w:divBdr>
    </w:div>
    <w:div w:id="160854363">
      <w:bodyDiv w:val="1"/>
      <w:marLeft w:val="0"/>
      <w:marRight w:val="0"/>
      <w:marTop w:val="0"/>
      <w:marBottom w:val="0"/>
      <w:divBdr>
        <w:top w:val="none" w:sz="0" w:space="0" w:color="auto"/>
        <w:left w:val="none" w:sz="0" w:space="0" w:color="auto"/>
        <w:bottom w:val="none" w:sz="0" w:space="0" w:color="auto"/>
        <w:right w:val="none" w:sz="0" w:space="0" w:color="auto"/>
      </w:divBdr>
    </w:div>
    <w:div w:id="176508860">
      <w:bodyDiv w:val="1"/>
      <w:marLeft w:val="0"/>
      <w:marRight w:val="0"/>
      <w:marTop w:val="0"/>
      <w:marBottom w:val="0"/>
      <w:divBdr>
        <w:top w:val="none" w:sz="0" w:space="0" w:color="auto"/>
        <w:left w:val="none" w:sz="0" w:space="0" w:color="auto"/>
        <w:bottom w:val="none" w:sz="0" w:space="0" w:color="auto"/>
        <w:right w:val="none" w:sz="0" w:space="0" w:color="auto"/>
      </w:divBdr>
    </w:div>
    <w:div w:id="177088255">
      <w:bodyDiv w:val="1"/>
      <w:marLeft w:val="0"/>
      <w:marRight w:val="0"/>
      <w:marTop w:val="0"/>
      <w:marBottom w:val="0"/>
      <w:divBdr>
        <w:top w:val="none" w:sz="0" w:space="0" w:color="auto"/>
        <w:left w:val="none" w:sz="0" w:space="0" w:color="auto"/>
        <w:bottom w:val="none" w:sz="0" w:space="0" w:color="auto"/>
        <w:right w:val="none" w:sz="0" w:space="0" w:color="auto"/>
      </w:divBdr>
    </w:div>
    <w:div w:id="195701139">
      <w:bodyDiv w:val="1"/>
      <w:marLeft w:val="0"/>
      <w:marRight w:val="0"/>
      <w:marTop w:val="0"/>
      <w:marBottom w:val="0"/>
      <w:divBdr>
        <w:top w:val="none" w:sz="0" w:space="0" w:color="auto"/>
        <w:left w:val="none" w:sz="0" w:space="0" w:color="auto"/>
        <w:bottom w:val="none" w:sz="0" w:space="0" w:color="auto"/>
        <w:right w:val="none" w:sz="0" w:space="0" w:color="auto"/>
      </w:divBdr>
    </w:div>
    <w:div w:id="198129550">
      <w:bodyDiv w:val="1"/>
      <w:marLeft w:val="0"/>
      <w:marRight w:val="0"/>
      <w:marTop w:val="0"/>
      <w:marBottom w:val="0"/>
      <w:divBdr>
        <w:top w:val="none" w:sz="0" w:space="0" w:color="auto"/>
        <w:left w:val="none" w:sz="0" w:space="0" w:color="auto"/>
        <w:bottom w:val="none" w:sz="0" w:space="0" w:color="auto"/>
        <w:right w:val="none" w:sz="0" w:space="0" w:color="auto"/>
      </w:divBdr>
    </w:div>
    <w:div w:id="211890467">
      <w:bodyDiv w:val="1"/>
      <w:marLeft w:val="0"/>
      <w:marRight w:val="0"/>
      <w:marTop w:val="0"/>
      <w:marBottom w:val="0"/>
      <w:divBdr>
        <w:top w:val="none" w:sz="0" w:space="0" w:color="auto"/>
        <w:left w:val="none" w:sz="0" w:space="0" w:color="auto"/>
        <w:bottom w:val="none" w:sz="0" w:space="0" w:color="auto"/>
        <w:right w:val="none" w:sz="0" w:space="0" w:color="auto"/>
      </w:divBdr>
    </w:div>
    <w:div w:id="218786506">
      <w:bodyDiv w:val="1"/>
      <w:marLeft w:val="0"/>
      <w:marRight w:val="0"/>
      <w:marTop w:val="0"/>
      <w:marBottom w:val="0"/>
      <w:divBdr>
        <w:top w:val="none" w:sz="0" w:space="0" w:color="auto"/>
        <w:left w:val="none" w:sz="0" w:space="0" w:color="auto"/>
        <w:bottom w:val="none" w:sz="0" w:space="0" w:color="auto"/>
        <w:right w:val="none" w:sz="0" w:space="0" w:color="auto"/>
      </w:divBdr>
    </w:div>
    <w:div w:id="223882000">
      <w:bodyDiv w:val="1"/>
      <w:marLeft w:val="0"/>
      <w:marRight w:val="0"/>
      <w:marTop w:val="0"/>
      <w:marBottom w:val="0"/>
      <w:divBdr>
        <w:top w:val="none" w:sz="0" w:space="0" w:color="auto"/>
        <w:left w:val="none" w:sz="0" w:space="0" w:color="auto"/>
        <w:bottom w:val="none" w:sz="0" w:space="0" w:color="auto"/>
        <w:right w:val="none" w:sz="0" w:space="0" w:color="auto"/>
      </w:divBdr>
    </w:div>
    <w:div w:id="282342729">
      <w:bodyDiv w:val="1"/>
      <w:marLeft w:val="0"/>
      <w:marRight w:val="0"/>
      <w:marTop w:val="0"/>
      <w:marBottom w:val="0"/>
      <w:divBdr>
        <w:top w:val="none" w:sz="0" w:space="0" w:color="auto"/>
        <w:left w:val="none" w:sz="0" w:space="0" w:color="auto"/>
        <w:bottom w:val="none" w:sz="0" w:space="0" w:color="auto"/>
        <w:right w:val="none" w:sz="0" w:space="0" w:color="auto"/>
      </w:divBdr>
    </w:div>
    <w:div w:id="367800174">
      <w:bodyDiv w:val="1"/>
      <w:marLeft w:val="0"/>
      <w:marRight w:val="0"/>
      <w:marTop w:val="0"/>
      <w:marBottom w:val="0"/>
      <w:divBdr>
        <w:top w:val="none" w:sz="0" w:space="0" w:color="auto"/>
        <w:left w:val="none" w:sz="0" w:space="0" w:color="auto"/>
        <w:bottom w:val="none" w:sz="0" w:space="0" w:color="auto"/>
        <w:right w:val="none" w:sz="0" w:space="0" w:color="auto"/>
      </w:divBdr>
    </w:div>
    <w:div w:id="380714979">
      <w:bodyDiv w:val="1"/>
      <w:marLeft w:val="0"/>
      <w:marRight w:val="0"/>
      <w:marTop w:val="0"/>
      <w:marBottom w:val="0"/>
      <w:divBdr>
        <w:top w:val="none" w:sz="0" w:space="0" w:color="auto"/>
        <w:left w:val="none" w:sz="0" w:space="0" w:color="auto"/>
        <w:bottom w:val="none" w:sz="0" w:space="0" w:color="auto"/>
        <w:right w:val="none" w:sz="0" w:space="0" w:color="auto"/>
      </w:divBdr>
    </w:div>
    <w:div w:id="416948297">
      <w:bodyDiv w:val="1"/>
      <w:marLeft w:val="0"/>
      <w:marRight w:val="0"/>
      <w:marTop w:val="0"/>
      <w:marBottom w:val="0"/>
      <w:divBdr>
        <w:top w:val="none" w:sz="0" w:space="0" w:color="auto"/>
        <w:left w:val="none" w:sz="0" w:space="0" w:color="auto"/>
        <w:bottom w:val="none" w:sz="0" w:space="0" w:color="auto"/>
        <w:right w:val="none" w:sz="0" w:space="0" w:color="auto"/>
      </w:divBdr>
    </w:div>
    <w:div w:id="448745940">
      <w:bodyDiv w:val="1"/>
      <w:marLeft w:val="0"/>
      <w:marRight w:val="0"/>
      <w:marTop w:val="0"/>
      <w:marBottom w:val="0"/>
      <w:divBdr>
        <w:top w:val="none" w:sz="0" w:space="0" w:color="auto"/>
        <w:left w:val="none" w:sz="0" w:space="0" w:color="auto"/>
        <w:bottom w:val="none" w:sz="0" w:space="0" w:color="auto"/>
        <w:right w:val="none" w:sz="0" w:space="0" w:color="auto"/>
      </w:divBdr>
    </w:div>
    <w:div w:id="449475168">
      <w:bodyDiv w:val="1"/>
      <w:marLeft w:val="0"/>
      <w:marRight w:val="0"/>
      <w:marTop w:val="0"/>
      <w:marBottom w:val="0"/>
      <w:divBdr>
        <w:top w:val="none" w:sz="0" w:space="0" w:color="auto"/>
        <w:left w:val="none" w:sz="0" w:space="0" w:color="auto"/>
        <w:bottom w:val="none" w:sz="0" w:space="0" w:color="auto"/>
        <w:right w:val="none" w:sz="0" w:space="0" w:color="auto"/>
      </w:divBdr>
    </w:div>
    <w:div w:id="461072694">
      <w:bodyDiv w:val="1"/>
      <w:marLeft w:val="0"/>
      <w:marRight w:val="0"/>
      <w:marTop w:val="0"/>
      <w:marBottom w:val="0"/>
      <w:divBdr>
        <w:top w:val="none" w:sz="0" w:space="0" w:color="auto"/>
        <w:left w:val="none" w:sz="0" w:space="0" w:color="auto"/>
        <w:bottom w:val="none" w:sz="0" w:space="0" w:color="auto"/>
        <w:right w:val="none" w:sz="0" w:space="0" w:color="auto"/>
      </w:divBdr>
    </w:div>
    <w:div w:id="463084638">
      <w:bodyDiv w:val="1"/>
      <w:marLeft w:val="0"/>
      <w:marRight w:val="0"/>
      <w:marTop w:val="0"/>
      <w:marBottom w:val="0"/>
      <w:divBdr>
        <w:top w:val="none" w:sz="0" w:space="0" w:color="auto"/>
        <w:left w:val="none" w:sz="0" w:space="0" w:color="auto"/>
        <w:bottom w:val="none" w:sz="0" w:space="0" w:color="auto"/>
        <w:right w:val="none" w:sz="0" w:space="0" w:color="auto"/>
      </w:divBdr>
    </w:div>
    <w:div w:id="466826817">
      <w:bodyDiv w:val="1"/>
      <w:marLeft w:val="0"/>
      <w:marRight w:val="0"/>
      <w:marTop w:val="0"/>
      <w:marBottom w:val="0"/>
      <w:divBdr>
        <w:top w:val="none" w:sz="0" w:space="0" w:color="auto"/>
        <w:left w:val="none" w:sz="0" w:space="0" w:color="auto"/>
        <w:bottom w:val="none" w:sz="0" w:space="0" w:color="auto"/>
        <w:right w:val="none" w:sz="0" w:space="0" w:color="auto"/>
      </w:divBdr>
    </w:div>
    <w:div w:id="473447505">
      <w:bodyDiv w:val="1"/>
      <w:marLeft w:val="0"/>
      <w:marRight w:val="0"/>
      <w:marTop w:val="0"/>
      <w:marBottom w:val="0"/>
      <w:divBdr>
        <w:top w:val="none" w:sz="0" w:space="0" w:color="auto"/>
        <w:left w:val="none" w:sz="0" w:space="0" w:color="auto"/>
        <w:bottom w:val="none" w:sz="0" w:space="0" w:color="auto"/>
        <w:right w:val="none" w:sz="0" w:space="0" w:color="auto"/>
      </w:divBdr>
    </w:div>
    <w:div w:id="488903905">
      <w:bodyDiv w:val="1"/>
      <w:marLeft w:val="0"/>
      <w:marRight w:val="0"/>
      <w:marTop w:val="0"/>
      <w:marBottom w:val="0"/>
      <w:divBdr>
        <w:top w:val="none" w:sz="0" w:space="0" w:color="auto"/>
        <w:left w:val="none" w:sz="0" w:space="0" w:color="auto"/>
        <w:bottom w:val="none" w:sz="0" w:space="0" w:color="auto"/>
        <w:right w:val="none" w:sz="0" w:space="0" w:color="auto"/>
      </w:divBdr>
    </w:div>
    <w:div w:id="523401147">
      <w:bodyDiv w:val="1"/>
      <w:marLeft w:val="0"/>
      <w:marRight w:val="0"/>
      <w:marTop w:val="0"/>
      <w:marBottom w:val="0"/>
      <w:divBdr>
        <w:top w:val="none" w:sz="0" w:space="0" w:color="auto"/>
        <w:left w:val="none" w:sz="0" w:space="0" w:color="auto"/>
        <w:bottom w:val="none" w:sz="0" w:space="0" w:color="auto"/>
        <w:right w:val="none" w:sz="0" w:space="0" w:color="auto"/>
      </w:divBdr>
    </w:div>
    <w:div w:id="547381729">
      <w:bodyDiv w:val="1"/>
      <w:marLeft w:val="0"/>
      <w:marRight w:val="0"/>
      <w:marTop w:val="0"/>
      <w:marBottom w:val="0"/>
      <w:divBdr>
        <w:top w:val="none" w:sz="0" w:space="0" w:color="auto"/>
        <w:left w:val="none" w:sz="0" w:space="0" w:color="auto"/>
        <w:bottom w:val="none" w:sz="0" w:space="0" w:color="auto"/>
        <w:right w:val="none" w:sz="0" w:space="0" w:color="auto"/>
      </w:divBdr>
    </w:div>
    <w:div w:id="558900968">
      <w:bodyDiv w:val="1"/>
      <w:marLeft w:val="0"/>
      <w:marRight w:val="0"/>
      <w:marTop w:val="0"/>
      <w:marBottom w:val="0"/>
      <w:divBdr>
        <w:top w:val="none" w:sz="0" w:space="0" w:color="auto"/>
        <w:left w:val="none" w:sz="0" w:space="0" w:color="auto"/>
        <w:bottom w:val="none" w:sz="0" w:space="0" w:color="auto"/>
        <w:right w:val="none" w:sz="0" w:space="0" w:color="auto"/>
      </w:divBdr>
    </w:div>
    <w:div w:id="559830348">
      <w:bodyDiv w:val="1"/>
      <w:marLeft w:val="0"/>
      <w:marRight w:val="0"/>
      <w:marTop w:val="0"/>
      <w:marBottom w:val="0"/>
      <w:divBdr>
        <w:top w:val="none" w:sz="0" w:space="0" w:color="auto"/>
        <w:left w:val="none" w:sz="0" w:space="0" w:color="auto"/>
        <w:bottom w:val="none" w:sz="0" w:space="0" w:color="auto"/>
        <w:right w:val="none" w:sz="0" w:space="0" w:color="auto"/>
      </w:divBdr>
    </w:div>
    <w:div w:id="560799067">
      <w:bodyDiv w:val="1"/>
      <w:marLeft w:val="0"/>
      <w:marRight w:val="0"/>
      <w:marTop w:val="0"/>
      <w:marBottom w:val="0"/>
      <w:divBdr>
        <w:top w:val="none" w:sz="0" w:space="0" w:color="auto"/>
        <w:left w:val="none" w:sz="0" w:space="0" w:color="auto"/>
        <w:bottom w:val="none" w:sz="0" w:space="0" w:color="auto"/>
        <w:right w:val="none" w:sz="0" w:space="0" w:color="auto"/>
      </w:divBdr>
    </w:div>
    <w:div w:id="583297039">
      <w:bodyDiv w:val="1"/>
      <w:marLeft w:val="0"/>
      <w:marRight w:val="0"/>
      <w:marTop w:val="0"/>
      <w:marBottom w:val="0"/>
      <w:divBdr>
        <w:top w:val="none" w:sz="0" w:space="0" w:color="auto"/>
        <w:left w:val="none" w:sz="0" w:space="0" w:color="auto"/>
        <w:bottom w:val="none" w:sz="0" w:space="0" w:color="auto"/>
        <w:right w:val="none" w:sz="0" w:space="0" w:color="auto"/>
      </w:divBdr>
    </w:div>
    <w:div w:id="647319709">
      <w:bodyDiv w:val="1"/>
      <w:marLeft w:val="0"/>
      <w:marRight w:val="0"/>
      <w:marTop w:val="0"/>
      <w:marBottom w:val="0"/>
      <w:divBdr>
        <w:top w:val="none" w:sz="0" w:space="0" w:color="auto"/>
        <w:left w:val="none" w:sz="0" w:space="0" w:color="auto"/>
        <w:bottom w:val="none" w:sz="0" w:space="0" w:color="auto"/>
        <w:right w:val="none" w:sz="0" w:space="0" w:color="auto"/>
      </w:divBdr>
    </w:div>
    <w:div w:id="650132780">
      <w:bodyDiv w:val="1"/>
      <w:marLeft w:val="0"/>
      <w:marRight w:val="0"/>
      <w:marTop w:val="0"/>
      <w:marBottom w:val="0"/>
      <w:divBdr>
        <w:top w:val="none" w:sz="0" w:space="0" w:color="auto"/>
        <w:left w:val="none" w:sz="0" w:space="0" w:color="auto"/>
        <w:bottom w:val="none" w:sz="0" w:space="0" w:color="auto"/>
        <w:right w:val="none" w:sz="0" w:space="0" w:color="auto"/>
      </w:divBdr>
    </w:div>
    <w:div w:id="651451585">
      <w:bodyDiv w:val="1"/>
      <w:marLeft w:val="0"/>
      <w:marRight w:val="0"/>
      <w:marTop w:val="0"/>
      <w:marBottom w:val="0"/>
      <w:divBdr>
        <w:top w:val="none" w:sz="0" w:space="0" w:color="auto"/>
        <w:left w:val="none" w:sz="0" w:space="0" w:color="auto"/>
        <w:bottom w:val="none" w:sz="0" w:space="0" w:color="auto"/>
        <w:right w:val="none" w:sz="0" w:space="0" w:color="auto"/>
      </w:divBdr>
    </w:div>
    <w:div w:id="655571005">
      <w:bodyDiv w:val="1"/>
      <w:marLeft w:val="0"/>
      <w:marRight w:val="0"/>
      <w:marTop w:val="0"/>
      <w:marBottom w:val="0"/>
      <w:divBdr>
        <w:top w:val="none" w:sz="0" w:space="0" w:color="auto"/>
        <w:left w:val="none" w:sz="0" w:space="0" w:color="auto"/>
        <w:bottom w:val="none" w:sz="0" w:space="0" w:color="auto"/>
        <w:right w:val="none" w:sz="0" w:space="0" w:color="auto"/>
      </w:divBdr>
    </w:div>
    <w:div w:id="678698116">
      <w:bodyDiv w:val="1"/>
      <w:marLeft w:val="0"/>
      <w:marRight w:val="0"/>
      <w:marTop w:val="0"/>
      <w:marBottom w:val="0"/>
      <w:divBdr>
        <w:top w:val="none" w:sz="0" w:space="0" w:color="auto"/>
        <w:left w:val="none" w:sz="0" w:space="0" w:color="auto"/>
        <w:bottom w:val="none" w:sz="0" w:space="0" w:color="auto"/>
        <w:right w:val="none" w:sz="0" w:space="0" w:color="auto"/>
      </w:divBdr>
    </w:div>
    <w:div w:id="691690876">
      <w:bodyDiv w:val="1"/>
      <w:marLeft w:val="0"/>
      <w:marRight w:val="0"/>
      <w:marTop w:val="0"/>
      <w:marBottom w:val="0"/>
      <w:divBdr>
        <w:top w:val="none" w:sz="0" w:space="0" w:color="auto"/>
        <w:left w:val="none" w:sz="0" w:space="0" w:color="auto"/>
        <w:bottom w:val="none" w:sz="0" w:space="0" w:color="auto"/>
        <w:right w:val="none" w:sz="0" w:space="0" w:color="auto"/>
      </w:divBdr>
    </w:div>
    <w:div w:id="714618979">
      <w:bodyDiv w:val="1"/>
      <w:marLeft w:val="0"/>
      <w:marRight w:val="0"/>
      <w:marTop w:val="0"/>
      <w:marBottom w:val="0"/>
      <w:divBdr>
        <w:top w:val="none" w:sz="0" w:space="0" w:color="auto"/>
        <w:left w:val="none" w:sz="0" w:space="0" w:color="auto"/>
        <w:bottom w:val="none" w:sz="0" w:space="0" w:color="auto"/>
        <w:right w:val="none" w:sz="0" w:space="0" w:color="auto"/>
      </w:divBdr>
    </w:div>
    <w:div w:id="748505581">
      <w:bodyDiv w:val="1"/>
      <w:marLeft w:val="0"/>
      <w:marRight w:val="0"/>
      <w:marTop w:val="0"/>
      <w:marBottom w:val="0"/>
      <w:divBdr>
        <w:top w:val="none" w:sz="0" w:space="0" w:color="auto"/>
        <w:left w:val="none" w:sz="0" w:space="0" w:color="auto"/>
        <w:bottom w:val="none" w:sz="0" w:space="0" w:color="auto"/>
        <w:right w:val="none" w:sz="0" w:space="0" w:color="auto"/>
      </w:divBdr>
    </w:div>
    <w:div w:id="757361222">
      <w:bodyDiv w:val="1"/>
      <w:marLeft w:val="0"/>
      <w:marRight w:val="0"/>
      <w:marTop w:val="0"/>
      <w:marBottom w:val="0"/>
      <w:divBdr>
        <w:top w:val="none" w:sz="0" w:space="0" w:color="auto"/>
        <w:left w:val="none" w:sz="0" w:space="0" w:color="auto"/>
        <w:bottom w:val="none" w:sz="0" w:space="0" w:color="auto"/>
        <w:right w:val="none" w:sz="0" w:space="0" w:color="auto"/>
      </w:divBdr>
    </w:div>
    <w:div w:id="791897071">
      <w:bodyDiv w:val="1"/>
      <w:marLeft w:val="0"/>
      <w:marRight w:val="0"/>
      <w:marTop w:val="0"/>
      <w:marBottom w:val="0"/>
      <w:divBdr>
        <w:top w:val="none" w:sz="0" w:space="0" w:color="auto"/>
        <w:left w:val="none" w:sz="0" w:space="0" w:color="auto"/>
        <w:bottom w:val="none" w:sz="0" w:space="0" w:color="auto"/>
        <w:right w:val="none" w:sz="0" w:space="0" w:color="auto"/>
      </w:divBdr>
    </w:div>
    <w:div w:id="813254113">
      <w:bodyDiv w:val="1"/>
      <w:marLeft w:val="0"/>
      <w:marRight w:val="0"/>
      <w:marTop w:val="0"/>
      <w:marBottom w:val="0"/>
      <w:divBdr>
        <w:top w:val="none" w:sz="0" w:space="0" w:color="auto"/>
        <w:left w:val="none" w:sz="0" w:space="0" w:color="auto"/>
        <w:bottom w:val="none" w:sz="0" w:space="0" w:color="auto"/>
        <w:right w:val="none" w:sz="0" w:space="0" w:color="auto"/>
      </w:divBdr>
    </w:div>
    <w:div w:id="816458867">
      <w:bodyDiv w:val="1"/>
      <w:marLeft w:val="0"/>
      <w:marRight w:val="0"/>
      <w:marTop w:val="0"/>
      <w:marBottom w:val="0"/>
      <w:divBdr>
        <w:top w:val="none" w:sz="0" w:space="0" w:color="auto"/>
        <w:left w:val="none" w:sz="0" w:space="0" w:color="auto"/>
        <w:bottom w:val="none" w:sz="0" w:space="0" w:color="auto"/>
        <w:right w:val="none" w:sz="0" w:space="0" w:color="auto"/>
      </w:divBdr>
    </w:div>
    <w:div w:id="823663659">
      <w:bodyDiv w:val="1"/>
      <w:marLeft w:val="0"/>
      <w:marRight w:val="0"/>
      <w:marTop w:val="0"/>
      <w:marBottom w:val="0"/>
      <w:divBdr>
        <w:top w:val="none" w:sz="0" w:space="0" w:color="auto"/>
        <w:left w:val="none" w:sz="0" w:space="0" w:color="auto"/>
        <w:bottom w:val="none" w:sz="0" w:space="0" w:color="auto"/>
        <w:right w:val="none" w:sz="0" w:space="0" w:color="auto"/>
      </w:divBdr>
    </w:div>
    <w:div w:id="880945015">
      <w:bodyDiv w:val="1"/>
      <w:marLeft w:val="0"/>
      <w:marRight w:val="0"/>
      <w:marTop w:val="0"/>
      <w:marBottom w:val="0"/>
      <w:divBdr>
        <w:top w:val="none" w:sz="0" w:space="0" w:color="auto"/>
        <w:left w:val="none" w:sz="0" w:space="0" w:color="auto"/>
        <w:bottom w:val="none" w:sz="0" w:space="0" w:color="auto"/>
        <w:right w:val="none" w:sz="0" w:space="0" w:color="auto"/>
      </w:divBdr>
    </w:div>
    <w:div w:id="904876311">
      <w:bodyDiv w:val="1"/>
      <w:marLeft w:val="0"/>
      <w:marRight w:val="0"/>
      <w:marTop w:val="0"/>
      <w:marBottom w:val="0"/>
      <w:divBdr>
        <w:top w:val="none" w:sz="0" w:space="0" w:color="auto"/>
        <w:left w:val="none" w:sz="0" w:space="0" w:color="auto"/>
        <w:bottom w:val="none" w:sz="0" w:space="0" w:color="auto"/>
        <w:right w:val="none" w:sz="0" w:space="0" w:color="auto"/>
      </w:divBdr>
    </w:div>
    <w:div w:id="936908938">
      <w:bodyDiv w:val="1"/>
      <w:marLeft w:val="0"/>
      <w:marRight w:val="0"/>
      <w:marTop w:val="0"/>
      <w:marBottom w:val="0"/>
      <w:divBdr>
        <w:top w:val="none" w:sz="0" w:space="0" w:color="auto"/>
        <w:left w:val="none" w:sz="0" w:space="0" w:color="auto"/>
        <w:bottom w:val="none" w:sz="0" w:space="0" w:color="auto"/>
        <w:right w:val="none" w:sz="0" w:space="0" w:color="auto"/>
      </w:divBdr>
    </w:div>
    <w:div w:id="943422899">
      <w:bodyDiv w:val="1"/>
      <w:marLeft w:val="0"/>
      <w:marRight w:val="0"/>
      <w:marTop w:val="0"/>
      <w:marBottom w:val="0"/>
      <w:divBdr>
        <w:top w:val="none" w:sz="0" w:space="0" w:color="auto"/>
        <w:left w:val="none" w:sz="0" w:space="0" w:color="auto"/>
        <w:bottom w:val="none" w:sz="0" w:space="0" w:color="auto"/>
        <w:right w:val="none" w:sz="0" w:space="0" w:color="auto"/>
      </w:divBdr>
    </w:div>
    <w:div w:id="949430708">
      <w:bodyDiv w:val="1"/>
      <w:marLeft w:val="0"/>
      <w:marRight w:val="0"/>
      <w:marTop w:val="0"/>
      <w:marBottom w:val="0"/>
      <w:divBdr>
        <w:top w:val="none" w:sz="0" w:space="0" w:color="auto"/>
        <w:left w:val="none" w:sz="0" w:space="0" w:color="auto"/>
        <w:bottom w:val="none" w:sz="0" w:space="0" w:color="auto"/>
        <w:right w:val="none" w:sz="0" w:space="0" w:color="auto"/>
      </w:divBdr>
    </w:div>
    <w:div w:id="955646954">
      <w:bodyDiv w:val="1"/>
      <w:marLeft w:val="0"/>
      <w:marRight w:val="0"/>
      <w:marTop w:val="0"/>
      <w:marBottom w:val="0"/>
      <w:divBdr>
        <w:top w:val="none" w:sz="0" w:space="0" w:color="auto"/>
        <w:left w:val="none" w:sz="0" w:space="0" w:color="auto"/>
        <w:bottom w:val="none" w:sz="0" w:space="0" w:color="auto"/>
        <w:right w:val="none" w:sz="0" w:space="0" w:color="auto"/>
      </w:divBdr>
    </w:div>
    <w:div w:id="968362512">
      <w:bodyDiv w:val="1"/>
      <w:marLeft w:val="0"/>
      <w:marRight w:val="0"/>
      <w:marTop w:val="0"/>
      <w:marBottom w:val="0"/>
      <w:divBdr>
        <w:top w:val="none" w:sz="0" w:space="0" w:color="auto"/>
        <w:left w:val="none" w:sz="0" w:space="0" w:color="auto"/>
        <w:bottom w:val="none" w:sz="0" w:space="0" w:color="auto"/>
        <w:right w:val="none" w:sz="0" w:space="0" w:color="auto"/>
      </w:divBdr>
    </w:div>
    <w:div w:id="970481388">
      <w:bodyDiv w:val="1"/>
      <w:marLeft w:val="0"/>
      <w:marRight w:val="0"/>
      <w:marTop w:val="0"/>
      <w:marBottom w:val="0"/>
      <w:divBdr>
        <w:top w:val="none" w:sz="0" w:space="0" w:color="auto"/>
        <w:left w:val="none" w:sz="0" w:space="0" w:color="auto"/>
        <w:bottom w:val="none" w:sz="0" w:space="0" w:color="auto"/>
        <w:right w:val="none" w:sz="0" w:space="0" w:color="auto"/>
      </w:divBdr>
    </w:div>
    <w:div w:id="973297340">
      <w:bodyDiv w:val="1"/>
      <w:marLeft w:val="0"/>
      <w:marRight w:val="0"/>
      <w:marTop w:val="0"/>
      <w:marBottom w:val="0"/>
      <w:divBdr>
        <w:top w:val="none" w:sz="0" w:space="0" w:color="auto"/>
        <w:left w:val="none" w:sz="0" w:space="0" w:color="auto"/>
        <w:bottom w:val="none" w:sz="0" w:space="0" w:color="auto"/>
        <w:right w:val="none" w:sz="0" w:space="0" w:color="auto"/>
      </w:divBdr>
    </w:div>
    <w:div w:id="973561218">
      <w:bodyDiv w:val="1"/>
      <w:marLeft w:val="0"/>
      <w:marRight w:val="0"/>
      <w:marTop w:val="0"/>
      <w:marBottom w:val="0"/>
      <w:divBdr>
        <w:top w:val="none" w:sz="0" w:space="0" w:color="auto"/>
        <w:left w:val="none" w:sz="0" w:space="0" w:color="auto"/>
        <w:bottom w:val="none" w:sz="0" w:space="0" w:color="auto"/>
        <w:right w:val="none" w:sz="0" w:space="0" w:color="auto"/>
      </w:divBdr>
    </w:div>
    <w:div w:id="973944398">
      <w:bodyDiv w:val="1"/>
      <w:marLeft w:val="0"/>
      <w:marRight w:val="0"/>
      <w:marTop w:val="0"/>
      <w:marBottom w:val="0"/>
      <w:divBdr>
        <w:top w:val="none" w:sz="0" w:space="0" w:color="auto"/>
        <w:left w:val="none" w:sz="0" w:space="0" w:color="auto"/>
        <w:bottom w:val="none" w:sz="0" w:space="0" w:color="auto"/>
        <w:right w:val="none" w:sz="0" w:space="0" w:color="auto"/>
      </w:divBdr>
    </w:div>
    <w:div w:id="1004475463">
      <w:bodyDiv w:val="1"/>
      <w:marLeft w:val="0"/>
      <w:marRight w:val="0"/>
      <w:marTop w:val="0"/>
      <w:marBottom w:val="0"/>
      <w:divBdr>
        <w:top w:val="none" w:sz="0" w:space="0" w:color="auto"/>
        <w:left w:val="none" w:sz="0" w:space="0" w:color="auto"/>
        <w:bottom w:val="none" w:sz="0" w:space="0" w:color="auto"/>
        <w:right w:val="none" w:sz="0" w:space="0" w:color="auto"/>
      </w:divBdr>
    </w:div>
    <w:div w:id="1011419814">
      <w:bodyDiv w:val="1"/>
      <w:marLeft w:val="0"/>
      <w:marRight w:val="0"/>
      <w:marTop w:val="0"/>
      <w:marBottom w:val="0"/>
      <w:divBdr>
        <w:top w:val="none" w:sz="0" w:space="0" w:color="auto"/>
        <w:left w:val="none" w:sz="0" w:space="0" w:color="auto"/>
        <w:bottom w:val="none" w:sz="0" w:space="0" w:color="auto"/>
        <w:right w:val="none" w:sz="0" w:space="0" w:color="auto"/>
      </w:divBdr>
    </w:div>
    <w:div w:id="1019894735">
      <w:bodyDiv w:val="1"/>
      <w:marLeft w:val="0"/>
      <w:marRight w:val="0"/>
      <w:marTop w:val="0"/>
      <w:marBottom w:val="0"/>
      <w:divBdr>
        <w:top w:val="none" w:sz="0" w:space="0" w:color="auto"/>
        <w:left w:val="none" w:sz="0" w:space="0" w:color="auto"/>
        <w:bottom w:val="none" w:sz="0" w:space="0" w:color="auto"/>
        <w:right w:val="none" w:sz="0" w:space="0" w:color="auto"/>
      </w:divBdr>
    </w:div>
    <w:div w:id="1026298224">
      <w:bodyDiv w:val="1"/>
      <w:marLeft w:val="0"/>
      <w:marRight w:val="0"/>
      <w:marTop w:val="0"/>
      <w:marBottom w:val="0"/>
      <w:divBdr>
        <w:top w:val="none" w:sz="0" w:space="0" w:color="auto"/>
        <w:left w:val="none" w:sz="0" w:space="0" w:color="auto"/>
        <w:bottom w:val="none" w:sz="0" w:space="0" w:color="auto"/>
        <w:right w:val="none" w:sz="0" w:space="0" w:color="auto"/>
      </w:divBdr>
    </w:div>
    <w:div w:id="1035958302">
      <w:bodyDiv w:val="1"/>
      <w:marLeft w:val="0"/>
      <w:marRight w:val="0"/>
      <w:marTop w:val="0"/>
      <w:marBottom w:val="0"/>
      <w:divBdr>
        <w:top w:val="none" w:sz="0" w:space="0" w:color="auto"/>
        <w:left w:val="none" w:sz="0" w:space="0" w:color="auto"/>
        <w:bottom w:val="none" w:sz="0" w:space="0" w:color="auto"/>
        <w:right w:val="none" w:sz="0" w:space="0" w:color="auto"/>
      </w:divBdr>
    </w:div>
    <w:div w:id="1043168307">
      <w:bodyDiv w:val="1"/>
      <w:marLeft w:val="0"/>
      <w:marRight w:val="0"/>
      <w:marTop w:val="0"/>
      <w:marBottom w:val="0"/>
      <w:divBdr>
        <w:top w:val="none" w:sz="0" w:space="0" w:color="auto"/>
        <w:left w:val="none" w:sz="0" w:space="0" w:color="auto"/>
        <w:bottom w:val="none" w:sz="0" w:space="0" w:color="auto"/>
        <w:right w:val="none" w:sz="0" w:space="0" w:color="auto"/>
      </w:divBdr>
    </w:div>
    <w:div w:id="1055860773">
      <w:bodyDiv w:val="1"/>
      <w:marLeft w:val="0"/>
      <w:marRight w:val="0"/>
      <w:marTop w:val="0"/>
      <w:marBottom w:val="0"/>
      <w:divBdr>
        <w:top w:val="none" w:sz="0" w:space="0" w:color="auto"/>
        <w:left w:val="none" w:sz="0" w:space="0" w:color="auto"/>
        <w:bottom w:val="none" w:sz="0" w:space="0" w:color="auto"/>
        <w:right w:val="none" w:sz="0" w:space="0" w:color="auto"/>
      </w:divBdr>
    </w:div>
    <w:div w:id="1077946756">
      <w:bodyDiv w:val="1"/>
      <w:marLeft w:val="0"/>
      <w:marRight w:val="0"/>
      <w:marTop w:val="0"/>
      <w:marBottom w:val="0"/>
      <w:divBdr>
        <w:top w:val="none" w:sz="0" w:space="0" w:color="auto"/>
        <w:left w:val="none" w:sz="0" w:space="0" w:color="auto"/>
        <w:bottom w:val="none" w:sz="0" w:space="0" w:color="auto"/>
        <w:right w:val="none" w:sz="0" w:space="0" w:color="auto"/>
      </w:divBdr>
    </w:div>
    <w:div w:id="1090662903">
      <w:bodyDiv w:val="1"/>
      <w:marLeft w:val="0"/>
      <w:marRight w:val="0"/>
      <w:marTop w:val="0"/>
      <w:marBottom w:val="0"/>
      <w:divBdr>
        <w:top w:val="none" w:sz="0" w:space="0" w:color="auto"/>
        <w:left w:val="none" w:sz="0" w:space="0" w:color="auto"/>
        <w:bottom w:val="none" w:sz="0" w:space="0" w:color="auto"/>
        <w:right w:val="none" w:sz="0" w:space="0" w:color="auto"/>
      </w:divBdr>
    </w:div>
    <w:div w:id="1120297702">
      <w:bodyDiv w:val="1"/>
      <w:marLeft w:val="0"/>
      <w:marRight w:val="0"/>
      <w:marTop w:val="0"/>
      <w:marBottom w:val="0"/>
      <w:divBdr>
        <w:top w:val="none" w:sz="0" w:space="0" w:color="auto"/>
        <w:left w:val="none" w:sz="0" w:space="0" w:color="auto"/>
        <w:bottom w:val="none" w:sz="0" w:space="0" w:color="auto"/>
        <w:right w:val="none" w:sz="0" w:space="0" w:color="auto"/>
      </w:divBdr>
    </w:div>
    <w:div w:id="1133211503">
      <w:bodyDiv w:val="1"/>
      <w:marLeft w:val="0"/>
      <w:marRight w:val="0"/>
      <w:marTop w:val="0"/>
      <w:marBottom w:val="0"/>
      <w:divBdr>
        <w:top w:val="none" w:sz="0" w:space="0" w:color="auto"/>
        <w:left w:val="none" w:sz="0" w:space="0" w:color="auto"/>
        <w:bottom w:val="none" w:sz="0" w:space="0" w:color="auto"/>
        <w:right w:val="none" w:sz="0" w:space="0" w:color="auto"/>
      </w:divBdr>
    </w:div>
    <w:div w:id="1143691089">
      <w:bodyDiv w:val="1"/>
      <w:marLeft w:val="0"/>
      <w:marRight w:val="0"/>
      <w:marTop w:val="0"/>
      <w:marBottom w:val="0"/>
      <w:divBdr>
        <w:top w:val="none" w:sz="0" w:space="0" w:color="auto"/>
        <w:left w:val="none" w:sz="0" w:space="0" w:color="auto"/>
        <w:bottom w:val="none" w:sz="0" w:space="0" w:color="auto"/>
        <w:right w:val="none" w:sz="0" w:space="0" w:color="auto"/>
      </w:divBdr>
    </w:div>
    <w:div w:id="1161390468">
      <w:bodyDiv w:val="1"/>
      <w:marLeft w:val="0"/>
      <w:marRight w:val="0"/>
      <w:marTop w:val="0"/>
      <w:marBottom w:val="0"/>
      <w:divBdr>
        <w:top w:val="none" w:sz="0" w:space="0" w:color="auto"/>
        <w:left w:val="none" w:sz="0" w:space="0" w:color="auto"/>
        <w:bottom w:val="none" w:sz="0" w:space="0" w:color="auto"/>
        <w:right w:val="none" w:sz="0" w:space="0" w:color="auto"/>
      </w:divBdr>
    </w:div>
    <w:div w:id="1187711984">
      <w:bodyDiv w:val="1"/>
      <w:marLeft w:val="0"/>
      <w:marRight w:val="0"/>
      <w:marTop w:val="0"/>
      <w:marBottom w:val="0"/>
      <w:divBdr>
        <w:top w:val="none" w:sz="0" w:space="0" w:color="auto"/>
        <w:left w:val="none" w:sz="0" w:space="0" w:color="auto"/>
        <w:bottom w:val="none" w:sz="0" w:space="0" w:color="auto"/>
        <w:right w:val="none" w:sz="0" w:space="0" w:color="auto"/>
      </w:divBdr>
    </w:div>
    <w:div w:id="1191064407">
      <w:bodyDiv w:val="1"/>
      <w:marLeft w:val="0"/>
      <w:marRight w:val="0"/>
      <w:marTop w:val="0"/>
      <w:marBottom w:val="0"/>
      <w:divBdr>
        <w:top w:val="none" w:sz="0" w:space="0" w:color="auto"/>
        <w:left w:val="none" w:sz="0" w:space="0" w:color="auto"/>
        <w:bottom w:val="none" w:sz="0" w:space="0" w:color="auto"/>
        <w:right w:val="none" w:sz="0" w:space="0" w:color="auto"/>
      </w:divBdr>
    </w:div>
    <w:div w:id="1203901713">
      <w:bodyDiv w:val="1"/>
      <w:marLeft w:val="0"/>
      <w:marRight w:val="0"/>
      <w:marTop w:val="0"/>
      <w:marBottom w:val="0"/>
      <w:divBdr>
        <w:top w:val="none" w:sz="0" w:space="0" w:color="auto"/>
        <w:left w:val="none" w:sz="0" w:space="0" w:color="auto"/>
        <w:bottom w:val="none" w:sz="0" w:space="0" w:color="auto"/>
        <w:right w:val="none" w:sz="0" w:space="0" w:color="auto"/>
      </w:divBdr>
    </w:div>
    <w:div w:id="1206141772">
      <w:bodyDiv w:val="1"/>
      <w:marLeft w:val="0"/>
      <w:marRight w:val="0"/>
      <w:marTop w:val="0"/>
      <w:marBottom w:val="0"/>
      <w:divBdr>
        <w:top w:val="none" w:sz="0" w:space="0" w:color="auto"/>
        <w:left w:val="none" w:sz="0" w:space="0" w:color="auto"/>
        <w:bottom w:val="none" w:sz="0" w:space="0" w:color="auto"/>
        <w:right w:val="none" w:sz="0" w:space="0" w:color="auto"/>
      </w:divBdr>
    </w:div>
    <w:div w:id="1218543129">
      <w:bodyDiv w:val="1"/>
      <w:marLeft w:val="0"/>
      <w:marRight w:val="0"/>
      <w:marTop w:val="0"/>
      <w:marBottom w:val="0"/>
      <w:divBdr>
        <w:top w:val="none" w:sz="0" w:space="0" w:color="auto"/>
        <w:left w:val="none" w:sz="0" w:space="0" w:color="auto"/>
        <w:bottom w:val="none" w:sz="0" w:space="0" w:color="auto"/>
        <w:right w:val="none" w:sz="0" w:space="0" w:color="auto"/>
      </w:divBdr>
    </w:div>
    <w:div w:id="1220168384">
      <w:bodyDiv w:val="1"/>
      <w:marLeft w:val="0"/>
      <w:marRight w:val="0"/>
      <w:marTop w:val="0"/>
      <w:marBottom w:val="0"/>
      <w:divBdr>
        <w:top w:val="none" w:sz="0" w:space="0" w:color="auto"/>
        <w:left w:val="none" w:sz="0" w:space="0" w:color="auto"/>
        <w:bottom w:val="none" w:sz="0" w:space="0" w:color="auto"/>
        <w:right w:val="none" w:sz="0" w:space="0" w:color="auto"/>
      </w:divBdr>
    </w:div>
    <w:div w:id="1243489449">
      <w:bodyDiv w:val="1"/>
      <w:marLeft w:val="0"/>
      <w:marRight w:val="0"/>
      <w:marTop w:val="0"/>
      <w:marBottom w:val="0"/>
      <w:divBdr>
        <w:top w:val="none" w:sz="0" w:space="0" w:color="auto"/>
        <w:left w:val="none" w:sz="0" w:space="0" w:color="auto"/>
        <w:bottom w:val="none" w:sz="0" w:space="0" w:color="auto"/>
        <w:right w:val="none" w:sz="0" w:space="0" w:color="auto"/>
      </w:divBdr>
    </w:div>
    <w:div w:id="1246577106">
      <w:bodyDiv w:val="1"/>
      <w:marLeft w:val="0"/>
      <w:marRight w:val="0"/>
      <w:marTop w:val="0"/>
      <w:marBottom w:val="0"/>
      <w:divBdr>
        <w:top w:val="none" w:sz="0" w:space="0" w:color="auto"/>
        <w:left w:val="none" w:sz="0" w:space="0" w:color="auto"/>
        <w:bottom w:val="none" w:sz="0" w:space="0" w:color="auto"/>
        <w:right w:val="none" w:sz="0" w:space="0" w:color="auto"/>
      </w:divBdr>
    </w:div>
    <w:div w:id="1247106392">
      <w:bodyDiv w:val="1"/>
      <w:marLeft w:val="0"/>
      <w:marRight w:val="0"/>
      <w:marTop w:val="0"/>
      <w:marBottom w:val="0"/>
      <w:divBdr>
        <w:top w:val="none" w:sz="0" w:space="0" w:color="auto"/>
        <w:left w:val="none" w:sz="0" w:space="0" w:color="auto"/>
        <w:bottom w:val="none" w:sz="0" w:space="0" w:color="auto"/>
        <w:right w:val="none" w:sz="0" w:space="0" w:color="auto"/>
      </w:divBdr>
    </w:div>
    <w:div w:id="1255094590">
      <w:bodyDiv w:val="1"/>
      <w:marLeft w:val="0"/>
      <w:marRight w:val="0"/>
      <w:marTop w:val="0"/>
      <w:marBottom w:val="0"/>
      <w:divBdr>
        <w:top w:val="none" w:sz="0" w:space="0" w:color="auto"/>
        <w:left w:val="none" w:sz="0" w:space="0" w:color="auto"/>
        <w:bottom w:val="none" w:sz="0" w:space="0" w:color="auto"/>
        <w:right w:val="none" w:sz="0" w:space="0" w:color="auto"/>
      </w:divBdr>
    </w:div>
    <w:div w:id="1260989409">
      <w:bodyDiv w:val="1"/>
      <w:marLeft w:val="0"/>
      <w:marRight w:val="0"/>
      <w:marTop w:val="0"/>
      <w:marBottom w:val="0"/>
      <w:divBdr>
        <w:top w:val="none" w:sz="0" w:space="0" w:color="auto"/>
        <w:left w:val="none" w:sz="0" w:space="0" w:color="auto"/>
        <w:bottom w:val="none" w:sz="0" w:space="0" w:color="auto"/>
        <w:right w:val="none" w:sz="0" w:space="0" w:color="auto"/>
      </w:divBdr>
    </w:div>
    <w:div w:id="1269117722">
      <w:bodyDiv w:val="1"/>
      <w:marLeft w:val="0"/>
      <w:marRight w:val="0"/>
      <w:marTop w:val="0"/>
      <w:marBottom w:val="0"/>
      <w:divBdr>
        <w:top w:val="none" w:sz="0" w:space="0" w:color="auto"/>
        <w:left w:val="none" w:sz="0" w:space="0" w:color="auto"/>
        <w:bottom w:val="none" w:sz="0" w:space="0" w:color="auto"/>
        <w:right w:val="none" w:sz="0" w:space="0" w:color="auto"/>
      </w:divBdr>
    </w:div>
    <w:div w:id="1272778888">
      <w:bodyDiv w:val="1"/>
      <w:marLeft w:val="0"/>
      <w:marRight w:val="0"/>
      <w:marTop w:val="0"/>
      <w:marBottom w:val="0"/>
      <w:divBdr>
        <w:top w:val="none" w:sz="0" w:space="0" w:color="auto"/>
        <w:left w:val="none" w:sz="0" w:space="0" w:color="auto"/>
        <w:bottom w:val="none" w:sz="0" w:space="0" w:color="auto"/>
        <w:right w:val="none" w:sz="0" w:space="0" w:color="auto"/>
      </w:divBdr>
    </w:div>
    <w:div w:id="1293707491">
      <w:bodyDiv w:val="1"/>
      <w:marLeft w:val="0"/>
      <w:marRight w:val="0"/>
      <w:marTop w:val="0"/>
      <w:marBottom w:val="0"/>
      <w:divBdr>
        <w:top w:val="none" w:sz="0" w:space="0" w:color="auto"/>
        <w:left w:val="none" w:sz="0" w:space="0" w:color="auto"/>
        <w:bottom w:val="none" w:sz="0" w:space="0" w:color="auto"/>
        <w:right w:val="none" w:sz="0" w:space="0" w:color="auto"/>
      </w:divBdr>
    </w:div>
    <w:div w:id="1368019649">
      <w:bodyDiv w:val="1"/>
      <w:marLeft w:val="0"/>
      <w:marRight w:val="0"/>
      <w:marTop w:val="0"/>
      <w:marBottom w:val="0"/>
      <w:divBdr>
        <w:top w:val="none" w:sz="0" w:space="0" w:color="auto"/>
        <w:left w:val="none" w:sz="0" w:space="0" w:color="auto"/>
        <w:bottom w:val="none" w:sz="0" w:space="0" w:color="auto"/>
        <w:right w:val="none" w:sz="0" w:space="0" w:color="auto"/>
      </w:divBdr>
    </w:div>
    <w:div w:id="1377199349">
      <w:bodyDiv w:val="1"/>
      <w:marLeft w:val="0"/>
      <w:marRight w:val="0"/>
      <w:marTop w:val="0"/>
      <w:marBottom w:val="0"/>
      <w:divBdr>
        <w:top w:val="none" w:sz="0" w:space="0" w:color="auto"/>
        <w:left w:val="none" w:sz="0" w:space="0" w:color="auto"/>
        <w:bottom w:val="none" w:sz="0" w:space="0" w:color="auto"/>
        <w:right w:val="none" w:sz="0" w:space="0" w:color="auto"/>
      </w:divBdr>
    </w:div>
    <w:div w:id="1378972299">
      <w:bodyDiv w:val="1"/>
      <w:marLeft w:val="0"/>
      <w:marRight w:val="0"/>
      <w:marTop w:val="0"/>
      <w:marBottom w:val="0"/>
      <w:divBdr>
        <w:top w:val="none" w:sz="0" w:space="0" w:color="auto"/>
        <w:left w:val="none" w:sz="0" w:space="0" w:color="auto"/>
        <w:bottom w:val="none" w:sz="0" w:space="0" w:color="auto"/>
        <w:right w:val="none" w:sz="0" w:space="0" w:color="auto"/>
      </w:divBdr>
    </w:div>
    <w:div w:id="1397968246">
      <w:bodyDiv w:val="1"/>
      <w:marLeft w:val="0"/>
      <w:marRight w:val="0"/>
      <w:marTop w:val="0"/>
      <w:marBottom w:val="0"/>
      <w:divBdr>
        <w:top w:val="none" w:sz="0" w:space="0" w:color="auto"/>
        <w:left w:val="none" w:sz="0" w:space="0" w:color="auto"/>
        <w:bottom w:val="none" w:sz="0" w:space="0" w:color="auto"/>
        <w:right w:val="none" w:sz="0" w:space="0" w:color="auto"/>
      </w:divBdr>
    </w:div>
    <w:div w:id="1404179112">
      <w:bodyDiv w:val="1"/>
      <w:marLeft w:val="0"/>
      <w:marRight w:val="0"/>
      <w:marTop w:val="0"/>
      <w:marBottom w:val="0"/>
      <w:divBdr>
        <w:top w:val="none" w:sz="0" w:space="0" w:color="auto"/>
        <w:left w:val="none" w:sz="0" w:space="0" w:color="auto"/>
        <w:bottom w:val="none" w:sz="0" w:space="0" w:color="auto"/>
        <w:right w:val="none" w:sz="0" w:space="0" w:color="auto"/>
      </w:divBdr>
    </w:div>
    <w:div w:id="1408377550">
      <w:bodyDiv w:val="1"/>
      <w:marLeft w:val="0"/>
      <w:marRight w:val="0"/>
      <w:marTop w:val="0"/>
      <w:marBottom w:val="0"/>
      <w:divBdr>
        <w:top w:val="none" w:sz="0" w:space="0" w:color="auto"/>
        <w:left w:val="none" w:sz="0" w:space="0" w:color="auto"/>
        <w:bottom w:val="none" w:sz="0" w:space="0" w:color="auto"/>
        <w:right w:val="none" w:sz="0" w:space="0" w:color="auto"/>
      </w:divBdr>
    </w:div>
    <w:div w:id="1412893298">
      <w:bodyDiv w:val="1"/>
      <w:marLeft w:val="0"/>
      <w:marRight w:val="0"/>
      <w:marTop w:val="0"/>
      <w:marBottom w:val="0"/>
      <w:divBdr>
        <w:top w:val="none" w:sz="0" w:space="0" w:color="auto"/>
        <w:left w:val="none" w:sz="0" w:space="0" w:color="auto"/>
        <w:bottom w:val="none" w:sz="0" w:space="0" w:color="auto"/>
        <w:right w:val="none" w:sz="0" w:space="0" w:color="auto"/>
      </w:divBdr>
    </w:div>
    <w:div w:id="1420255413">
      <w:bodyDiv w:val="1"/>
      <w:marLeft w:val="0"/>
      <w:marRight w:val="0"/>
      <w:marTop w:val="0"/>
      <w:marBottom w:val="0"/>
      <w:divBdr>
        <w:top w:val="none" w:sz="0" w:space="0" w:color="auto"/>
        <w:left w:val="none" w:sz="0" w:space="0" w:color="auto"/>
        <w:bottom w:val="none" w:sz="0" w:space="0" w:color="auto"/>
        <w:right w:val="none" w:sz="0" w:space="0" w:color="auto"/>
      </w:divBdr>
    </w:div>
    <w:div w:id="1450584168">
      <w:bodyDiv w:val="1"/>
      <w:marLeft w:val="0"/>
      <w:marRight w:val="0"/>
      <w:marTop w:val="0"/>
      <w:marBottom w:val="0"/>
      <w:divBdr>
        <w:top w:val="none" w:sz="0" w:space="0" w:color="auto"/>
        <w:left w:val="none" w:sz="0" w:space="0" w:color="auto"/>
        <w:bottom w:val="none" w:sz="0" w:space="0" w:color="auto"/>
        <w:right w:val="none" w:sz="0" w:space="0" w:color="auto"/>
      </w:divBdr>
    </w:div>
    <w:div w:id="1454133849">
      <w:bodyDiv w:val="1"/>
      <w:marLeft w:val="0"/>
      <w:marRight w:val="0"/>
      <w:marTop w:val="0"/>
      <w:marBottom w:val="0"/>
      <w:divBdr>
        <w:top w:val="none" w:sz="0" w:space="0" w:color="auto"/>
        <w:left w:val="none" w:sz="0" w:space="0" w:color="auto"/>
        <w:bottom w:val="none" w:sz="0" w:space="0" w:color="auto"/>
        <w:right w:val="none" w:sz="0" w:space="0" w:color="auto"/>
      </w:divBdr>
    </w:div>
    <w:div w:id="1473983059">
      <w:bodyDiv w:val="1"/>
      <w:marLeft w:val="0"/>
      <w:marRight w:val="0"/>
      <w:marTop w:val="0"/>
      <w:marBottom w:val="0"/>
      <w:divBdr>
        <w:top w:val="none" w:sz="0" w:space="0" w:color="auto"/>
        <w:left w:val="none" w:sz="0" w:space="0" w:color="auto"/>
        <w:bottom w:val="none" w:sz="0" w:space="0" w:color="auto"/>
        <w:right w:val="none" w:sz="0" w:space="0" w:color="auto"/>
      </w:divBdr>
    </w:div>
    <w:div w:id="1490755144">
      <w:bodyDiv w:val="1"/>
      <w:marLeft w:val="0"/>
      <w:marRight w:val="0"/>
      <w:marTop w:val="0"/>
      <w:marBottom w:val="0"/>
      <w:divBdr>
        <w:top w:val="none" w:sz="0" w:space="0" w:color="auto"/>
        <w:left w:val="none" w:sz="0" w:space="0" w:color="auto"/>
        <w:bottom w:val="none" w:sz="0" w:space="0" w:color="auto"/>
        <w:right w:val="none" w:sz="0" w:space="0" w:color="auto"/>
      </w:divBdr>
    </w:div>
    <w:div w:id="1538161498">
      <w:bodyDiv w:val="1"/>
      <w:marLeft w:val="0"/>
      <w:marRight w:val="0"/>
      <w:marTop w:val="0"/>
      <w:marBottom w:val="0"/>
      <w:divBdr>
        <w:top w:val="none" w:sz="0" w:space="0" w:color="auto"/>
        <w:left w:val="none" w:sz="0" w:space="0" w:color="auto"/>
        <w:bottom w:val="none" w:sz="0" w:space="0" w:color="auto"/>
        <w:right w:val="none" w:sz="0" w:space="0" w:color="auto"/>
      </w:divBdr>
    </w:div>
    <w:div w:id="1543445718">
      <w:bodyDiv w:val="1"/>
      <w:marLeft w:val="0"/>
      <w:marRight w:val="0"/>
      <w:marTop w:val="0"/>
      <w:marBottom w:val="0"/>
      <w:divBdr>
        <w:top w:val="none" w:sz="0" w:space="0" w:color="auto"/>
        <w:left w:val="none" w:sz="0" w:space="0" w:color="auto"/>
        <w:bottom w:val="none" w:sz="0" w:space="0" w:color="auto"/>
        <w:right w:val="none" w:sz="0" w:space="0" w:color="auto"/>
      </w:divBdr>
    </w:div>
    <w:div w:id="1559584514">
      <w:bodyDiv w:val="1"/>
      <w:marLeft w:val="0"/>
      <w:marRight w:val="0"/>
      <w:marTop w:val="0"/>
      <w:marBottom w:val="0"/>
      <w:divBdr>
        <w:top w:val="none" w:sz="0" w:space="0" w:color="auto"/>
        <w:left w:val="none" w:sz="0" w:space="0" w:color="auto"/>
        <w:bottom w:val="none" w:sz="0" w:space="0" w:color="auto"/>
        <w:right w:val="none" w:sz="0" w:space="0" w:color="auto"/>
      </w:divBdr>
    </w:div>
    <w:div w:id="1620843237">
      <w:bodyDiv w:val="1"/>
      <w:marLeft w:val="0"/>
      <w:marRight w:val="0"/>
      <w:marTop w:val="0"/>
      <w:marBottom w:val="0"/>
      <w:divBdr>
        <w:top w:val="none" w:sz="0" w:space="0" w:color="auto"/>
        <w:left w:val="none" w:sz="0" w:space="0" w:color="auto"/>
        <w:bottom w:val="none" w:sz="0" w:space="0" w:color="auto"/>
        <w:right w:val="none" w:sz="0" w:space="0" w:color="auto"/>
      </w:divBdr>
    </w:div>
    <w:div w:id="1626237008">
      <w:bodyDiv w:val="1"/>
      <w:marLeft w:val="0"/>
      <w:marRight w:val="0"/>
      <w:marTop w:val="0"/>
      <w:marBottom w:val="0"/>
      <w:divBdr>
        <w:top w:val="none" w:sz="0" w:space="0" w:color="auto"/>
        <w:left w:val="none" w:sz="0" w:space="0" w:color="auto"/>
        <w:bottom w:val="none" w:sz="0" w:space="0" w:color="auto"/>
        <w:right w:val="none" w:sz="0" w:space="0" w:color="auto"/>
      </w:divBdr>
    </w:div>
    <w:div w:id="1640651090">
      <w:bodyDiv w:val="1"/>
      <w:marLeft w:val="0"/>
      <w:marRight w:val="0"/>
      <w:marTop w:val="0"/>
      <w:marBottom w:val="0"/>
      <w:divBdr>
        <w:top w:val="none" w:sz="0" w:space="0" w:color="auto"/>
        <w:left w:val="none" w:sz="0" w:space="0" w:color="auto"/>
        <w:bottom w:val="none" w:sz="0" w:space="0" w:color="auto"/>
        <w:right w:val="none" w:sz="0" w:space="0" w:color="auto"/>
      </w:divBdr>
    </w:div>
    <w:div w:id="1650592995">
      <w:bodyDiv w:val="1"/>
      <w:marLeft w:val="0"/>
      <w:marRight w:val="0"/>
      <w:marTop w:val="0"/>
      <w:marBottom w:val="0"/>
      <w:divBdr>
        <w:top w:val="none" w:sz="0" w:space="0" w:color="auto"/>
        <w:left w:val="none" w:sz="0" w:space="0" w:color="auto"/>
        <w:bottom w:val="none" w:sz="0" w:space="0" w:color="auto"/>
        <w:right w:val="none" w:sz="0" w:space="0" w:color="auto"/>
      </w:divBdr>
    </w:div>
    <w:div w:id="1655597395">
      <w:bodyDiv w:val="1"/>
      <w:marLeft w:val="0"/>
      <w:marRight w:val="0"/>
      <w:marTop w:val="0"/>
      <w:marBottom w:val="0"/>
      <w:divBdr>
        <w:top w:val="none" w:sz="0" w:space="0" w:color="auto"/>
        <w:left w:val="none" w:sz="0" w:space="0" w:color="auto"/>
        <w:bottom w:val="none" w:sz="0" w:space="0" w:color="auto"/>
        <w:right w:val="none" w:sz="0" w:space="0" w:color="auto"/>
      </w:divBdr>
    </w:div>
    <w:div w:id="1693606927">
      <w:bodyDiv w:val="1"/>
      <w:marLeft w:val="0"/>
      <w:marRight w:val="0"/>
      <w:marTop w:val="0"/>
      <w:marBottom w:val="0"/>
      <w:divBdr>
        <w:top w:val="none" w:sz="0" w:space="0" w:color="auto"/>
        <w:left w:val="none" w:sz="0" w:space="0" w:color="auto"/>
        <w:bottom w:val="none" w:sz="0" w:space="0" w:color="auto"/>
        <w:right w:val="none" w:sz="0" w:space="0" w:color="auto"/>
      </w:divBdr>
    </w:div>
    <w:div w:id="1712684264">
      <w:bodyDiv w:val="1"/>
      <w:marLeft w:val="0"/>
      <w:marRight w:val="0"/>
      <w:marTop w:val="0"/>
      <w:marBottom w:val="0"/>
      <w:divBdr>
        <w:top w:val="none" w:sz="0" w:space="0" w:color="auto"/>
        <w:left w:val="none" w:sz="0" w:space="0" w:color="auto"/>
        <w:bottom w:val="none" w:sz="0" w:space="0" w:color="auto"/>
        <w:right w:val="none" w:sz="0" w:space="0" w:color="auto"/>
      </w:divBdr>
    </w:div>
    <w:div w:id="1715349559">
      <w:bodyDiv w:val="1"/>
      <w:marLeft w:val="0"/>
      <w:marRight w:val="0"/>
      <w:marTop w:val="0"/>
      <w:marBottom w:val="0"/>
      <w:divBdr>
        <w:top w:val="none" w:sz="0" w:space="0" w:color="auto"/>
        <w:left w:val="none" w:sz="0" w:space="0" w:color="auto"/>
        <w:bottom w:val="none" w:sz="0" w:space="0" w:color="auto"/>
        <w:right w:val="none" w:sz="0" w:space="0" w:color="auto"/>
      </w:divBdr>
    </w:div>
    <w:div w:id="1727030464">
      <w:bodyDiv w:val="1"/>
      <w:marLeft w:val="0"/>
      <w:marRight w:val="0"/>
      <w:marTop w:val="0"/>
      <w:marBottom w:val="0"/>
      <w:divBdr>
        <w:top w:val="none" w:sz="0" w:space="0" w:color="auto"/>
        <w:left w:val="none" w:sz="0" w:space="0" w:color="auto"/>
        <w:bottom w:val="none" w:sz="0" w:space="0" w:color="auto"/>
        <w:right w:val="none" w:sz="0" w:space="0" w:color="auto"/>
      </w:divBdr>
    </w:div>
    <w:div w:id="1769616534">
      <w:bodyDiv w:val="1"/>
      <w:marLeft w:val="0"/>
      <w:marRight w:val="0"/>
      <w:marTop w:val="0"/>
      <w:marBottom w:val="0"/>
      <w:divBdr>
        <w:top w:val="none" w:sz="0" w:space="0" w:color="auto"/>
        <w:left w:val="none" w:sz="0" w:space="0" w:color="auto"/>
        <w:bottom w:val="none" w:sz="0" w:space="0" w:color="auto"/>
        <w:right w:val="none" w:sz="0" w:space="0" w:color="auto"/>
      </w:divBdr>
    </w:div>
    <w:div w:id="1771504222">
      <w:bodyDiv w:val="1"/>
      <w:marLeft w:val="0"/>
      <w:marRight w:val="0"/>
      <w:marTop w:val="0"/>
      <w:marBottom w:val="0"/>
      <w:divBdr>
        <w:top w:val="none" w:sz="0" w:space="0" w:color="auto"/>
        <w:left w:val="none" w:sz="0" w:space="0" w:color="auto"/>
        <w:bottom w:val="none" w:sz="0" w:space="0" w:color="auto"/>
        <w:right w:val="none" w:sz="0" w:space="0" w:color="auto"/>
      </w:divBdr>
    </w:div>
    <w:div w:id="1772773509">
      <w:bodyDiv w:val="1"/>
      <w:marLeft w:val="0"/>
      <w:marRight w:val="0"/>
      <w:marTop w:val="0"/>
      <w:marBottom w:val="0"/>
      <w:divBdr>
        <w:top w:val="none" w:sz="0" w:space="0" w:color="auto"/>
        <w:left w:val="none" w:sz="0" w:space="0" w:color="auto"/>
        <w:bottom w:val="none" w:sz="0" w:space="0" w:color="auto"/>
        <w:right w:val="none" w:sz="0" w:space="0" w:color="auto"/>
      </w:divBdr>
    </w:div>
    <w:div w:id="1857814672">
      <w:bodyDiv w:val="1"/>
      <w:marLeft w:val="0"/>
      <w:marRight w:val="0"/>
      <w:marTop w:val="0"/>
      <w:marBottom w:val="0"/>
      <w:divBdr>
        <w:top w:val="none" w:sz="0" w:space="0" w:color="auto"/>
        <w:left w:val="none" w:sz="0" w:space="0" w:color="auto"/>
        <w:bottom w:val="none" w:sz="0" w:space="0" w:color="auto"/>
        <w:right w:val="none" w:sz="0" w:space="0" w:color="auto"/>
      </w:divBdr>
    </w:div>
    <w:div w:id="1863742246">
      <w:bodyDiv w:val="1"/>
      <w:marLeft w:val="0"/>
      <w:marRight w:val="0"/>
      <w:marTop w:val="0"/>
      <w:marBottom w:val="0"/>
      <w:divBdr>
        <w:top w:val="none" w:sz="0" w:space="0" w:color="auto"/>
        <w:left w:val="none" w:sz="0" w:space="0" w:color="auto"/>
        <w:bottom w:val="none" w:sz="0" w:space="0" w:color="auto"/>
        <w:right w:val="none" w:sz="0" w:space="0" w:color="auto"/>
      </w:divBdr>
    </w:div>
    <w:div w:id="1881353478">
      <w:bodyDiv w:val="1"/>
      <w:marLeft w:val="0"/>
      <w:marRight w:val="0"/>
      <w:marTop w:val="0"/>
      <w:marBottom w:val="0"/>
      <w:divBdr>
        <w:top w:val="none" w:sz="0" w:space="0" w:color="auto"/>
        <w:left w:val="none" w:sz="0" w:space="0" w:color="auto"/>
        <w:bottom w:val="none" w:sz="0" w:space="0" w:color="auto"/>
        <w:right w:val="none" w:sz="0" w:space="0" w:color="auto"/>
      </w:divBdr>
    </w:div>
    <w:div w:id="1883319839">
      <w:bodyDiv w:val="1"/>
      <w:marLeft w:val="0"/>
      <w:marRight w:val="0"/>
      <w:marTop w:val="0"/>
      <w:marBottom w:val="0"/>
      <w:divBdr>
        <w:top w:val="none" w:sz="0" w:space="0" w:color="auto"/>
        <w:left w:val="none" w:sz="0" w:space="0" w:color="auto"/>
        <w:bottom w:val="none" w:sz="0" w:space="0" w:color="auto"/>
        <w:right w:val="none" w:sz="0" w:space="0" w:color="auto"/>
      </w:divBdr>
    </w:div>
    <w:div w:id="1906868201">
      <w:bodyDiv w:val="1"/>
      <w:marLeft w:val="0"/>
      <w:marRight w:val="0"/>
      <w:marTop w:val="0"/>
      <w:marBottom w:val="0"/>
      <w:divBdr>
        <w:top w:val="none" w:sz="0" w:space="0" w:color="auto"/>
        <w:left w:val="none" w:sz="0" w:space="0" w:color="auto"/>
        <w:bottom w:val="none" w:sz="0" w:space="0" w:color="auto"/>
        <w:right w:val="none" w:sz="0" w:space="0" w:color="auto"/>
      </w:divBdr>
    </w:div>
    <w:div w:id="1913271746">
      <w:bodyDiv w:val="1"/>
      <w:marLeft w:val="0"/>
      <w:marRight w:val="0"/>
      <w:marTop w:val="0"/>
      <w:marBottom w:val="0"/>
      <w:divBdr>
        <w:top w:val="none" w:sz="0" w:space="0" w:color="auto"/>
        <w:left w:val="none" w:sz="0" w:space="0" w:color="auto"/>
        <w:bottom w:val="none" w:sz="0" w:space="0" w:color="auto"/>
        <w:right w:val="none" w:sz="0" w:space="0" w:color="auto"/>
      </w:divBdr>
    </w:div>
    <w:div w:id="1974141570">
      <w:bodyDiv w:val="1"/>
      <w:marLeft w:val="0"/>
      <w:marRight w:val="0"/>
      <w:marTop w:val="0"/>
      <w:marBottom w:val="0"/>
      <w:divBdr>
        <w:top w:val="none" w:sz="0" w:space="0" w:color="auto"/>
        <w:left w:val="none" w:sz="0" w:space="0" w:color="auto"/>
        <w:bottom w:val="none" w:sz="0" w:space="0" w:color="auto"/>
        <w:right w:val="none" w:sz="0" w:space="0" w:color="auto"/>
      </w:divBdr>
    </w:div>
    <w:div w:id="1978485542">
      <w:bodyDiv w:val="1"/>
      <w:marLeft w:val="0"/>
      <w:marRight w:val="0"/>
      <w:marTop w:val="0"/>
      <w:marBottom w:val="0"/>
      <w:divBdr>
        <w:top w:val="none" w:sz="0" w:space="0" w:color="auto"/>
        <w:left w:val="none" w:sz="0" w:space="0" w:color="auto"/>
        <w:bottom w:val="none" w:sz="0" w:space="0" w:color="auto"/>
        <w:right w:val="none" w:sz="0" w:space="0" w:color="auto"/>
      </w:divBdr>
    </w:div>
    <w:div w:id="2020621145">
      <w:bodyDiv w:val="1"/>
      <w:marLeft w:val="0"/>
      <w:marRight w:val="0"/>
      <w:marTop w:val="0"/>
      <w:marBottom w:val="0"/>
      <w:divBdr>
        <w:top w:val="none" w:sz="0" w:space="0" w:color="auto"/>
        <w:left w:val="none" w:sz="0" w:space="0" w:color="auto"/>
        <w:bottom w:val="none" w:sz="0" w:space="0" w:color="auto"/>
        <w:right w:val="none" w:sz="0" w:space="0" w:color="auto"/>
      </w:divBdr>
    </w:div>
    <w:div w:id="2031223924">
      <w:bodyDiv w:val="1"/>
      <w:marLeft w:val="0"/>
      <w:marRight w:val="0"/>
      <w:marTop w:val="0"/>
      <w:marBottom w:val="0"/>
      <w:divBdr>
        <w:top w:val="none" w:sz="0" w:space="0" w:color="auto"/>
        <w:left w:val="none" w:sz="0" w:space="0" w:color="auto"/>
        <w:bottom w:val="none" w:sz="0" w:space="0" w:color="auto"/>
        <w:right w:val="none" w:sz="0" w:space="0" w:color="auto"/>
      </w:divBdr>
    </w:div>
    <w:div w:id="2044941291">
      <w:bodyDiv w:val="1"/>
      <w:marLeft w:val="0"/>
      <w:marRight w:val="0"/>
      <w:marTop w:val="0"/>
      <w:marBottom w:val="0"/>
      <w:divBdr>
        <w:top w:val="none" w:sz="0" w:space="0" w:color="auto"/>
        <w:left w:val="none" w:sz="0" w:space="0" w:color="auto"/>
        <w:bottom w:val="none" w:sz="0" w:space="0" w:color="auto"/>
        <w:right w:val="none" w:sz="0" w:space="0" w:color="auto"/>
      </w:divBdr>
    </w:div>
    <w:div w:id="2082099552">
      <w:bodyDiv w:val="1"/>
      <w:marLeft w:val="0"/>
      <w:marRight w:val="0"/>
      <w:marTop w:val="0"/>
      <w:marBottom w:val="0"/>
      <w:divBdr>
        <w:top w:val="none" w:sz="0" w:space="0" w:color="auto"/>
        <w:left w:val="none" w:sz="0" w:space="0" w:color="auto"/>
        <w:bottom w:val="none" w:sz="0" w:space="0" w:color="auto"/>
        <w:right w:val="none" w:sz="0" w:space="0" w:color="auto"/>
      </w:divBdr>
    </w:div>
    <w:div w:id="2096896069">
      <w:bodyDiv w:val="1"/>
      <w:marLeft w:val="0"/>
      <w:marRight w:val="0"/>
      <w:marTop w:val="0"/>
      <w:marBottom w:val="0"/>
      <w:divBdr>
        <w:top w:val="none" w:sz="0" w:space="0" w:color="auto"/>
        <w:left w:val="none" w:sz="0" w:space="0" w:color="auto"/>
        <w:bottom w:val="none" w:sz="0" w:space="0" w:color="auto"/>
        <w:right w:val="none" w:sz="0" w:space="0" w:color="auto"/>
      </w:divBdr>
    </w:div>
    <w:div w:id="2101556380">
      <w:bodyDiv w:val="1"/>
      <w:marLeft w:val="0"/>
      <w:marRight w:val="0"/>
      <w:marTop w:val="0"/>
      <w:marBottom w:val="0"/>
      <w:divBdr>
        <w:top w:val="none" w:sz="0" w:space="0" w:color="auto"/>
        <w:left w:val="none" w:sz="0" w:space="0" w:color="auto"/>
        <w:bottom w:val="none" w:sz="0" w:space="0" w:color="auto"/>
        <w:right w:val="none" w:sz="0" w:space="0" w:color="auto"/>
      </w:divBdr>
    </w:div>
    <w:div w:id="2111780474">
      <w:bodyDiv w:val="1"/>
      <w:marLeft w:val="0"/>
      <w:marRight w:val="0"/>
      <w:marTop w:val="0"/>
      <w:marBottom w:val="0"/>
      <w:divBdr>
        <w:top w:val="none" w:sz="0" w:space="0" w:color="auto"/>
        <w:left w:val="none" w:sz="0" w:space="0" w:color="auto"/>
        <w:bottom w:val="none" w:sz="0" w:space="0" w:color="auto"/>
        <w:right w:val="none" w:sz="0" w:space="0" w:color="auto"/>
      </w:divBdr>
    </w:div>
    <w:div w:id="2123719135">
      <w:bodyDiv w:val="1"/>
      <w:marLeft w:val="0"/>
      <w:marRight w:val="0"/>
      <w:marTop w:val="0"/>
      <w:marBottom w:val="0"/>
      <w:divBdr>
        <w:top w:val="none" w:sz="0" w:space="0" w:color="auto"/>
        <w:left w:val="none" w:sz="0" w:space="0" w:color="auto"/>
        <w:bottom w:val="none" w:sz="0" w:space="0" w:color="auto"/>
        <w:right w:val="none" w:sz="0" w:space="0" w:color="auto"/>
      </w:divBdr>
    </w:div>
    <w:div w:id="21333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pics.maryland.gov/pages/Slideshow.aspx?Month=03&amp;Day=19&amp;Year=2018&amp;Event=2018+Spring+First+Ladys+Youth+Art+Gallery+Reception&amp;Photographer=Joe%20Andrucy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rive.google.com/file/d/0B67ssHnjVyTyMS1leHlrSlBKbU0/view"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B7F38F-A1B5-421C-943E-24758DA0FA84}"/>
</file>

<file path=customXml/itemProps2.xml><?xml version="1.0" encoding="utf-8"?>
<ds:datastoreItem xmlns:ds="http://schemas.openxmlformats.org/officeDocument/2006/customXml" ds:itemID="{D28B63F9-FB7F-46C9-8E67-8A0BECDAA9D1}"/>
</file>

<file path=customXml/itemProps3.xml><?xml version="1.0" encoding="utf-8"?>
<ds:datastoreItem xmlns:ds="http://schemas.openxmlformats.org/officeDocument/2006/customXml" ds:itemID="{AA6A2EFE-318D-4082-87B8-65D1EDDF5938}"/>
</file>

<file path=docProps/app.xml><?xml version="1.0" encoding="utf-8"?>
<Properties xmlns="http://schemas.openxmlformats.org/officeDocument/2006/extended-properties" xmlns:vt="http://schemas.openxmlformats.org/officeDocument/2006/docPropsVTypes">
  <Template>Normal</Template>
  <TotalTime>0</TotalTime>
  <Pages>13</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Accessible Pulse 022018</vt:lpstr>
    </vt:vector>
  </TitlesOfParts>
  <Company>Microsoft</Company>
  <LinksUpToDate>false</LinksUpToDate>
  <CharactersWithSpaces>16854</CharactersWithSpaces>
  <SharedDoc>false</SharedDoc>
  <HLinks>
    <vt:vector size="72" baseType="variant">
      <vt:variant>
        <vt:i4>6357100</vt:i4>
      </vt:variant>
      <vt:variant>
        <vt:i4>33</vt:i4>
      </vt:variant>
      <vt:variant>
        <vt:i4>0</vt:i4>
      </vt:variant>
      <vt:variant>
        <vt:i4>5</vt:i4>
      </vt:variant>
      <vt:variant>
        <vt:lpwstr>http://marylandpublicschools.org/stateboard/Pages/default.aspx</vt:lpwstr>
      </vt:variant>
      <vt:variant>
        <vt:lpwstr/>
      </vt:variant>
      <vt:variant>
        <vt:i4>1900556</vt:i4>
      </vt:variant>
      <vt:variant>
        <vt:i4>30</vt:i4>
      </vt:variant>
      <vt:variant>
        <vt:i4>0</vt:i4>
      </vt:variant>
      <vt:variant>
        <vt:i4>5</vt:i4>
      </vt:variant>
      <vt:variant>
        <vt:lpwstr>https://drive.google.com/file/d/0B67ssHnjVyTyMS1leHlrSlBKbU0/view</vt:lpwstr>
      </vt:variant>
      <vt:variant>
        <vt:lpwstr/>
      </vt:variant>
      <vt:variant>
        <vt:i4>1638456</vt:i4>
      </vt:variant>
      <vt:variant>
        <vt:i4>27</vt:i4>
      </vt:variant>
      <vt:variant>
        <vt:i4>0</vt:i4>
      </vt:variant>
      <vt:variant>
        <vt:i4>5</vt:i4>
      </vt:variant>
      <vt:variant>
        <vt:lpwstr/>
      </vt:variant>
      <vt:variant>
        <vt:lpwstr>_CUSTOMER_SERVICE_CORNER</vt:lpwstr>
      </vt:variant>
      <vt:variant>
        <vt:i4>131184</vt:i4>
      </vt:variant>
      <vt:variant>
        <vt:i4>24</vt:i4>
      </vt:variant>
      <vt:variant>
        <vt:i4>0</vt:i4>
      </vt:variant>
      <vt:variant>
        <vt:i4>5</vt:i4>
      </vt:variant>
      <vt:variant>
        <vt:lpwstr/>
      </vt:variant>
      <vt:variant>
        <vt:lpwstr>_Best_Wishes_&gt;&gt;</vt:lpwstr>
      </vt:variant>
      <vt:variant>
        <vt:i4>6357001</vt:i4>
      </vt:variant>
      <vt:variant>
        <vt:i4>21</vt:i4>
      </vt:variant>
      <vt:variant>
        <vt:i4>0</vt:i4>
      </vt:variant>
      <vt:variant>
        <vt:i4>5</vt:i4>
      </vt:variant>
      <vt:variant>
        <vt:lpwstr/>
      </vt:variant>
      <vt:variant>
        <vt:lpwstr>_Say_Hello_&gt;&gt;&gt;</vt:lpwstr>
      </vt:variant>
      <vt:variant>
        <vt:i4>2555909</vt:i4>
      </vt:variant>
      <vt:variant>
        <vt:i4>18</vt:i4>
      </vt:variant>
      <vt:variant>
        <vt:i4>0</vt:i4>
      </vt:variant>
      <vt:variant>
        <vt:i4>5</vt:i4>
      </vt:variant>
      <vt:variant>
        <vt:lpwstr/>
      </vt:variant>
      <vt:variant>
        <vt:lpwstr>_Happy_Holidays_•</vt:lpwstr>
      </vt:variant>
      <vt:variant>
        <vt:i4>539295866</vt:i4>
      </vt:variant>
      <vt:variant>
        <vt:i4>15</vt:i4>
      </vt:variant>
      <vt:variant>
        <vt:i4>0</vt:i4>
      </vt:variant>
      <vt:variant>
        <vt:i4>5</vt:i4>
      </vt:variant>
      <vt:variant>
        <vt:lpwstr/>
      </vt:variant>
      <vt:variant>
        <vt:lpwstr>_MSDE’s_Safety_Section</vt:lpwstr>
      </vt:variant>
      <vt:variant>
        <vt:i4>2883597</vt:i4>
      </vt:variant>
      <vt:variant>
        <vt:i4>12</vt:i4>
      </vt:variant>
      <vt:variant>
        <vt:i4>0</vt:i4>
      </vt:variant>
      <vt:variant>
        <vt:i4>5</vt:i4>
      </vt:variant>
      <vt:variant>
        <vt:lpwstr/>
      </vt:variant>
      <vt:variant>
        <vt:lpwstr>_Welcome_to_MSDE</vt:lpwstr>
      </vt:variant>
      <vt:variant>
        <vt:i4>1441853</vt:i4>
      </vt:variant>
      <vt:variant>
        <vt:i4>9</vt:i4>
      </vt:variant>
      <vt:variant>
        <vt:i4>0</vt:i4>
      </vt:variant>
      <vt:variant>
        <vt:i4>5</vt:i4>
      </vt:variant>
      <vt:variant>
        <vt:lpwstr/>
      </vt:variant>
      <vt:variant>
        <vt:lpwstr>_State_Board_Meeting</vt:lpwstr>
      </vt:variant>
      <vt:variant>
        <vt:i4>5505031</vt:i4>
      </vt:variant>
      <vt:variant>
        <vt:i4>6</vt:i4>
      </vt:variant>
      <vt:variant>
        <vt:i4>0</vt:i4>
      </vt:variant>
      <vt:variant>
        <vt:i4>5</vt:i4>
      </vt:variant>
      <vt:variant>
        <vt:lpwstr/>
      </vt:variant>
      <vt:variant>
        <vt:lpwstr>_Maryland_Charity_Campaign_1</vt:lpwstr>
      </vt:variant>
      <vt:variant>
        <vt:i4>3801108</vt:i4>
      </vt:variant>
      <vt:variant>
        <vt:i4>3</vt:i4>
      </vt:variant>
      <vt:variant>
        <vt:i4>0</vt:i4>
      </vt:variant>
      <vt:variant>
        <vt:i4>5</vt:i4>
      </vt:variant>
      <vt:variant>
        <vt:lpwstr/>
      </vt:variant>
      <vt:variant>
        <vt:lpwstr>_January_Employee_of</vt:lpwstr>
      </vt:variant>
      <vt:variant>
        <vt:i4>3604506</vt:i4>
      </vt:variant>
      <vt:variant>
        <vt:i4>0</vt:i4>
      </vt:variant>
      <vt:variant>
        <vt:i4>0</vt:i4>
      </vt:variant>
      <vt:variant>
        <vt:i4>5</vt:i4>
      </vt:variant>
      <vt:variant>
        <vt:lpwstr/>
      </vt:variant>
      <vt:variant>
        <vt:lpwstr>_EMPLOYEE_OF_THE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Pulse 022018</dc:title>
  <dc:subject>The MSDE PULSE A Monthly Insight into The Happenings At MSDE Febrauary 18 Volume 1 Issue 11</dc:subject>
  <dc:creator>Samantha Foley</dc:creator>
  <cp:keywords>The MSDE PULSE A Monthly Insight into The Happenings At MSDE February Volume 1 Issue 11</cp:keywords>
  <cp:lastModifiedBy>Samantha Foley</cp:lastModifiedBy>
  <cp:revision>2</cp:revision>
  <dcterms:created xsi:type="dcterms:W3CDTF">2018-04-03T17:18:00Z</dcterms:created>
  <dcterms:modified xsi:type="dcterms:W3CDTF">2018-04-03T17:18:00Z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325900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