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1BA55399"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791005D2">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56EAF">
        <w:rPr>
          <w:color w:val="095C9B"/>
          <w:spacing w:val="20"/>
          <w:sz w:val="44"/>
          <w:szCs w:val="44"/>
        </w:rPr>
        <w:t>na</w:t>
      </w:r>
    </w:p>
    <w:p w14:paraId="1E6364EC" w14:textId="0EFA8D4A" w:rsidR="00102F67" w:rsidRPr="00A01F0F" w:rsidRDefault="00CD218B" w:rsidP="00A01F0F">
      <w:r w:rsidRPr="00E9610F">
        <w:rPr>
          <w:noProof/>
        </w:rPr>
        <mc:AlternateContent>
          <mc:Choice Requires="wps">
            <w:drawing>
              <wp:anchor distT="0" distB="0" distL="114300" distR="114300" simplePos="0" relativeHeight="251658240" behindDoc="0" locked="0" layoutInCell="1" allowOverlap="1" wp14:anchorId="2C1ED894" wp14:editId="201EE0C7">
                <wp:simplePos x="0" y="0"/>
                <wp:positionH relativeFrom="margin">
                  <wp:posOffset>-95934</wp:posOffset>
                </wp:positionH>
                <wp:positionV relativeFrom="margin">
                  <wp:posOffset>7013771</wp:posOffset>
                </wp:positionV>
                <wp:extent cx="5855335" cy="1976120"/>
                <wp:effectExtent l="0" t="0" r="0" b="508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03CB782F" w:rsidR="005C04F9" w:rsidRDefault="005C04F9" w:rsidP="005C04F9">
                            <w:bookmarkStart w:id="2" w:name="_Toc127375226"/>
                            <w:r w:rsidRPr="00F1148B">
                              <w:rPr>
                                <w:rStyle w:val="Heading3Char"/>
                              </w:rPr>
                              <w:t>Deadline</w:t>
                            </w:r>
                            <w:bookmarkEnd w:id="2"/>
                            <w:r w:rsidRPr="00F1148B">
                              <w:rPr>
                                <w:rStyle w:val="Heading3Char"/>
                              </w:rPr>
                              <w:br/>
                            </w:r>
                            <w:r w:rsidR="00B80D06">
                              <w:t>July 30, 2025</w:t>
                            </w:r>
                            <w: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7.55pt;margin-top:552.25pt;width:461.05pt;height:155.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03CB782F" w:rsidR="005C04F9" w:rsidRDefault="005C04F9" w:rsidP="005C04F9">
                      <w:bookmarkStart w:id="4" w:name="_Toc127375226"/>
                      <w:r w:rsidRPr="00F1148B">
                        <w:rPr>
                          <w:rStyle w:val="Heading3Char"/>
                        </w:rPr>
                        <w:t>Deadline</w:t>
                      </w:r>
                      <w:bookmarkEnd w:id="4"/>
                      <w:r w:rsidRPr="00F1148B">
                        <w:rPr>
                          <w:rStyle w:val="Heading3Char"/>
                        </w:rPr>
                        <w:br/>
                      </w:r>
                      <w:r w:rsidR="00B80D06">
                        <w:t>July 30, 2025</w:t>
                      </w:r>
                      <w: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x="margin" anchory="margin"/>
              </v:shape>
            </w:pict>
          </mc:Fallback>
        </mc:AlternateContent>
      </w:r>
      <w:r w:rsidR="005A0D83" w:rsidRPr="00E9610F">
        <w:rPr>
          <w:noProof/>
        </w:rPr>
        <mc:AlternateContent>
          <mc:Choice Requires="wps">
            <w:drawing>
              <wp:anchor distT="0" distB="0" distL="114300" distR="114300" simplePos="0" relativeHeight="251658242" behindDoc="0" locked="0" layoutInCell="1" allowOverlap="1" wp14:anchorId="464344E2" wp14:editId="69B09A5D">
                <wp:simplePos x="0" y="0"/>
                <wp:positionH relativeFrom="column">
                  <wp:posOffset>-142875</wp:posOffset>
                </wp:positionH>
                <wp:positionV relativeFrom="page">
                  <wp:posOffset>5219700</wp:posOffset>
                </wp:positionV>
                <wp:extent cx="5791200" cy="245745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457450"/>
                        </a:xfrm>
                        <a:prstGeom prst="rect">
                          <a:avLst/>
                        </a:prstGeom>
                        <a:noFill/>
                        <a:ln w="6350">
                          <a:noFill/>
                        </a:ln>
                      </wps:spPr>
                      <wps:txbx>
                        <w:txbxContent>
                          <w:p w14:paraId="14BE5010" w14:textId="43126C2C" w:rsidR="002E3314" w:rsidRPr="00DE777E" w:rsidRDefault="003F3560" w:rsidP="00A20784">
                            <w:pPr>
                              <w:pStyle w:val="CoverTitle"/>
                              <w:rPr>
                                <w:rFonts w:ascii="Montserrat" w:hAnsi="Montserrat"/>
                                <w:sz w:val="44"/>
                                <w:szCs w:val="44"/>
                              </w:rPr>
                            </w:pPr>
                            <w:r w:rsidRPr="00DE777E">
                              <w:rPr>
                                <w:rFonts w:ascii="Montserrat" w:hAnsi="Montserrat"/>
                                <w:sz w:val="44"/>
                                <w:szCs w:val="44"/>
                              </w:rPr>
                              <w:t>Application for Participation</w:t>
                            </w:r>
                          </w:p>
                          <w:p w14:paraId="4027AE02" w14:textId="25759C52" w:rsidR="00DE777E" w:rsidRPr="00DE777E" w:rsidRDefault="00DE777E" w:rsidP="00A20784">
                            <w:pPr>
                              <w:pStyle w:val="CoverTitle"/>
                              <w:rPr>
                                <w:rFonts w:ascii="Montserrat" w:hAnsi="Montserrat"/>
                                <w:sz w:val="44"/>
                                <w:szCs w:val="44"/>
                              </w:rPr>
                            </w:pPr>
                            <w:r w:rsidRPr="00DE777E">
                              <w:rPr>
                                <w:rFonts w:ascii="Montserrat" w:hAnsi="Montserrat"/>
                                <w:sz w:val="44"/>
                                <w:szCs w:val="44"/>
                              </w:rPr>
                              <w:t>&lt;Enter Name of Organization&gt;</w:t>
                            </w:r>
                          </w:p>
                          <w:p w14:paraId="3C59438A" w14:textId="3EA35DA3" w:rsidR="00E4386E" w:rsidRPr="00DE777E" w:rsidRDefault="0025660B" w:rsidP="00A20784">
                            <w:pPr>
                              <w:pStyle w:val="CoverSubtitle"/>
                              <w:rPr>
                                <w:rFonts w:ascii="Montserrat" w:hAnsi="Montserrat"/>
                                <w:sz w:val="36"/>
                                <w:szCs w:val="36"/>
                              </w:rPr>
                            </w:pPr>
                            <w:r>
                              <w:rPr>
                                <w:rFonts w:ascii="Montserrat" w:hAnsi="Montserrat"/>
                                <w:sz w:val="36"/>
                                <w:szCs w:val="36"/>
                              </w:rPr>
                              <w:t>Career and Technical Education (CTE) Career Cluster and Program Affiliate</w:t>
                            </w:r>
                            <w:r w:rsidR="003F3560" w:rsidRPr="00DE777E">
                              <w:rPr>
                                <w:rFonts w:ascii="Montserrat" w:hAnsi="Montserrat"/>
                                <w:sz w:val="36"/>
                                <w:szCs w:val="36"/>
                              </w:rPr>
                              <w:t xml:space="preserve"> Grant FY 202</w:t>
                            </w:r>
                            <w:r w:rsidR="00CF487B" w:rsidRPr="00DE777E">
                              <w:rPr>
                                <w:rFonts w:ascii="Montserrat" w:hAnsi="Montserrat"/>
                                <w:sz w:val="36"/>
                                <w:szCs w:val="36"/>
                              </w:rPr>
                              <w:t>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11.25pt;margin-top:411pt;width:456pt;height:19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" filled="f" stroked="f" strokeweight=".5pt">
                <v:textbox inset="0">
                  <w:txbxContent>
                    <w:p w14:paraId="14BE5010" w14:textId="43126C2C" w:rsidR="002E3314" w:rsidRPr="00DE777E" w:rsidRDefault="003F3560" w:rsidP="00A20784">
                      <w:pPr>
                        <w:pStyle w:val="CoverTitle"/>
                        <w:rPr>
                          <w:rFonts w:ascii="Montserrat" w:hAnsi="Montserrat"/>
                          <w:sz w:val="44"/>
                          <w:szCs w:val="44"/>
                        </w:rPr>
                      </w:pPr>
                      <w:r w:rsidRPr="00DE777E">
                        <w:rPr>
                          <w:rFonts w:ascii="Montserrat" w:hAnsi="Montserrat"/>
                          <w:sz w:val="44"/>
                          <w:szCs w:val="44"/>
                        </w:rPr>
                        <w:t>Application for Participation</w:t>
                      </w:r>
                    </w:p>
                    <w:p w14:paraId="4027AE02" w14:textId="25759C52" w:rsidR="00DE777E" w:rsidRPr="00DE777E" w:rsidRDefault="00DE777E" w:rsidP="00A20784">
                      <w:pPr>
                        <w:pStyle w:val="CoverTitle"/>
                        <w:rPr>
                          <w:rFonts w:ascii="Montserrat" w:hAnsi="Montserrat"/>
                          <w:sz w:val="44"/>
                          <w:szCs w:val="44"/>
                        </w:rPr>
                      </w:pPr>
                      <w:r w:rsidRPr="00DE777E">
                        <w:rPr>
                          <w:rFonts w:ascii="Montserrat" w:hAnsi="Montserrat"/>
                          <w:sz w:val="44"/>
                          <w:szCs w:val="44"/>
                        </w:rPr>
                        <w:t>&lt;Enter Name of Organization&gt;</w:t>
                      </w:r>
                    </w:p>
                    <w:p w14:paraId="3C59438A" w14:textId="3EA35DA3" w:rsidR="00E4386E" w:rsidRPr="00DE777E" w:rsidRDefault="0025660B" w:rsidP="00A20784">
                      <w:pPr>
                        <w:pStyle w:val="CoverSubtitle"/>
                        <w:rPr>
                          <w:rFonts w:ascii="Montserrat" w:hAnsi="Montserrat"/>
                          <w:sz w:val="36"/>
                          <w:szCs w:val="36"/>
                        </w:rPr>
                      </w:pPr>
                      <w:r>
                        <w:rPr>
                          <w:rFonts w:ascii="Montserrat" w:hAnsi="Montserrat"/>
                          <w:sz w:val="36"/>
                          <w:szCs w:val="36"/>
                        </w:rPr>
                        <w:t>Career and Technical Education (CTE) Career Cluster and Program Affiliate</w:t>
                      </w:r>
                      <w:r w:rsidR="003F3560" w:rsidRPr="00DE777E">
                        <w:rPr>
                          <w:rFonts w:ascii="Montserrat" w:hAnsi="Montserrat"/>
                          <w:sz w:val="36"/>
                          <w:szCs w:val="36"/>
                        </w:rPr>
                        <w:t xml:space="preserve"> Grant FY 202</w:t>
                      </w:r>
                      <w:r w:rsidR="00CF487B" w:rsidRPr="00DE777E">
                        <w:rPr>
                          <w:rFonts w:ascii="Montserrat" w:hAnsi="Montserrat"/>
                          <w:sz w:val="36"/>
                          <w:szCs w:val="36"/>
                        </w:rPr>
                        <w:t>6</w:t>
                      </w:r>
                    </w:p>
                  </w:txbxContent>
                </v:textbox>
                <w10:wrap anchory="page"/>
              </v:shape>
            </w:pict>
          </mc:Fallback>
        </mc:AlternateContent>
      </w:r>
      <w:r w:rsidR="00102F67">
        <w:br w:type="page"/>
      </w:r>
    </w:p>
    <w:bookmarkEnd w:id="0"/>
    <w:p w14:paraId="75D1D57B" w14:textId="76AAA9CB" w:rsidR="004B055C" w:rsidRPr="00DE777E" w:rsidRDefault="002E2EEF" w:rsidP="002E2EEF">
      <w:pPr>
        <w:rPr>
          <w:rFonts w:ascii="Montserrat" w:hAnsi="Montserrat"/>
        </w:rPr>
      </w:pPr>
      <w:r w:rsidRPr="00DE777E">
        <w:rPr>
          <w:rFonts w:ascii="Montserrat" w:hAnsi="Montserrat"/>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0DF7C447" w14:textId="71EE8555" w:rsidR="004B055C" w:rsidRPr="00DE777E" w:rsidRDefault="0047334C" w:rsidP="00B718D8">
      <w:pPr>
        <w:rPr>
          <w:rFonts w:ascii="Montserrat" w:hAnsi="Montserrat"/>
        </w:rPr>
      </w:pPr>
      <w:r w:rsidRPr="00DE777E">
        <w:rPr>
          <w:rFonts w:ascii="Montserrat" w:hAnsi="Montserrat"/>
          <w:b/>
          <w:bCs/>
        </w:rPr>
        <w:t>Carey M. Wright</w:t>
      </w:r>
      <w:r w:rsidR="485DF383" w:rsidRPr="00DE777E">
        <w:rPr>
          <w:rFonts w:ascii="Montserrat" w:hAnsi="Montserrat"/>
          <w:b/>
          <w:bCs/>
        </w:rPr>
        <w:t>, Ed.D.</w:t>
      </w:r>
      <w:r w:rsidR="002E2EEF" w:rsidRPr="00DE777E">
        <w:rPr>
          <w:rFonts w:ascii="Montserrat" w:hAnsi="Montserrat"/>
          <w:noProof/>
        </w:rPr>
        <w:t xml:space="preserve"> </w:t>
      </w:r>
      <w:r w:rsidRPr="00DE777E">
        <w:rPr>
          <w:rFonts w:ascii="Montserrat" w:hAnsi="Montserrat"/>
        </w:rPr>
        <w:br/>
      </w:r>
      <w:r w:rsidR="004B055C" w:rsidRPr="00DE777E">
        <w:rPr>
          <w:rFonts w:ascii="Montserrat" w:hAnsi="Montserrat"/>
        </w:rPr>
        <w:t xml:space="preserve">State Superintendent of Schools </w:t>
      </w:r>
    </w:p>
    <w:p w14:paraId="3AFD2C9E" w14:textId="316F06AC" w:rsidR="004B055C" w:rsidRPr="00DE777E" w:rsidRDefault="00180F0D" w:rsidP="00B718D8">
      <w:pPr>
        <w:rPr>
          <w:rFonts w:ascii="Montserrat" w:hAnsi="Montserrat"/>
        </w:rPr>
      </w:pPr>
      <w:r w:rsidRPr="00DE777E">
        <w:rPr>
          <w:rFonts w:ascii="Montserrat" w:hAnsi="Montserrat"/>
          <w:b/>
          <w:bCs/>
        </w:rPr>
        <w:t>Tenette Smith</w:t>
      </w:r>
      <w:r w:rsidR="003F3560" w:rsidRPr="00DE777E">
        <w:rPr>
          <w:rFonts w:ascii="Montserrat" w:hAnsi="Montserrat"/>
          <w:b/>
          <w:bCs/>
        </w:rPr>
        <w:t>, Ed.D.</w:t>
      </w:r>
      <w:r w:rsidR="0054339A" w:rsidRPr="00DE777E">
        <w:rPr>
          <w:rFonts w:ascii="Montserrat" w:hAnsi="Montserrat"/>
          <w:b/>
          <w:bCs/>
          <w:color w:val="01599D"/>
        </w:rPr>
        <w:br/>
      </w:r>
      <w:r w:rsidR="00426075" w:rsidRPr="00DE777E">
        <w:rPr>
          <w:rFonts w:ascii="Montserrat" w:hAnsi="Montserrat"/>
        </w:rPr>
        <w:t>Deputy State Superintendent</w:t>
      </w:r>
      <w:r w:rsidR="0054339A" w:rsidRPr="00DE777E">
        <w:rPr>
          <w:rFonts w:ascii="Montserrat" w:hAnsi="Montserrat"/>
          <w:b/>
          <w:bCs/>
          <w:color w:val="01599D"/>
        </w:rPr>
        <w:br/>
      </w:r>
      <w:r w:rsidR="00426075" w:rsidRPr="00DE777E">
        <w:rPr>
          <w:rFonts w:ascii="Montserrat" w:hAnsi="Montserrat"/>
        </w:rPr>
        <w:t>Office of Teaching and Learning</w:t>
      </w:r>
    </w:p>
    <w:p w14:paraId="47C76A77" w14:textId="51F89067" w:rsidR="0026228E" w:rsidRPr="00DE777E" w:rsidRDefault="0026228E" w:rsidP="00B718D8">
      <w:pPr>
        <w:rPr>
          <w:rFonts w:ascii="Montserrat" w:hAnsi="Montserrat"/>
          <w:b/>
          <w:bCs/>
          <w:color w:val="01599D"/>
        </w:rPr>
      </w:pPr>
      <w:r w:rsidRPr="00DE777E">
        <w:rPr>
          <w:rFonts w:ascii="Montserrat" w:hAnsi="Montserrat"/>
          <w:b/>
          <w:bCs/>
        </w:rPr>
        <w:t>Richard Kincaid</w:t>
      </w:r>
      <w:r w:rsidRPr="00DE777E">
        <w:rPr>
          <w:rFonts w:ascii="Montserrat" w:hAnsi="Montserrat"/>
          <w:b/>
          <w:bCs/>
          <w:color w:val="01599D"/>
        </w:rPr>
        <w:br/>
      </w:r>
      <w:r w:rsidR="00180F0D" w:rsidRPr="00DE777E">
        <w:rPr>
          <w:rFonts w:ascii="Montserrat" w:hAnsi="Montserrat"/>
        </w:rPr>
        <w:t xml:space="preserve">Assistant State Superintendent </w:t>
      </w:r>
      <w:r w:rsidRPr="00DE777E">
        <w:rPr>
          <w:rFonts w:ascii="Montserrat" w:hAnsi="Montserrat"/>
          <w:b/>
          <w:bCs/>
          <w:color w:val="01599D"/>
        </w:rPr>
        <w:br/>
      </w:r>
      <w:r w:rsidR="00180F0D" w:rsidRPr="00DE777E">
        <w:rPr>
          <w:rFonts w:ascii="Montserrat" w:hAnsi="Montserrat"/>
        </w:rPr>
        <w:t>Division</w:t>
      </w:r>
      <w:r w:rsidRPr="00DE777E">
        <w:rPr>
          <w:rFonts w:ascii="Montserrat" w:hAnsi="Montserrat"/>
        </w:rPr>
        <w:t xml:space="preserve"> of College and Career Pathways</w:t>
      </w:r>
    </w:p>
    <w:p w14:paraId="12B028A0" w14:textId="49AF4110" w:rsidR="00D23A45" w:rsidRPr="00DE777E" w:rsidRDefault="004B055C" w:rsidP="00B718D8">
      <w:pPr>
        <w:rPr>
          <w:rFonts w:ascii="Montserrat" w:hAnsi="Montserrat"/>
        </w:rPr>
      </w:pPr>
      <w:r w:rsidRPr="00DE777E">
        <w:rPr>
          <w:rFonts w:ascii="Montserrat" w:hAnsi="Montserrat"/>
          <w:b/>
          <w:bCs/>
        </w:rPr>
        <w:t>Wes Moore</w:t>
      </w:r>
      <w:r w:rsidRPr="00DE777E">
        <w:rPr>
          <w:rFonts w:ascii="Montserrat" w:hAnsi="Montserrat"/>
          <w:b/>
          <w:bCs/>
          <w:color w:val="01599D"/>
        </w:rPr>
        <w:br/>
      </w:r>
      <w:r w:rsidRPr="00DE777E">
        <w:rPr>
          <w:rFonts w:ascii="Montserrat" w:hAnsi="Montserrat"/>
        </w:rPr>
        <w:t>Governor</w:t>
      </w:r>
      <w:r w:rsidR="007D58DB" w:rsidRPr="00DE777E">
        <w:rPr>
          <w:rFonts w:ascii="Montserrat" w:hAnsi="Montserrat"/>
        </w:rPr>
        <w:br/>
      </w:r>
    </w:p>
    <w:p w14:paraId="7D85297B" w14:textId="0313312A" w:rsidR="00A41423" w:rsidRPr="00DE777E" w:rsidRDefault="004B055C" w:rsidP="00B718D8">
      <w:pPr>
        <w:rPr>
          <w:rFonts w:ascii="Montserrat" w:hAnsi="Montserrat"/>
          <w:b/>
        </w:rPr>
      </w:pPr>
      <w:r w:rsidRPr="00DE777E">
        <w:rPr>
          <w:rFonts w:ascii="Montserrat" w:hAnsi="Montserrat"/>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6B3BEBA7" w14:textId="42819524" w:rsidR="004078A9" w:rsidRPr="00DE777E" w:rsidRDefault="00180F0D" w:rsidP="00B718D8">
      <w:pPr>
        <w:rPr>
          <w:rFonts w:ascii="Montserrat" w:hAnsi="Montserrat"/>
        </w:rPr>
      </w:pPr>
      <w:r w:rsidRPr="00DE777E">
        <w:rPr>
          <w:rFonts w:ascii="Montserrat" w:hAnsi="Montserrat"/>
          <w:b/>
          <w:bCs/>
        </w:rPr>
        <w:t>Joshua L. Michael, Ph.D.</w:t>
      </w:r>
      <w:r w:rsidR="004078A9" w:rsidRPr="00DE777E">
        <w:rPr>
          <w:rFonts w:ascii="Montserrat" w:hAnsi="Montserrat"/>
          <w:b/>
          <w:color w:val="01599D"/>
        </w:rPr>
        <w:br/>
      </w:r>
      <w:r w:rsidR="004078A9" w:rsidRPr="00DE777E">
        <w:rPr>
          <w:rFonts w:ascii="Montserrat" w:hAnsi="Montserrat"/>
        </w:rPr>
        <w:t>President, Maryland State Board of Education</w:t>
      </w:r>
    </w:p>
    <w:p w14:paraId="4DB2F9D8" w14:textId="69075946" w:rsidR="004078A9" w:rsidRPr="00DE777E" w:rsidRDefault="00180F0D" w:rsidP="00B718D8">
      <w:pPr>
        <w:rPr>
          <w:rFonts w:ascii="Montserrat" w:hAnsi="Montserrat"/>
        </w:rPr>
      </w:pPr>
      <w:r w:rsidRPr="00DE777E">
        <w:rPr>
          <w:rFonts w:ascii="Montserrat" w:hAnsi="Montserrat"/>
        </w:rPr>
        <w:t>Monica Goldson</w:t>
      </w:r>
      <w:r w:rsidR="002B6895" w:rsidRPr="00DE777E">
        <w:rPr>
          <w:rFonts w:ascii="Montserrat" w:hAnsi="Montserrat"/>
        </w:rPr>
        <w:t xml:space="preserve">, </w:t>
      </w:r>
      <w:r w:rsidRPr="00DE777E">
        <w:rPr>
          <w:rFonts w:ascii="Montserrat" w:hAnsi="Montserrat"/>
        </w:rPr>
        <w:t>Ed.D</w:t>
      </w:r>
      <w:r w:rsidR="004078A9" w:rsidRPr="00DE777E">
        <w:rPr>
          <w:rFonts w:ascii="Montserrat" w:hAnsi="Montserrat"/>
        </w:rPr>
        <w:t>. (Vice President)</w:t>
      </w:r>
    </w:p>
    <w:p w14:paraId="6627A417" w14:textId="03626E9E" w:rsidR="004078A9" w:rsidRPr="00DE777E" w:rsidRDefault="00CE6EFD" w:rsidP="00B718D8">
      <w:pPr>
        <w:rPr>
          <w:rFonts w:ascii="Montserrat" w:hAnsi="Montserrat"/>
        </w:rPr>
      </w:pPr>
      <w:r w:rsidRPr="00DE777E">
        <w:rPr>
          <w:rFonts w:ascii="Montserrat" w:hAnsi="Montserrat"/>
        </w:rPr>
        <w:t>Alverne Chesterfield</w:t>
      </w:r>
    </w:p>
    <w:p w14:paraId="7584BCD1" w14:textId="5462B210" w:rsidR="002B6895" w:rsidRPr="00DE777E" w:rsidRDefault="002B6895" w:rsidP="00B718D8">
      <w:pPr>
        <w:rPr>
          <w:rFonts w:ascii="Montserrat" w:hAnsi="Montserrat"/>
        </w:rPr>
      </w:pPr>
      <w:r w:rsidRPr="00DE777E">
        <w:rPr>
          <w:rFonts w:ascii="Montserrat" w:hAnsi="Montserrat"/>
        </w:rPr>
        <w:t>Chuen-Chin Bianca Chang, MSN, PNP, RN-BC</w:t>
      </w:r>
    </w:p>
    <w:p w14:paraId="3B2AFB49" w14:textId="4194B4EF" w:rsidR="002B6895" w:rsidRPr="00DE777E" w:rsidRDefault="00CE6EFD" w:rsidP="00B718D8">
      <w:pPr>
        <w:rPr>
          <w:rFonts w:ascii="Montserrat" w:hAnsi="Montserrat"/>
        </w:rPr>
      </w:pPr>
      <w:r w:rsidRPr="00DE777E">
        <w:rPr>
          <w:rFonts w:ascii="Montserrat" w:hAnsi="Montserrat"/>
        </w:rPr>
        <w:t>Clarence C. Crawford</w:t>
      </w:r>
    </w:p>
    <w:p w14:paraId="4A30A4D9" w14:textId="4722001F" w:rsidR="00CE6EFD" w:rsidRPr="00DE777E" w:rsidRDefault="00CE6EFD" w:rsidP="00B718D8">
      <w:pPr>
        <w:rPr>
          <w:rFonts w:ascii="Montserrat" w:hAnsi="Montserrat"/>
        </w:rPr>
      </w:pPr>
      <w:r w:rsidRPr="00DE777E">
        <w:rPr>
          <w:rFonts w:ascii="Montserrat" w:hAnsi="Montserrat"/>
        </w:rPr>
        <w:t>Kenny Clash</w:t>
      </w:r>
    </w:p>
    <w:p w14:paraId="458923B1" w14:textId="7E7874D0" w:rsidR="002B6895" w:rsidRPr="00DE777E" w:rsidRDefault="002B6895" w:rsidP="00B718D8">
      <w:pPr>
        <w:rPr>
          <w:rFonts w:ascii="Montserrat" w:hAnsi="Montserrat"/>
        </w:rPr>
      </w:pPr>
      <w:r w:rsidRPr="00DE777E">
        <w:rPr>
          <w:rFonts w:ascii="Montserrat" w:hAnsi="Montserrat"/>
        </w:rPr>
        <w:t xml:space="preserve">Dr. </w:t>
      </w:r>
      <w:r w:rsidR="00CE6EFD" w:rsidRPr="00DE777E">
        <w:rPr>
          <w:rFonts w:ascii="Montserrat" w:hAnsi="Montserrat"/>
        </w:rPr>
        <w:t>Kim Lewis</w:t>
      </w:r>
    </w:p>
    <w:p w14:paraId="7D499798" w14:textId="77777777" w:rsidR="002B6895" w:rsidRPr="00DE777E" w:rsidRDefault="002B6895" w:rsidP="00B718D8">
      <w:pPr>
        <w:rPr>
          <w:rFonts w:ascii="Montserrat" w:hAnsi="Montserrat"/>
        </w:rPr>
      </w:pPr>
      <w:r w:rsidRPr="00DE777E">
        <w:rPr>
          <w:rFonts w:ascii="Montserrat" w:hAnsi="Montserrat"/>
        </w:rPr>
        <w:t>Nick Greer</w:t>
      </w:r>
    </w:p>
    <w:p w14:paraId="17A30590" w14:textId="77777777" w:rsidR="002B6895" w:rsidRPr="00DE777E" w:rsidRDefault="002B6895" w:rsidP="00B718D8">
      <w:pPr>
        <w:rPr>
          <w:rFonts w:ascii="Montserrat" w:hAnsi="Montserrat"/>
        </w:rPr>
      </w:pPr>
      <w:r w:rsidRPr="00DE777E">
        <w:rPr>
          <w:rFonts w:ascii="Montserrat" w:hAnsi="Montserrat"/>
        </w:rPr>
        <w:t>Dr. Irma E. Johnson</w:t>
      </w:r>
    </w:p>
    <w:p w14:paraId="33FDD65B" w14:textId="5842EE1C" w:rsidR="002B6895" w:rsidRPr="00DE777E" w:rsidRDefault="002B6895" w:rsidP="00B718D8">
      <w:pPr>
        <w:rPr>
          <w:rFonts w:ascii="Montserrat" w:hAnsi="Montserrat"/>
        </w:rPr>
      </w:pPr>
      <w:r w:rsidRPr="00DE777E">
        <w:rPr>
          <w:rFonts w:ascii="Montserrat" w:hAnsi="Montserrat"/>
        </w:rPr>
        <w:t>Dr. Joan Mele-McCarthy, D.A., CCC-SLP</w:t>
      </w:r>
    </w:p>
    <w:p w14:paraId="37A4B058" w14:textId="64192719" w:rsidR="004078A9" w:rsidRPr="00DE777E" w:rsidRDefault="004078A9" w:rsidP="00B718D8">
      <w:pPr>
        <w:rPr>
          <w:rFonts w:ascii="Montserrat" w:hAnsi="Montserrat"/>
        </w:rPr>
      </w:pPr>
      <w:r w:rsidRPr="00DE777E">
        <w:rPr>
          <w:rFonts w:ascii="Montserrat" w:hAnsi="Montserrat"/>
        </w:rPr>
        <w:t>Rachel L. McCusker</w:t>
      </w:r>
    </w:p>
    <w:p w14:paraId="686E9DC6" w14:textId="207EAEF0" w:rsidR="004078A9" w:rsidRPr="00DE777E" w:rsidRDefault="002B6895" w:rsidP="00B718D8">
      <w:pPr>
        <w:rPr>
          <w:rFonts w:ascii="Montserrat" w:hAnsi="Montserrat"/>
        </w:rPr>
      </w:pPr>
      <w:r w:rsidRPr="00DE777E">
        <w:rPr>
          <w:rFonts w:ascii="Montserrat" w:hAnsi="Montserrat"/>
        </w:rPr>
        <w:t>Samir Paul, Esq.</w:t>
      </w:r>
    </w:p>
    <w:p w14:paraId="76A7997B" w14:textId="4266E114" w:rsidR="004078A9" w:rsidRPr="00DE777E" w:rsidRDefault="00CE6EFD" w:rsidP="00B718D8">
      <w:pPr>
        <w:rPr>
          <w:rFonts w:ascii="Montserrat" w:hAnsi="Montserrat"/>
        </w:rPr>
      </w:pPr>
      <w:r w:rsidRPr="00DE777E">
        <w:rPr>
          <w:rFonts w:ascii="Montserrat" w:hAnsi="Montserrat"/>
        </w:rPr>
        <w:t>Xiomara V. Medina, M.Ed</w:t>
      </w:r>
      <w:r w:rsidR="004078A9" w:rsidRPr="00DE777E">
        <w:rPr>
          <w:rFonts w:ascii="Montserrat" w:hAnsi="Montserrat"/>
        </w:rPr>
        <w:t>.</w:t>
      </w:r>
    </w:p>
    <w:p w14:paraId="16B7FABF" w14:textId="47A99291" w:rsidR="00F01A6A" w:rsidRPr="00DE777E" w:rsidRDefault="00CE6EFD" w:rsidP="00B718D8">
      <w:pPr>
        <w:rPr>
          <w:rFonts w:ascii="Montserrat" w:hAnsi="Montserrat"/>
        </w:rPr>
      </w:pPr>
      <w:r w:rsidRPr="00DE777E">
        <w:rPr>
          <w:rFonts w:ascii="Montserrat" w:hAnsi="Montserrat"/>
        </w:rPr>
        <w:t>Abhiram Gaddam</w:t>
      </w:r>
      <w:r w:rsidR="002B6895" w:rsidRPr="00DE777E">
        <w:rPr>
          <w:rFonts w:ascii="Montserrat" w:hAnsi="Montserrat"/>
        </w:rPr>
        <w:t xml:space="preserve"> (Student Member</w:t>
      </w:r>
      <w:r w:rsidR="004078A9" w:rsidRPr="00DE777E">
        <w:rPr>
          <w:rFonts w:ascii="Montserrat" w:hAnsi="Montserrat"/>
        </w:rPr>
        <w:t>)</w:t>
      </w:r>
    </w:p>
    <w:p w14:paraId="1FEFF002" w14:textId="5B93ECD6" w:rsidR="004078A9" w:rsidRPr="00E9610F" w:rsidRDefault="00F01A6A" w:rsidP="007501C1">
      <w:pPr>
        <w:spacing w:before="0" w:after="160" w:line="259" w:lineRule="auto"/>
      </w:pPr>
      <w:r>
        <w:br w:type="page"/>
      </w:r>
    </w:p>
    <w:bookmarkStart w:id="5" w:name="_Hlk134631421" w:displacedByCustomXml="next"/>
    <w:bookmarkStart w:id="6" w:name="_Hlk123120348" w:displacedByCustomXml="next"/>
    <w:bookmarkStart w:id="7" w:name="_Toc125358805" w:displacedByCustomXml="next"/>
    <w:bookmarkStart w:id="8"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DE777E" w:rsidRDefault="00EE60FF" w:rsidP="00B718D8">
          <w:pPr>
            <w:pStyle w:val="TOCHeading"/>
            <w:rPr>
              <w:rFonts w:ascii="Montserrat" w:hAnsi="Montserrat"/>
              <w:sz w:val="20"/>
              <w:szCs w:val="20"/>
            </w:rPr>
          </w:pPr>
          <w:r w:rsidRPr="00DE777E">
            <w:rPr>
              <w:rFonts w:ascii="Montserrat" w:hAnsi="Montserrat"/>
              <w:sz w:val="20"/>
              <w:szCs w:val="20"/>
            </w:rPr>
            <w:t xml:space="preserve">Table of </w:t>
          </w:r>
          <w:r w:rsidR="00142AE5" w:rsidRPr="00DE777E">
            <w:rPr>
              <w:rFonts w:ascii="Montserrat" w:hAnsi="Montserrat"/>
              <w:sz w:val="20"/>
              <w:szCs w:val="20"/>
            </w:rPr>
            <w:t>Contents</w:t>
          </w:r>
        </w:p>
        <w:p w14:paraId="0BB84F65" w14:textId="43CEFD0D" w:rsidR="002E16D7" w:rsidRDefault="00B3425E">
          <w:pPr>
            <w:pStyle w:val="TOC1"/>
            <w:rPr>
              <w:rFonts w:eastAsiaTheme="minorEastAsia" w:cstheme="minorBidi"/>
              <w:b w:val="0"/>
              <w:bCs w:val="0"/>
              <w:noProof/>
              <w:color w:val="auto"/>
              <w:kern w:val="2"/>
              <w:sz w:val="24"/>
              <w:szCs w:val="24"/>
              <w14:ligatures w14:val="standardContextual"/>
            </w:rPr>
          </w:pPr>
          <w:r w:rsidRPr="00DE777E">
            <w:rPr>
              <w:rFonts w:ascii="Montserrat" w:hAnsi="Montserrat"/>
              <w:sz w:val="20"/>
            </w:rPr>
            <w:fldChar w:fldCharType="begin"/>
          </w:r>
          <w:r w:rsidRPr="00DE777E">
            <w:rPr>
              <w:rFonts w:ascii="Montserrat" w:hAnsi="Montserrat"/>
              <w:sz w:val="20"/>
            </w:rPr>
            <w:instrText xml:space="preserve"> TOC \h \z \t "Heading 1,1" </w:instrText>
          </w:r>
          <w:r w:rsidRPr="00DE777E">
            <w:rPr>
              <w:rFonts w:ascii="Montserrat" w:hAnsi="Montserrat"/>
              <w:sz w:val="20"/>
            </w:rPr>
            <w:fldChar w:fldCharType="separate"/>
          </w:r>
          <w:hyperlink w:anchor="_Toc199411279" w:history="1">
            <w:r w:rsidR="002E16D7" w:rsidRPr="00DB39A1">
              <w:rPr>
                <w:rStyle w:val="Hyperlink"/>
                <w:rFonts w:ascii="Montserrat" w:hAnsi="Montserrat"/>
                <w:noProof/>
              </w:rPr>
              <w:t>Instructions</w:t>
            </w:r>
            <w:r w:rsidR="002E16D7">
              <w:rPr>
                <w:noProof/>
                <w:webHidden/>
              </w:rPr>
              <w:tab/>
            </w:r>
            <w:r w:rsidR="002E16D7">
              <w:rPr>
                <w:noProof/>
                <w:webHidden/>
              </w:rPr>
              <w:fldChar w:fldCharType="begin"/>
            </w:r>
            <w:r w:rsidR="002E16D7">
              <w:rPr>
                <w:noProof/>
                <w:webHidden/>
              </w:rPr>
              <w:instrText xml:space="preserve"> PAGEREF _Toc199411279 \h </w:instrText>
            </w:r>
            <w:r w:rsidR="002E16D7">
              <w:rPr>
                <w:noProof/>
                <w:webHidden/>
              </w:rPr>
            </w:r>
            <w:r w:rsidR="002E16D7">
              <w:rPr>
                <w:noProof/>
                <w:webHidden/>
              </w:rPr>
              <w:fldChar w:fldCharType="separate"/>
            </w:r>
            <w:r w:rsidR="0025660B">
              <w:rPr>
                <w:noProof/>
                <w:webHidden/>
              </w:rPr>
              <w:t>3</w:t>
            </w:r>
            <w:r w:rsidR="002E16D7">
              <w:rPr>
                <w:noProof/>
                <w:webHidden/>
              </w:rPr>
              <w:fldChar w:fldCharType="end"/>
            </w:r>
          </w:hyperlink>
        </w:p>
        <w:p w14:paraId="38CA978E" w14:textId="23A6A939" w:rsidR="002E16D7" w:rsidRDefault="002E16D7">
          <w:pPr>
            <w:pStyle w:val="TOC1"/>
            <w:rPr>
              <w:rFonts w:eastAsiaTheme="minorEastAsia" w:cstheme="minorBidi"/>
              <w:b w:val="0"/>
              <w:bCs w:val="0"/>
              <w:noProof/>
              <w:color w:val="auto"/>
              <w:kern w:val="2"/>
              <w:sz w:val="24"/>
              <w:szCs w:val="24"/>
              <w14:ligatures w14:val="standardContextual"/>
            </w:rPr>
          </w:pPr>
          <w:hyperlink w:anchor="_Toc199411280" w:history="1">
            <w:r w:rsidRPr="00DB39A1">
              <w:rPr>
                <w:rStyle w:val="Hyperlink"/>
                <w:rFonts w:ascii="Montserrat" w:hAnsi="Montserrat"/>
                <w:noProof/>
              </w:rPr>
              <w:t>Project Narrative</w:t>
            </w:r>
            <w:r>
              <w:rPr>
                <w:noProof/>
                <w:webHidden/>
              </w:rPr>
              <w:tab/>
            </w:r>
            <w:r>
              <w:rPr>
                <w:noProof/>
                <w:webHidden/>
              </w:rPr>
              <w:fldChar w:fldCharType="begin"/>
            </w:r>
            <w:r>
              <w:rPr>
                <w:noProof/>
                <w:webHidden/>
              </w:rPr>
              <w:instrText xml:space="preserve"> PAGEREF _Toc199411280 \h </w:instrText>
            </w:r>
            <w:r>
              <w:rPr>
                <w:noProof/>
                <w:webHidden/>
              </w:rPr>
            </w:r>
            <w:r>
              <w:rPr>
                <w:noProof/>
                <w:webHidden/>
              </w:rPr>
              <w:fldChar w:fldCharType="separate"/>
            </w:r>
            <w:r w:rsidR="0025660B">
              <w:rPr>
                <w:noProof/>
                <w:webHidden/>
              </w:rPr>
              <w:t>5</w:t>
            </w:r>
            <w:r>
              <w:rPr>
                <w:noProof/>
                <w:webHidden/>
              </w:rPr>
              <w:fldChar w:fldCharType="end"/>
            </w:r>
          </w:hyperlink>
        </w:p>
        <w:p w14:paraId="4F24EF76" w14:textId="6D49E6C7" w:rsidR="002E16D7" w:rsidRDefault="0025660B">
          <w:pPr>
            <w:pStyle w:val="TOC1"/>
            <w:rPr>
              <w:rFonts w:eastAsiaTheme="minorEastAsia" w:cstheme="minorBidi"/>
              <w:b w:val="0"/>
              <w:bCs w:val="0"/>
              <w:noProof/>
              <w:color w:val="auto"/>
              <w:kern w:val="2"/>
              <w:sz w:val="24"/>
              <w:szCs w:val="24"/>
              <w14:ligatures w14:val="standardContextual"/>
            </w:rPr>
          </w:pPr>
          <w:hyperlink w:anchor="_Toc199411281" w:history="1">
            <w:r w:rsidRPr="0025660B">
              <w:rPr>
                <w:rStyle w:val="Hyperlink"/>
                <w:rFonts w:ascii="Montserrat" w:hAnsi="Montserrat"/>
                <w:noProof/>
              </w:rPr>
              <w:t xml:space="preserve">Career and Technical Education (CTE) Career Cluster and Program Affiliate Grant </w:t>
            </w:r>
            <w:r w:rsidR="002E16D7" w:rsidRPr="00DB39A1">
              <w:rPr>
                <w:rStyle w:val="Hyperlink"/>
                <w:rFonts w:ascii="Montserrat" w:hAnsi="Montserrat"/>
                <w:noProof/>
              </w:rPr>
              <w:t xml:space="preserve"> Rubric</w:t>
            </w:r>
            <w:r w:rsidR="002E16D7">
              <w:rPr>
                <w:noProof/>
                <w:webHidden/>
              </w:rPr>
              <w:tab/>
            </w:r>
            <w:r w:rsidR="002E16D7">
              <w:rPr>
                <w:noProof/>
                <w:webHidden/>
              </w:rPr>
              <w:fldChar w:fldCharType="begin"/>
            </w:r>
            <w:r w:rsidR="002E16D7">
              <w:rPr>
                <w:noProof/>
                <w:webHidden/>
              </w:rPr>
              <w:instrText xml:space="preserve"> PAGEREF _Toc199411281 \h </w:instrText>
            </w:r>
            <w:r w:rsidR="002E16D7">
              <w:rPr>
                <w:noProof/>
                <w:webHidden/>
              </w:rPr>
            </w:r>
            <w:r w:rsidR="002E16D7">
              <w:rPr>
                <w:noProof/>
                <w:webHidden/>
              </w:rPr>
              <w:fldChar w:fldCharType="separate"/>
            </w:r>
            <w:r>
              <w:rPr>
                <w:noProof/>
                <w:webHidden/>
              </w:rPr>
              <w:t>17</w:t>
            </w:r>
            <w:r w:rsidR="002E16D7">
              <w:rPr>
                <w:noProof/>
                <w:webHidden/>
              </w:rPr>
              <w:fldChar w:fldCharType="end"/>
            </w:r>
          </w:hyperlink>
        </w:p>
        <w:p w14:paraId="570369A4" w14:textId="422510BD" w:rsidR="002E16D7" w:rsidRDefault="002E16D7">
          <w:pPr>
            <w:pStyle w:val="TOC1"/>
            <w:rPr>
              <w:rFonts w:eastAsiaTheme="minorEastAsia" w:cstheme="minorBidi"/>
              <w:b w:val="0"/>
              <w:bCs w:val="0"/>
              <w:noProof/>
              <w:color w:val="auto"/>
              <w:kern w:val="2"/>
              <w:sz w:val="24"/>
              <w:szCs w:val="24"/>
              <w14:ligatures w14:val="standardContextual"/>
            </w:rPr>
          </w:pPr>
          <w:hyperlink w:anchor="_Toc199411282" w:history="1">
            <w:r w:rsidRPr="00DB39A1">
              <w:rPr>
                <w:rStyle w:val="Hyperlink"/>
                <w:rFonts w:ascii="Montserrat" w:hAnsi="Montserrat"/>
                <w:noProof/>
              </w:rPr>
              <w:t>Appendices</w:t>
            </w:r>
            <w:r>
              <w:rPr>
                <w:noProof/>
                <w:webHidden/>
              </w:rPr>
              <w:tab/>
            </w:r>
            <w:r>
              <w:rPr>
                <w:noProof/>
                <w:webHidden/>
              </w:rPr>
              <w:fldChar w:fldCharType="begin"/>
            </w:r>
            <w:r>
              <w:rPr>
                <w:noProof/>
                <w:webHidden/>
              </w:rPr>
              <w:instrText xml:space="preserve"> PAGEREF _Toc199411282 \h </w:instrText>
            </w:r>
            <w:r>
              <w:rPr>
                <w:noProof/>
                <w:webHidden/>
              </w:rPr>
            </w:r>
            <w:r>
              <w:rPr>
                <w:noProof/>
                <w:webHidden/>
              </w:rPr>
              <w:fldChar w:fldCharType="separate"/>
            </w:r>
            <w:r w:rsidR="0025660B">
              <w:rPr>
                <w:noProof/>
                <w:webHidden/>
              </w:rPr>
              <w:t>22</w:t>
            </w:r>
            <w:r>
              <w:rPr>
                <w:noProof/>
                <w:webHidden/>
              </w:rPr>
              <w:fldChar w:fldCharType="end"/>
            </w:r>
          </w:hyperlink>
        </w:p>
        <w:p w14:paraId="51A830D2" w14:textId="38F8A85F" w:rsidR="00142AE5" w:rsidRPr="00E9610F" w:rsidRDefault="00B3425E" w:rsidP="00650187">
          <w:pPr>
            <w:pStyle w:val="TOC1"/>
          </w:pPr>
          <w:r w:rsidRPr="00DE777E">
            <w:rPr>
              <w:rFonts w:ascii="Montserrat" w:hAnsi="Montserrat"/>
              <w:sz w:val="20"/>
            </w:rP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DE777E" w:rsidRDefault="005124C7" w:rsidP="00863924">
      <w:pPr>
        <w:pStyle w:val="Heading1"/>
        <w:rPr>
          <w:rFonts w:ascii="Montserrat" w:hAnsi="Montserrat"/>
        </w:rPr>
      </w:pPr>
      <w:bookmarkStart w:id="9" w:name="_Toc199411279"/>
      <w:bookmarkEnd w:id="8"/>
      <w:bookmarkEnd w:id="7"/>
      <w:bookmarkEnd w:id="6"/>
      <w:r w:rsidRPr="00DE777E">
        <w:rPr>
          <w:rFonts w:ascii="Montserrat" w:hAnsi="Montserrat"/>
        </w:rPr>
        <w:lastRenderedPageBreak/>
        <w:t>Instructions</w:t>
      </w:r>
      <w:bookmarkEnd w:id="9"/>
    </w:p>
    <w:p w14:paraId="3C1678FD" w14:textId="77777777" w:rsidR="005124C7" w:rsidRPr="00DE777E" w:rsidRDefault="005124C7" w:rsidP="005124C7">
      <w:pPr>
        <w:pStyle w:val="ListNumber"/>
        <w:rPr>
          <w:rFonts w:ascii="Montserrat" w:hAnsi="Montserrat"/>
        </w:rPr>
      </w:pPr>
      <w:bookmarkStart w:id="10" w:name="_Toc123207644"/>
      <w:bookmarkStart w:id="11" w:name="_Toc125358809"/>
      <w:bookmarkStart w:id="12" w:name="_Toc134099103"/>
      <w:r w:rsidRPr="00DE777E">
        <w:rPr>
          <w:rFonts w:ascii="Montserrat" w:hAnsi="Montserrat"/>
        </w:rPr>
        <w:t xml:space="preserve">Complete this application electronically by typing directly into the fillable fields and charts. </w:t>
      </w:r>
    </w:p>
    <w:p w14:paraId="452C65CA" w14:textId="77777777" w:rsidR="005124C7" w:rsidRPr="00DE777E" w:rsidRDefault="005124C7" w:rsidP="005124C7">
      <w:pPr>
        <w:pStyle w:val="ListNumber"/>
        <w:rPr>
          <w:rFonts w:ascii="Montserrat" w:hAnsi="Montserrat"/>
        </w:rPr>
      </w:pPr>
      <w:r w:rsidRPr="00DE777E">
        <w:rPr>
          <w:rFonts w:ascii="Montserrat" w:hAnsi="Montserrat"/>
        </w:rPr>
        <w:t xml:space="preserve">Do not alter or remove sections. </w:t>
      </w:r>
    </w:p>
    <w:p w14:paraId="5349D517" w14:textId="61848961" w:rsidR="005124C7" w:rsidRPr="00DE777E" w:rsidRDefault="005124C7" w:rsidP="005124C7">
      <w:pPr>
        <w:pStyle w:val="ListNumber"/>
        <w:rPr>
          <w:rFonts w:ascii="Montserrat" w:hAnsi="Montserrat"/>
        </w:rPr>
      </w:pPr>
      <w:r w:rsidRPr="00DE777E">
        <w:rPr>
          <w:rFonts w:ascii="Montserrat" w:hAnsi="Montserrat"/>
        </w:rPr>
        <w:t xml:space="preserve">When finished, save the application document as a </w:t>
      </w:r>
      <w:r w:rsidR="00CE6EFD" w:rsidRPr="00DE777E">
        <w:rPr>
          <w:rFonts w:ascii="Montserrat" w:hAnsi="Montserrat"/>
        </w:rPr>
        <w:t>PDF</w:t>
      </w:r>
      <w:r w:rsidRPr="00DE777E">
        <w:rPr>
          <w:rFonts w:ascii="Montserrat" w:hAnsi="Montserrat"/>
        </w:rPr>
        <w:t xml:space="preserve"> to your computer and obtain appropriate signatures. </w:t>
      </w:r>
    </w:p>
    <w:p w14:paraId="5280C3F9" w14:textId="37D74697" w:rsidR="005124C7" w:rsidRPr="00DE777E" w:rsidRDefault="005124C7" w:rsidP="005124C7">
      <w:pPr>
        <w:pStyle w:val="ListNumber"/>
        <w:rPr>
          <w:rFonts w:ascii="Montserrat" w:hAnsi="Montserrat"/>
        </w:rPr>
      </w:pPr>
      <w:r w:rsidRPr="00DE777E">
        <w:rPr>
          <w:rFonts w:ascii="Montserrat" w:hAnsi="Montserrat"/>
        </w:rPr>
        <w:t xml:space="preserve">The signed and completed application should be saved as a single </w:t>
      </w:r>
      <w:r w:rsidR="00CE6EFD" w:rsidRPr="00DE777E">
        <w:rPr>
          <w:rFonts w:ascii="Montserrat" w:hAnsi="Montserrat"/>
        </w:rPr>
        <w:t>PDF</w:t>
      </w:r>
      <w:r w:rsidRPr="00DE777E">
        <w:rPr>
          <w:rFonts w:ascii="Montserrat" w:hAnsi="Montserrat"/>
        </w:rPr>
        <w:t xml:space="preserve"> document and emailed as an attachment to</w:t>
      </w:r>
      <w:r w:rsidR="00F21247" w:rsidRPr="00DE777E">
        <w:rPr>
          <w:rFonts w:ascii="Montserrat" w:hAnsi="Montserrat"/>
        </w:rPr>
        <w:t xml:space="preserve"> </w:t>
      </w:r>
      <w:hyperlink r:id="rId12" w:history="1">
        <w:r w:rsidR="00FE0291" w:rsidRPr="00DE777E">
          <w:rPr>
            <w:rStyle w:val="Hyperlink"/>
            <w:rFonts w:ascii="Montserrat" w:hAnsi="Montserrat"/>
          </w:rPr>
          <w:t>occpgrants.msde@maryland.gov</w:t>
        </w:r>
      </w:hyperlink>
      <w:r w:rsidR="005435EC" w:rsidRPr="00DE777E">
        <w:rPr>
          <w:rFonts w:ascii="Montserrat" w:hAnsi="Montserrat"/>
        </w:rPr>
        <w:t xml:space="preserve"> </w:t>
      </w:r>
      <w:r w:rsidR="00F21247" w:rsidRPr="00DE777E">
        <w:rPr>
          <w:rFonts w:ascii="Montserrat" w:hAnsi="Montserrat"/>
        </w:rPr>
        <w:t xml:space="preserve"> </w:t>
      </w:r>
      <w:r w:rsidRPr="00DE777E">
        <w:rPr>
          <w:rFonts w:ascii="Montserrat" w:hAnsi="Montserrat"/>
        </w:rPr>
        <w:t>with the subject “</w:t>
      </w:r>
      <w:r w:rsidR="00C80B4F">
        <w:rPr>
          <w:rFonts w:ascii="Montserrat" w:hAnsi="Montserrat"/>
        </w:rPr>
        <w:t xml:space="preserve">CTE Affiliate </w:t>
      </w:r>
      <w:r w:rsidR="00F21247" w:rsidRPr="00DE777E">
        <w:rPr>
          <w:rFonts w:ascii="Montserrat" w:hAnsi="Montserrat"/>
        </w:rPr>
        <w:t xml:space="preserve">Grant Program </w:t>
      </w:r>
      <w:r w:rsidR="003D7844" w:rsidRPr="00DE777E">
        <w:rPr>
          <w:rFonts w:ascii="Montserrat" w:hAnsi="Montserrat"/>
        </w:rPr>
        <w:t xml:space="preserve">FY </w:t>
      </w:r>
      <w:r w:rsidR="00F21247" w:rsidRPr="00DE777E">
        <w:rPr>
          <w:rFonts w:ascii="Montserrat" w:hAnsi="Montserrat"/>
        </w:rPr>
        <w:t>202</w:t>
      </w:r>
      <w:r w:rsidR="00CE6EFD" w:rsidRPr="00DE777E">
        <w:rPr>
          <w:rFonts w:ascii="Montserrat" w:hAnsi="Montserrat"/>
        </w:rPr>
        <w:t>6</w:t>
      </w:r>
      <w:r w:rsidR="00F21247" w:rsidRPr="00DE777E">
        <w:rPr>
          <w:rFonts w:ascii="Montserrat" w:hAnsi="Montserrat"/>
        </w:rPr>
        <w:t xml:space="preserve"> Application</w:t>
      </w:r>
      <w:r w:rsidRPr="00DE777E">
        <w:rPr>
          <w:rFonts w:ascii="Montserrat" w:hAnsi="Montserrat"/>
        </w:rPr>
        <w:t>”.</w:t>
      </w:r>
    </w:p>
    <w:p w14:paraId="015BE4D2" w14:textId="5B235C3E" w:rsidR="00AF27DF" w:rsidRPr="00DE777E" w:rsidRDefault="00AF27DF" w:rsidP="00FA3902">
      <w:pPr>
        <w:rPr>
          <w:rFonts w:ascii="Montserrat" w:hAnsi="Montserrat"/>
        </w:rPr>
      </w:pPr>
      <w:r w:rsidRPr="00DE777E">
        <w:rPr>
          <w:rFonts w:ascii="Montserrat" w:hAnsi="Montserrat"/>
        </w:rPr>
        <w:br w:type="page"/>
      </w:r>
    </w:p>
    <w:p w14:paraId="7279ECE3" w14:textId="5BB29332" w:rsidR="00337145" w:rsidRPr="00DE777E" w:rsidRDefault="005124C7" w:rsidP="00FE7E3D">
      <w:pPr>
        <w:pStyle w:val="Heading1"/>
        <w:rPr>
          <w:rFonts w:eastAsia="Lato" w:cs="Lato"/>
          <w:color w:val="404040" w:themeColor="text1" w:themeTint="BF"/>
          <w:sz w:val="20"/>
          <w:szCs w:val="20"/>
        </w:rPr>
      </w:pPr>
      <w:r w:rsidRPr="00DE777E">
        <w:lastRenderedPageBreak/>
        <w:t>Proposal Cover Page</w:t>
      </w:r>
    </w:p>
    <w:p w14:paraId="52122D26" w14:textId="77777777" w:rsidR="00FE7E3D" w:rsidRDefault="00FE7E3D" w:rsidP="00FE7E3D">
      <w:pPr>
        <w:rPr>
          <w:rFonts w:ascii="Montserrat" w:hAnsi="Montserrat"/>
        </w:rPr>
      </w:pPr>
      <w:r w:rsidRPr="001F7636">
        <w:rPr>
          <w:rFonts w:ascii="Montserrat" w:hAnsi="Montserrat"/>
        </w:rPr>
        <w:t>Program Title:</w:t>
      </w:r>
    </w:p>
    <w:p w14:paraId="74A6416E" w14:textId="7D5ED9F6" w:rsidR="003879E3" w:rsidRPr="001F7636" w:rsidRDefault="003879E3" w:rsidP="00FE7E3D">
      <w:pPr>
        <w:rPr>
          <w:rFonts w:ascii="Montserrat" w:hAnsi="Montserrat"/>
        </w:rPr>
      </w:pPr>
      <w:r>
        <w:rPr>
          <w:rFonts w:ascii="Montserrat" w:hAnsi="Montserrat"/>
        </w:rPr>
        <w:t>Check the Appropriate Application Area:</w:t>
      </w:r>
    </w:p>
    <w:p w14:paraId="5CB76720" w14:textId="0742FD0A" w:rsidR="003879E3" w:rsidRDefault="009736E3" w:rsidP="003879E3">
      <w:pPr>
        <w:ind w:left="360"/>
        <w:rPr>
          <w:rFonts w:ascii="Montserrat" w:hAnsi="Montserrat"/>
        </w:rPr>
      </w:pPr>
      <w:sdt>
        <w:sdtPr>
          <w:rPr>
            <w:rFonts w:ascii="Montserrat" w:hAnsi="Montserrat"/>
          </w:rPr>
          <w:id w:val="-737870271"/>
          <w14:checkbox>
            <w14:checked w14:val="0"/>
            <w14:checkedState w14:val="2612" w14:font="MS Gothic"/>
            <w14:uncheckedState w14:val="2610" w14:font="MS Gothic"/>
          </w14:checkbox>
        </w:sdtPr>
        <w:sdtEndPr/>
        <w:sdtContent>
          <w:r w:rsidR="003879E3">
            <w:rPr>
              <w:rFonts w:ascii="MS Gothic" w:eastAsia="MS Gothic" w:hAnsi="MS Gothic" w:hint="eastAsia"/>
            </w:rPr>
            <w:t>☐</w:t>
          </w:r>
        </w:sdtContent>
      </w:sdt>
      <w:r w:rsidR="003879E3">
        <w:rPr>
          <w:rFonts w:ascii="Montserrat" w:hAnsi="Montserrat"/>
        </w:rPr>
        <w:t xml:space="preserve"> Program/Cluster Affiliate</w:t>
      </w:r>
    </w:p>
    <w:p w14:paraId="70F27CBB" w14:textId="6D6D672B" w:rsidR="003879E3" w:rsidRDefault="009736E3" w:rsidP="003879E3">
      <w:pPr>
        <w:ind w:left="360"/>
        <w:rPr>
          <w:rFonts w:ascii="Montserrat" w:hAnsi="Montserrat"/>
        </w:rPr>
      </w:pPr>
      <w:sdt>
        <w:sdtPr>
          <w:rPr>
            <w:rFonts w:ascii="Montserrat" w:hAnsi="Montserrat"/>
          </w:rPr>
          <w:id w:val="2048249034"/>
          <w14:checkbox>
            <w14:checked w14:val="0"/>
            <w14:checkedState w14:val="2612" w14:font="MS Gothic"/>
            <w14:uncheckedState w14:val="2610" w14:font="MS Gothic"/>
          </w14:checkbox>
        </w:sdtPr>
        <w:sdtEndPr/>
        <w:sdtContent>
          <w:r w:rsidR="003879E3">
            <w:rPr>
              <w:rFonts w:ascii="MS Gothic" w:eastAsia="MS Gothic" w:hAnsi="MS Gothic" w:hint="eastAsia"/>
            </w:rPr>
            <w:t>☐</w:t>
          </w:r>
        </w:sdtContent>
      </w:sdt>
      <w:r w:rsidR="003879E3">
        <w:rPr>
          <w:rFonts w:ascii="Montserrat" w:hAnsi="Montserrat"/>
        </w:rPr>
        <w:t xml:space="preserve"> Career and Technica Student Organization Support</w:t>
      </w:r>
    </w:p>
    <w:p w14:paraId="1E5AE060" w14:textId="02FC14D0" w:rsidR="00FE7E3D" w:rsidRPr="001F7636" w:rsidRDefault="00FE7E3D" w:rsidP="00FE7E3D">
      <w:pPr>
        <w:rPr>
          <w:rFonts w:ascii="Montserrat" w:hAnsi="Montserrat"/>
        </w:rPr>
      </w:pPr>
      <w:r w:rsidRPr="001F7636">
        <w:rPr>
          <w:rFonts w:ascii="Montserrat" w:hAnsi="Montserrat"/>
        </w:rPr>
        <w:t xml:space="preserve">Project/Program Director: </w:t>
      </w:r>
    </w:p>
    <w:p w14:paraId="1F5E86FD" w14:textId="77777777" w:rsidR="00FE7E3D" w:rsidRPr="001F7636" w:rsidRDefault="00FE7E3D" w:rsidP="00FE7E3D">
      <w:pPr>
        <w:rPr>
          <w:rFonts w:ascii="Montserrat" w:hAnsi="Montserrat"/>
        </w:rPr>
      </w:pPr>
      <w:r w:rsidRPr="001F7636">
        <w:rPr>
          <w:rFonts w:ascii="Montserrat" w:hAnsi="Montserrat"/>
        </w:rPr>
        <w:t xml:space="preserve">Director Phone: </w:t>
      </w:r>
    </w:p>
    <w:p w14:paraId="086D4FA9" w14:textId="77777777" w:rsidR="00FE7E3D" w:rsidRPr="001F7636" w:rsidRDefault="00FE7E3D" w:rsidP="00FE7E3D">
      <w:pPr>
        <w:rPr>
          <w:rFonts w:ascii="Montserrat" w:hAnsi="Montserrat"/>
        </w:rPr>
      </w:pPr>
      <w:r w:rsidRPr="001F7636">
        <w:rPr>
          <w:rFonts w:ascii="Montserrat" w:hAnsi="Montserrat"/>
        </w:rPr>
        <w:t>Director Email:</w:t>
      </w:r>
    </w:p>
    <w:p w14:paraId="6495BF43" w14:textId="77777777" w:rsidR="00FE7E3D" w:rsidRPr="001F7636" w:rsidRDefault="00FE7E3D" w:rsidP="00FE7E3D">
      <w:pPr>
        <w:rPr>
          <w:rFonts w:ascii="Montserrat" w:hAnsi="Montserrat"/>
        </w:rPr>
      </w:pPr>
      <w:r w:rsidRPr="001F7636">
        <w:rPr>
          <w:rFonts w:ascii="Montserrat" w:hAnsi="Montserrat"/>
        </w:rPr>
        <w:t>Institution Agency Name:</w:t>
      </w:r>
    </w:p>
    <w:p w14:paraId="5FD7685F" w14:textId="77777777" w:rsidR="00FE7E3D" w:rsidRPr="001F7636" w:rsidRDefault="00FE7E3D" w:rsidP="00FE7E3D">
      <w:pPr>
        <w:rPr>
          <w:rFonts w:ascii="Montserrat" w:hAnsi="Montserrat"/>
        </w:rPr>
      </w:pPr>
      <w:r w:rsidRPr="001F7636">
        <w:rPr>
          <w:rFonts w:ascii="Montserrat" w:hAnsi="Montserrat"/>
        </w:rPr>
        <w:t>Institution/Agency Address:</w:t>
      </w:r>
    </w:p>
    <w:p w14:paraId="65CBE817" w14:textId="77777777" w:rsidR="00FE7E3D" w:rsidRPr="001F7636" w:rsidRDefault="00FE7E3D" w:rsidP="00FE7E3D">
      <w:pPr>
        <w:rPr>
          <w:rFonts w:ascii="Montserrat" w:hAnsi="Montserrat"/>
        </w:rPr>
      </w:pPr>
      <w:r w:rsidRPr="001F7636">
        <w:rPr>
          <w:rFonts w:ascii="Montserrat" w:hAnsi="Montserrat"/>
        </w:rPr>
        <w:t>Amount of the request for grant period (July 1, 2025 – June 30, 2026):</w:t>
      </w:r>
    </w:p>
    <w:p w14:paraId="5A93A38E" w14:textId="77777777" w:rsidR="00FE7E3D" w:rsidRPr="001F7636" w:rsidRDefault="00FE7E3D" w:rsidP="00FE7E3D">
      <w:pPr>
        <w:rPr>
          <w:rFonts w:ascii="Montserrat" w:hAnsi="Montserrat"/>
        </w:rPr>
      </w:pPr>
      <w:r w:rsidRPr="001F7636">
        <w:rPr>
          <w:rFonts w:ascii="Montserrat" w:hAnsi="Montserrat"/>
        </w:rPr>
        <w:t xml:space="preserve">$ </w:t>
      </w:r>
    </w:p>
    <w:p w14:paraId="6CF65952" w14:textId="77777777" w:rsidR="00FE7E3D" w:rsidRPr="001F7636" w:rsidRDefault="00FE7E3D" w:rsidP="00FE7E3D">
      <w:pPr>
        <w:rPr>
          <w:rFonts w:ascii="Montserrat" w:hAnsi="Montserrat"/>
          <w:szCs w:val="18"/>
        </w:rPr>
      </w:pPr>
      <w:r w:rsidRPr="001F7636">
        <w:rPr>
          <w:rFonts w:ascii="Montserrat" w:hAnsi="Montserrat"/>
          <w:szCs w:val="18"/>
        </w:rPr>
        <w:t>Estimated Annual Cost of Program/Project and Type of Funds</w:t>
      </w:r>
    </w:p>
    <w:p w14:paraId="41CD9DB8" w14:textId="77777777" w:rsidR="00FE7E3D" w:rsidRPr="001F7636" w:rsidRDefault="00FE7E3D" w:rsidP="00FE7E3D">
      <w:pPr>
        <w:rPr>
          <w:rFonts w:ascii="Montserrat" w:hAnsi="Montserrat"/>
          <w:szCs w:val="18"/>
        </w:rPr>
      </w:pPr>
      <w:r w:rsidRPr="001F7636">
        <w:rPr>
          <w:rFonts w:ascii="Montserrat" w:hAnsi="Montserrat"/>
          <w:szCs w:val="18"/>
        </w:rPr>
        <w:tab/>
        <w:t>Federal</w:t>
      </w:r>
      <w:r w:rsidRPr="001F7636">
        <w:rPr>
          <w:rFonts w:ascii="Montserrat" w:hAnsi="Montserrat"/>
          <w:szCs w:val="18"/>
        </w:rPr>
        <w:tab/>
      </w:r>
      <w:r w:rsidRPr="001F7636">
        <w:rPr>
          <w:rFonts w:ascii="Montserrat" w:hAnsi="Montserrat"/>
          <w:szCs w:val="18"/>
        </w:rPr>
        <w:tab/>
        <w:t>$</w:t>
      </w:r>
    </w:p>
    <w:p w14:paraId="08286A4C" w14:textId="77777777" w:rsidR="00FE7E3D" w:rsidRPr="001F7636" w:rsidRDefault="00FE7E3D" w:rsidP="00FE7E3D">
      <w:pPr>
        <w:rPr>
          <w:rFonts w:ascii="Montserrat" w:hAnsi="Montserrat"/>
          <w:szCs w:val="18"/>
        </w:rPr>
      </w:pPr>
      <w:r w:rsidRPr="001F7636">
        <w:rPr>
          <w:rFonts w:ascii="Montserrat" w:hAnsi="Montserrat"/>
          <w:szCs w:val="18"/>
        </w:rPr>
        <w:tab/>
        <w:t>State/Local</w:t>
      </w:r>
      <w:r w:rsidRPr="001F7636">
        <w:rPr>
          <w:rFonts w:ascii="Montserrat" w:hAnsi="Montserrat"/>
          <w:szCs w:val="18"/>
        </w:rPr>
        <w:tab/>
        <w:t>$</w:t>
      </w:r>
    </w:p>
    <w:p w14:paraId="11829FE8" w14:textId="77777777" w:rsidR="00FE7E3D" w:rsidRPr="001F7636" w:rsidRDefault="00FE7E3D" w:rsidP="00FE7E3D">
      <w:pPr>
        <w:rPr>
          <w:rFonts w:ascii="Montserrat" w:hAnsi="Montserrat"/>
          <w:szCs w:val="18"/>
        </w:rPr>
      </w:pPr>
      <w:r w:rsidRPr="001F7636">
        <w:rPr>
          <w:rFonts w:ascii="Montserrat" w:hAnsi="Montserrat"/>
          <w:szCs w:val="18"/>
        </w:rPr>
        <w:tab/>
        <w:t>Other</w:t>
      </w:r>
      <w:r w:rsidRPr="001F7636">
        <w:rPr>
          <w:rFonts w:ascii="Montserrat" w:hAnsi="Montserrat"/>
          <w:szCs w:val="18"/>
        </w:rPr>
        <w:tab/>
      </w:r>
      <w:r w:rsidRPr="001F7636">
        <w:rPr>
          <w:rFonts w:ascii="Montserrat" w:hAnsi="Montserrat"/>
          <w:szCs w:val="18"/>
        </w:rPr>
        <w:tab/>
        <w:t>$</w:t>
      </w:r>
      <w:r w:rsidRPr="001F7636">
        <w:rPr>
          <w:rFonts w:ascii="Montserrat" w:hAnsi="Montserrat"/>
          <w:szCs w:val="18"/>
        </w:rPr>
        <w:tab/>
      </w:r>
    </w:p>
    <w:p w14:paraId="5B3D46E5" w14:textId="1EF3F66A" w:rsidR="00FE7E3D" w:rsidRPr="001F7636" w:rsidRDefault="00FE7E3D" w:rsidP="00FE7E3D">
      <w:pPr>
        <w:spacing w:after="360"/>
        <w:rPr>
          <w:rFonts w:ascii="Montserrat" w:hAnsi="Montserrat"/>
        </w:rPr>
      </w:pPr>
      <w:r w:rsidRPr="001F7636">
        <w:rPr>
          <w:rFonts w:ascii="Montserrat" w:hAnsi="Montserrat"/>
        </w:rPr>
        <w:t>(Should align with Proposed Budget)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85"/>
        <w:gridCol w:w="270"/>
        <w:gridCol w:w="1795"/>
      </w:tblGrid>
      <w:tr w:rsidR="003879E3" w14:paraId="0B1E27C4" w14:textId="77777777" w:rsidTr="003879E3">
        <w:tc>
          <w:tcPr>
            <w:tcW w:w="7285" w:type="dxa"/>
            <w:tcBorders>
              <w:bottom w:val="single" w:sz="4" w:space="0" w:color="auto"/>
            </w:tcBorders>
            <w:vAlign w:val="bottom"/>
          </w:tcPr>
          <w:p w14:paraId="5D4C2F9D" w14:textId="60193AB1" w:rsidR="003879E3" w:rsidRDefault="003879E3" w:rsidP="003879E3">
            <w:pPr>
              <w:spacing w:after="0"/>
              <w:rPr>
                <w:rFonts w:ascii="Montserrat" w:hAnsi="Montserrat"/>
              </w:rPr>
            </w:pPr>
          </w:p>
        </w:tc>
        <w:tc>
          <w:tcPr>
            <w:tcW w:w="270" w:type="dxa"/>
            <w:vAlign w:val="bottom"/>
          </w:tcPr>
          <w:p w14:paraId="4ECB6FC1" w14:textId="77777777" w:rsidR="003879E3" w:rsidRDefault="003879E3" w:rsidP="003879E3">
            <w:pPr>
              <w:spacing w:after="0"/>
              <w:rPr>
                <w:rFonts w:ascii="Montserrat" w:hAnsi="Montserrat"/>
              </w:rPr>
            </w:pPr>
          </w:p>
        </w:tc>
        <w:tc>
          <w:tcPr>
            <w:tcW w:w="1795" w:type="dxa"/>
            <w:tcBorders>
              <w:bottom w:val="single" w:sz="4" w:space="0" w:color="auto"/>
            </w:tcBorders>
            <w:vAlign w:val="bottom"/>
          </w:tcPr>
          <w:p w14:paraId="6D8B1128" w14:textId="1E2A8411" w:rsidR="003879E3" w:rsidRDefault="003879E3" w:rsidP="003879E3">
            <w:pPr>
              <w:spacing w:after="0"/>
              <w:rPr>
                <w:rFonts w:ascii="Montserrat" w:hAnsi="Montserrat"/>
              </w:rPr>
            </w:pPr>
          </w:p>
        </w:tc>
      </w:tr>
      <w:tr w:rsidR="003879E3" w14:paraId="745AB107" w14:textId="77777777" w:rsidTr="003879E3">
        <w:tc>
          <w:tcPr>
            <w:tcW w:w="7285" w:type="dxa"/>
            <w:tcBorders>
              <w:top w:val="single" w:sz="4" w:space="0" w:color="auto"/>
            </w:tcBorders>
          </w:tcPr>
          <w:p w14:paraId="1EE843FA" w14:textId="6D0CB27E" w:rsidR="003879E3" w:rsidRDefault="003879E3" w:rsidP="003879E3">
            <w:pPr>
              <w:rPr>
                <w:rFonts w:ascii="Montserrat" w:hAnsi="Montserrat"/>
              </w:rPr>
            </w:pPr>
            <w:r w:rsidRPr="001F7636">
              <w:rPr>
                <w:rFonts w:ascii="Montserrat" w:hAnsi="Montserrat"/>
              </w:rPr>
              <w:t>Head of Institution/Agency (printed name)</w:t>
            </w:r>
          </w:p>
        </w:tc>
        <w:tc>
          <w:tcPr>
            <w:tcW w:w="270" w:type="dxa"/>
          </w:tcPr>
          <w:p w14:paraId="4F848305" w14:textId="77777777" w:rsidR="003879E3" w:rsidRDefault="003879E3" w:rsidP="003879E3">
            <w:pPr>
              <w:rPr>
                <w:rFonts w:ascii="Montserrat" w:hAnsi="Montserrat"/>
              </w:rPr>
            </w:pPr>
          </w:p>
        </w:tc>
        <w:tc>
          <w:tcPr>
            <w:tcW w:w="1795" w:type="dxa"/>
            <w:tcBorders>
              <w:top w:val="single" w:sz="4" w:space="0" w:color="auto"/>
            </w:tcBorders>
            <w:vAlign w:val="center"/>
          </w:tcPr>
          <w:p w14:paraId="29A32F4F" w14:textId="1B286B03" w:rsidR="003879E3" w:rsidRDefault="003879E3" w:rsidP="003879E3">
            <w:pPr>
              <w:jc w:val="center"/>
              <w:rPr>
                <w:rFonts w:ascii="Montserrat" w:hAnsi="Montserrat"/>
              </w:rPr>
            </w:pPr>
            <w:r w:rsidRPr="001F7636">
              <w:rPr>
                <w:rFonts w:ascii="Montserrat" w:hAnsi="Montserrat"/>
              </w:rPr>
              <w:t>Date</w:t>
            </w:r>
          </w:p>
        </w:tc>
      </w:tr>
      <w:tr w:rsidR="003879E3" w14:paraId="5271161C" w14:textId="77777777" w:rsidTr="003879E3">
        <w:tc>
          <w:tcPr>
            <w:tcW w:w="7285" w:type="dxa"/>
            <w:tcBorders>
              <w:bottom w:val="single" w:sz="4" w:space="0" w:color="auto"/>
            </w:tcBorders>
            <w:vAlign w:val="bottom"/>
          </w:tcPr>
          <w:p w14:paraId="564656BF" w14:textId="2F3447B8" w:rsidR="003879E3" w:rsidRDefault="003879E3" w:rsidP="003879E3">
            <w:pPr>
              <w:spacing w:after="0"/>
              <w:rPr>
                <w:rFonts w:ascii="Montserrat" w:hAnsi="Montserrat"/>
              </w:rPr>
            </w:pPr>
          </w:p>
        </w:tc>
        <w:tc>
          <w:tcPr>
            <w:tcW w:w="270" w:type="dxa"/>
            <w:vAlign w:val="bottom"/>
          </w:tcPr>
          <w:p w14:paraId="637ACB4E" w14:textId="77777777" w:rsidR="003879E3" w:rsidRDefault="003879E3" w:rsidP="003879E3">
            <w:pPr>
              <w:spacing w:after="0"/>
              <w:rPr>
                <w:rFonts w:ascii="Montserrat" w:hAnsi="Montserrat"/>
              </w:rPr>
            </w:pPr>
          </w:p>
        </w:tc>
        <w:tc>
          <w:tcPr>
            <w:tcW w:w="1795" w:type="dxa"/>
            <w:tcBorders>
              <w:bottom w:val="single" w:sz="4" w:space="0" w:color="auto"/>
            </w:tcBorders>
            <w:vAlign w:val="bottom"/>
          </w:tcPr>
          <w:p w14:paraId="78D65B14" w14:textId="42ED932F" w:rsidR="003879E3" w:rsidRDefault="003879E3" w:rsidP="003879E3">
            <w:pPr>
              <w:spacing w:after="0"/>
              <w:rPr>
                <w:rFonts w:ascii="Montserrat" w:hAnsi="Montserrat"/>
              </w:rPr>
            </w:pPr>
          </w:p>
        </w:tc>
      </w:tr>
      <w:tr w:rsidR="003879E3" w14:paraId="38751879" w14:textId="77777777" w:rsidTr="003879E3">
        <w:tc>
          <w:tcPr>
            <w:tcW w:w="7285" w:type="dxa"/>
            <w:tcBorders>
              <w:top w:val="single" w:sz="4" w:space="0" w:color="auto"/>
            </w:tcBorders>
          </w:tcPr>
          <w:p w14:paraId="2BC691D7" w14:textId="1436ADB1" w:rsidR="003879E3" w:rsidRPr="001F7636" w:rsidRDefault="003879E3" w:rsidP="003879E3">
            <w:pPr>
              <w:rPr>
                <w:rFonts w:ascii="Montserrat" w:hAnsi="Montserrat"/>
                <w:szCs w:val="18"/>
              </w:rPr>
            </w:pPr>
            <w:r w:rsidRPr="001F7636">
              <w:rPr>
                <w:rFonts w:ascii="Montserrat" w:hAnsi="Montserrat"/>
                <w:szCs w:val="18"/>
              </w:rPr>
              <w:t>Head of Institution/Agency (signature)</w:t>
            </w:r>
          </w:p>
        </w:tc>
        <w:tc>
          <w:tcPr>
            <w:tcW w:w="270" w:type="dxa"/>
          </w:tcPr>
          <w:p w14:paraId="7BD5C203" w14:textId="77777777" w:rsidR="003879E3" w:rsidRDefault="003879E3" w:rsidP="003879E3">
            <w:pPr>
              <w:rPr>
                <w:rFonts w:ascii="Montserrat" w:hAnsi="Montserrat"/>
              </w:rPr>
            </w:pPr>
          </w:p>
        </w:tc>
        <w:tc>
          <w:tcPr>
            <w:tcW w:w="1795" w:type="dxa"/>
            <w:tcBorders>
              <w:top w:val="single" w:sz="4" w:space="0" w:color="auto"/>
            </w:tcBorders>
          </w:tcPr>
          <w:p w14:paraId="5280F648" w14:textId="10B22B0E" w:rsidR="003879E3" w:rsidRPr="001F7636" w:rsidRDefault="003879E3" w:rsidP="003879E3">
            <w:pPr>
              <w:jc w:val="center"/>
              <w:rPr>
                <w:rFonts w:ascii="Montserrat" w:hAnsi="Montserrat"/>
              </w:rPr>
            </w:pPr>
            <w:r w:rsidRPr="001F7636">
              <w:rPr>
                <w:rFonts w:ascii="Montserrat" w:hAnsi="Montserrat"/>
              </w:rPr>
              <w:t>Date</w:t>
            </w:r>
          </w:p>
        </w:tc>
      </w:tr>
    </w:tbl>
    <w:p w14:paraId="160A3EA0" w14:textId="77777777" w:rsidR="00FE7E3D" w:rsidRDefault="00FE7E3D" w:rsidP="005124C7">
      <w:pPr>
        <w:rPr>
          <w:rFonts w:ascii="Montserrat" w:hAnsi="Montserrat"/>
        </w:rPr>
      </w:pPr>
    </w:p>
    <w:p w14:paraId="055A91C2" w14:textId="77777777" w:rsidR="00FE7E3D" w:rsidRDefault="00FE7E3D" w:rsidP="00FE7E3D">
      <w:pPr>
        <w:spacing w:after="360"/>
        <w:rPr>
          <w:rFonts w:ascii="Montserrat" w:hAnsi="Montserrat"/>
          <w:szCs w:val="18"/>
        </w:rPr>
      </w:pPr>
      <w:bookmarkStart w:id="13" w:name="_Toc199411280"/>
    </w:p>
    <w:p w14:paraId="6AC24376" w14:textId="77777777" w:rsidR="00FE7E3D" w:rsidRDefault="00FE7E3D" w:rsidP="00FE7E3D">
      <w:pPr>
        <w:spacing w:after="360"/>
        <w:rPr>
          <w:rFonts w:ascii="Montserrat" w:hAnsi="Montserrat"/>
          <w:szCs w:val="18"/>
        </w:rPr>
      </w:pPr>
    </w:p>
    <w:p w14:paraId="39AEE5F1" w14:textId="77777777" w:rsidR="00FE7E3D" w:rsidRDefault="00FE7E3D" w:rsidP="00FE7E3D">
      <w:pPr>
        <w:spacing w:after="360"/>
        <w:rPr>
          <w:rFonts w:ascii="Montserrat" w:hAnsi="Montserrat"/>
          <w:szCs w:val="18"/>
        </w:rPr>
      </w:pPr>
    </w:p>
    <w:p w14:paraId="16D6A7C9" w14:textId="77777777" w:rsidR="00F72D67" w:rsidRDefault="00F72D67" w:rsidP="00F72D67">
      <w:pPr>
        <w:pStyle w:val="Heading1"/>
      </w:pPr>
      <w:r>
        <w:lastRenderedPageBreak/>
        <w:t>Project Priorities</w:t>
      </w:r>
    </w:p>
    <w:p w14:paraId="0B264505" w14:textId="77777777" w:rsidR="00F72D67" w:rsidRDefault="00F72D67" w:rsidP="00F72D67">
      <w:pPr>
        <w:pStyle w:val="Heading2"/>
      </w:pPr>
      <w:r>
        <w:t>program/cluster Affiliate</w:t>
      </w:r>
    </w:p>
    <w:p w14:paraId="5BA249AA" w14:textId="17EA6514" w:rsidR="00F72D67" w:rsidRDefault="00F72D67" w:rsidP="00F72D67">
      <w:pPr>
        <w:rPr>
          <w:rFonts w:ascii="Montserrat" w:hAnsi="Montserrat"/>
        </w:rPr>
      </w:pPr>
      <w:r w:rsidRPr="00F72D67">
        <w:rPr>
          <w:rFonts w:ascii="Montserrat" w:hAnsi="Montserrat"/>
        </w:rPr>
        <w:t xml:space="preserve">The </w:t>
      </w:r>
      <w:r>
        <w:rPr>
          <w:rFonts w:ascii="Montserrat" w:hAnsi="Montserrat"/>
        </w:rPr>
        <w:t>following list represents the priorities for applicant</w:t>
      </w:r>
      <w:r w:rsidR="007A77D5">
        <w:rPr>
          <w:rFonts w:ascii="Montserrat" w:hAnsi="Montserrat"/>
        </w:rPr>
        <w:t>s</w:t>
      </w:r>
      <w:r>
        <w:rPr>
          <w:rFonts w:ascii="Montserrat" w:hAnsi="Montserrat"/>
        </w:rPr>
        <w:t xml:space="preserve"> </w:t>
      </w:r>
      <w:r w:rsidR="007A77D5">
        <w:rPr>
          <w:rFonts w:ascii="Montserrat" w:hAnsi="Montserrat"/>
        </w:rPr>
        <w:t xml:space="preserve">that request funds to </w:t>
      </w:r>
      <w:r>
        <w:rPr>
          <w:rFonts w:ascii="Montserrat" w:hAnsi="Montserrat"/>
        </w:rPr>
        <w:t>support Career and Technical Education (CTE) programs of study or multiple CTE programs under a specific career cluster. Please check the boxes to indicate the priorities that are in this application:</w:t>
      </w:r>
    </w:p>
    <w:p w14:paraId="4B4284A4" w14:textId="201B1764" w:rsidR="00F72D67" w:rsidRPr="00F72D67" w:rsidRDefault="009736E3" w:rsidP="00F72D67">
      <w:pPr>
        <w:rPr>
          <w:rFonts w:ascii="Montserrat" w:hAnsi="Montserrat"/>
        </w:rPr>
      </w:pPr>
      <w:sdt>
        <w:sdtPr>
          <w:rPr>
            <w:rFonts w:ascii="Montserrat" w:hAnsi="Montserrat"/>
          </w:rPr>
          <w:id w:val="-537120756"/>
          <w14:checkbox>
            <w14:checked w14:val="0"/>
            <w14:checkedState w14:val="2612" w14:font="MS Gothic"/>
            <w14:uncheckedState w14:val="2610" w14:font="MS Gothic"/>
          </w14:checkbox>
        </w:sdtPr>
        <w:sdtEnd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Helping LEAs transition from current CTE Programs of Study to the updated program guides</w:t>
      </w:r>
    </w:p>
    <w:p w14:paraId="51E76FA7" w14:textId="4A5D1239" w:rsidR="00F72D67" w:rsidRPr="00F72D67" w:rsidRDefault="009736E3" w:rsidP="00F72D67">
      <w:pPr>
        <w:ind w:left="720" w:hanging="720"/>
        <w:rPr>
          <w:rFonts w:ascii="Montserrat" w:hAnsi="Montserrat"/>
        </w:rPr>
      </w:pPr>
      <w:sdt>
        <w:sdtPr>
          <w:rPr>
            <w:rFonts w:ascii="Montserrat" w:hAnsi="Montserrat"/>
          </w:rPr>
          <w:id w:val="-1154981206"/>
          <w14:checkbox>
            <w14:checked w14:val="0"/>
            <w14:checkedState w14:val="2612" w14:font="MS Gothic"/>
            <w14:uncheckedState w14:val="2610" w14:font="MS Gothic"/>
          </w14:checkbox>
        </w:sdtPr>
        <w:sdtEnd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Curriculum support aligned to the updated CTE Programs of Study Guides (All curriculum content developed that is produced with Perkins funding is to be marked </w:t>
      </w:r>
      <w:r w:rsidR="00F72D67" w:rsidRPr="00F72D67">
        <w:rPr>
          <w:rFonts w:ascii="Montserrat" w:hAnsi="Montserrat"/>
          <w:b/>
          <w:bCs/>
          <w:i/>
          <w:iCs/>
        </w:rPr>
        <w:t>©</w:t>
      </w:r>
      <w:r w:rsidR="00F72D67" w:rsidRPr="00F72D67">
        <w:rPr>
          <w:rFonts w:ascii="Montserrat" w:hAnsi="Montserrat"/>
        </w:rPr>
        <w:t> copyright Maryland State Department of Education and hosted on a platform (e.g. MSDE's Canvas) that MSDE staff and teachers can access.    </w:t>
      </w:r>
    </w:p>
    <w:p w14:paraId="36B33EF9" w14:textId="6F90E5B4" w:rsidR="00F72D67" w:rsidRPr="00F72D67" w:rsidRDefault="009736E3" w:rsidP="00F72D67">
      <w:pPr>
        <w:rPr>
          <w:rFonts w:ascii="Montserrat" w:hAnsi="Montserrat"/>
        </w:rPr>
      </w:pPr>
      <w:sdt>
        <w:sdtPr>
          <w:rPr>
            <w:rFonts w:ascii="Montserrat" w:hAnsi="Montserrat"/>
          </w:rPr>
          <w:id w:val="-663780748"/>
          <w14:checkbox>
            <w14:checked w14:val="0"/>
            <w14:checkedState w14:val="2612" w14:font="MS Gothic"/>
            <w14:uncheckedState w14:val="2610" w14:font="MS Gothic"/>
          </w14:checkbox>
        </w:sdtPr>
        <w:sdtEnd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Ongoing professional development for teachers, including summer professional development</w:t>
      </w:r>
    </w:p>
    <w:p w14:paraId="1583A01D" w14:textId="24C911CB" w:rsidR="00F72D67" w:rsidRPr="00F72D67" w:rsidRDefault="009736E3" w:rsidP="00F72D67">
      <w:pPr>
        <w:ind w:left="720" w:hanging="720"/>
        <w:rPr>
          <w:rFonts w:ascii="Montserrat" w:hAnsi="Montserrat"/>
        </w:rPr>
      </w:pPr>
      <w:sdt>
        <w:sdtPr>
          <w:rPr>
            <w:rFonts w:ascii="Montserrat" w:hAnsi="Montserrat"/>
          </w:rPr>
          <w:id w:val="-185604719"/>
          <w14:checkbox>
            <w14:checked w14:val="0"/>
            <w14:checkedState w14:val="2612" w14:font="MS Gothic"/>
            <w14:uncheckedState w14:val="2610" w14:font="MS Gothic"/>
          </w14:checkbox>
        </w:sdtPr>
        <w:sdtEnd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Providing teachers with documented evidence of their participation in PD activities, including the number of hours of their engagement</w:t>
      </w:r>
    </w:p>
    <w:p w14:paraId="75A24136" w14:textId="50BC65B2" w:rsidR="00F72D67" w:rsidRPr="00F72D67" w:rsidRDefault="009736E3" w:rsidP="00F72D67">
      <w:pPr>
        <w:rPr>
          <w:rFonts w:ascii="Montserrat" w:hAnsi="Montserrat"/>
        </w:rPr>
      </w:pPr>
      <w:sdt>
        <w:sdtPr>
          <w:rPr>
            <w:rFonts w:ascii="Montserrat" w:hAnsi="Montserrat"/>
          </w:rPr>
          <w:id w:val="-1581593757"/>
          <w14:checkbox>
            <w14:checked w14:val="0"/>
            <w14:checkedState w14:val="2612" w14:font="MS Gothic"/>
            <w14:uncheckedState w14:val="2610" w14:font="MS Gothic"/>
          </w14:checkbox>
        </w:sdtPr>
        <w:sdtEnd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Partnering with MSDE to convene Program Advisory Committee</w:t>
      </w:r>
      <w:r w:rsidR="00F72D67">
        <w:rPr>
          <w:rFonts w:ascii="Montserrat" w:hAnsi="Montserrat"/>
        </w:rPr>
        <w:t xml:space="preserve"> meeting</w:t>
      </w:r>
      <w:r w:rsidR="00F72D67" w:rsidRPr="00F72D67">
        <w:rPr>
          <w:rFonts w:ascii="Montserrat" w:hAnsi="Montserrat"/>
        </w:rPr>
        <w:t>s</w:t>
      </w:r>
    </w:p>
    <w:p w14:paraId="6CACBC29" w14:textId="66964C68" w:rsidR="00F72D67" w:rsidRPr="00F72D67" w:rsidRDefault="009736E3" w:rsidP="00F72D67">
      <w:pPr>
        <w:rPr>
          <w:rFonts w:ascii="Montserrat" w:hAnsi="Montserrat"/>
        </w:rPr>
      </w:pPr>
      <w:sdt>
        <w:sdtPr>
          <w:rPr>
            <w:rFonts w:ascii="Montserrat" w:hAnsi="Montserrat"/>
          </w:rPr>
          <w:id w:val="-1376851056"/>
          <w14:checkbox>
            <w14:checked w14:val="0"/>
            <w14:checkedState w14:val="2612" w14:font="MS Gothic"/>
            <w14:uncheckedState w14:val="2610" w14:font="MS Gothic"/>
          </w14:checkbox>
        </w:sdtPr>
        <w:sdtEnd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Statewide articulation/transcripted credit agreements for high</w:t>
      </w:r>
      <w:r w:rsidR="00F72D67">
        <w:rPr>
          <w:rFonts w:ascii="Montserrat" w:hAnsi="Montserrat"/>
        </w:rPr>
        <w:t xml:space="preserve"> </w:t>
      </w:r>
      <w:r w:rsidR="00F72D67" w:rsidRPr="00F72D67">
        <w:rPr>
          <w:rFonts w:ascii="Montserrat" w:hAnsi="Montserrat"/>
        </w:rPr>
        <w:t>school students</w:t>
      </w:r>
    </w:p>
    <w:p w14:paraId="270993F6" w14:textId="77777777" w:rsidR="007A77D5" w:rsidRDefault="007A77D5" w:rsidP="00F72D67">
      <w:pPr>
        <w:rPr>
          <w:rFonts w:ascii="Montserrat" w:hAnsi="Montserrat"/>
        </w:rPr>
      </w:pPr>
    </w:p>
    <w:p w14:paraId="75D17FF0" w14:textId="77777777" w:rsidR="007A77D5" w:rsidRDefault="007A77D5" w:rsidP="007A77D5">
      <w:pPr>
        <w:pStyle w:val="Heading2"/>
      </w:pPr>
      <w:r>
        <w:t>supporting career and technical student organizations</w:t>
      </w:r>
    </w:p>
    <w:p w14:paraId="42928819" w14:textId="77777777" w:rsidR="007A77D5" w:rsidRDefault="007A77D5" w:rsidP="007A77D5">
      <w:pPr>
        <w:rPr>
          <w:rFonts w:ascii="Montserrat" w:hAnsi="Montserrat"/>
        </w:rPr>
      </w:pPr>
      <w:r w:rsidRPr="007A77D5">
        <w:rPr>
          <w:rFonts w:ascii="Montserrat" w:hAnsi="Montserrat"/>
        </w:rPr>
        <w:t xml:space="preserve">The </w:t>
      </w:r>
      <w:r>
        <w:rPr>
          <w:rFonts w:ascii="Montserrat" w:hAnsi="Montserrat"/>
        </w:rPr>
        <w:t xml:space="preserve">following list represents the priorities for applicants that request funds to support one of the following four Career and Technical Student Organization: Educators Rising, FFA, Future Business Leaders of America (FBLA), and SkillsUSA. </w:t>
      </w:r>
      <w:r w:rsidRPr="00962442">
        <w:rPr>
          <w:rFonts w:ascii="Montserrat" w:hAnsi="Montserrat"/>
          <w:b/>
          <w:bCs/>
        </w:rPr>
        <w:t>All</w:t>
      </w:r>
      <w:r>
        <w:rPr>
          <w:rFonts w:ascii="Montserrat" w:hAnsi="Montserrat"/>
        </w:rPr>
        <w:t xml:space="preserve"> priorities must be addressed in the application:</w:t>
      </w:r>
    </w:p>
    <w:p w14:paraId="7D943ED6" w14:textId="77777777" w:rsidR="00170AF9" w:rsidRPr="00170AF9" w:rsidRDefault="009736E3" w:rsidP="00170AF9">
      <w:pPr>
        <w:ind w:left="720" w:hanging="720"/>
        <w:rPr>
          <w:rFonts w:ascii="Montserrat" w:hAnsi="Montserrat"/>
        </w:rPr>
      </w:pPr>
      <w:sdt>
        <w:sdtPr>
          <w:rPr>
            <w:rFonts w:ascii="Montserrat" w:hAnsi="Montserrat"/>
          </w:rPr>
          <w:id w:val="1869404799"/>
          <w14:checkbox>
            <w14:checked w14:val="0"/>
            <w14:checkedState w14:val="2612" w14:font="MS Gothic"/>
            <w14:uncheckedState w14:val="2610" w14:font="MS Gothic"/>
          </w14:checkbox>
        </w:sdtPr>
        <w:sdtEndPr/>
        <w:sdtContent>
          <w:r w:rsidR="00962442">
            <w:rPr>
              <w:rFonts w:ascii="MS Gothic" w:eastAsia="MS Gothic" w:hAnsi="MS Gothic" w:hint="eastAsia"/>
            </w:rPr>
            <w:t>☐</w:t>
          </w:r>
        </w:sdtContent>
      </w:sdt>
      <w:r w:rsidR="007A77D5">
        <w:rPr>
          <w:rFonts w:ascii="Montserrat" w:hAnsi="Montserrat"/>
        </w:rPr>
        <w:t xml:space="preserve"> </w:t>
      </w:r>
      <w:r w:rsidR="00962442">
        <w:rPr>
          <w:rFonts w:ascii="Montserrat" w:hAnsi="Montserrat"/>
        </w:rPr>
        <w:tab/>
      </w:r>
      <w:r w:rsidR="00170AF9" w:rsidRPr="00170AF9">
        <w:rPr>
          <w:rFonts w:ascii="Montserrat" w:hAnsi="Montserrat"/>
        </w:rPr>
        <w:t xml:space="preserve">Planning and implementing two statewide conferences: </w:t>
      </w:r>
    </w:p>
    <w:p w14:paraId="3B3B9F70" w14:textId="5E521C2F" w:rsidR="00170AF9" w:rsidRPr="00170AF9" w:rsidRDefault="00170AF9" w:rsidP="00170AF9">
      <w:pPr>
        <w:ind w:left="720"/>
        <w:rPr>
          <w:rFonts w:ascii="Montserrat" w:hAnsi="Montserrat"/>
        </w:rPr>
      </w:pPr>
      <w:r w:rsidRPr="00170AF9">
        <w:rPr>
          <w:rFonts w:ascii="Montserrat" w:hAnsi="Montserrat"/>
        </w:rPr>
        <w:t>1.</w:t>
      </w:r>
      <w:r>
        <w:rPr>
          <w:rFonts w:ascii="Montserrat" w:hAnsi="Montserrat"/>
        </w:rPr>
        <w:t xml:space="preserve"> </w:t>
      </w:r>
      <w:r w:rsidRPr="00170AF9">
        <w:rPr>
          <w:rFonts w:ascii="Montserrat" w:hAnsi="Montserrat"/>
        </w:rPr>
        <w:t xml:space="preserve">Fall Leadership Training/Chapter Development and </w:t>
      </w:r>
    </w:p>
    <w:p w14:paraId="796063BA" w14:textId="578D6CF8" w:rsidR="00170AF9" w:rsidRPr="00170AF9" w:rsidRDefault="00170AF9" w:rsidP="00170AF9">
      <w:pPr>
        <w:ind w:left="720"/>
        <w:rPr>
          <w:rFonts w:ascii="Montserrat" w:hAnsi="Montserrat"/>
        </w:rPr>
      </w:pPr>
      <w:r w:rsidRPr="00170AF9">
        <w:rPr>
          <w:rFonts w:ascii="Montserrat" w:hAnsi="Montserrat"/>
        </w:rPr>
        <w:t>2.</w:t>
      </w:r>
      <w:r>
        <w:rPr>
          <w:rFonts w:ascii="Montserrat" w:hAnsi="Montserrat"/>
        </w:rPr>
        <w:t xml:space="preserve"> </w:t>
      </w:r>
      <w:r w:rsidRPr="00170AF9">
        <w:rPr>
          <w:rFonts w:ascii="Montserrat" w:hAnsi="Montserrat"/>
        </w:rPr>
        <w:t>A Spring Competitive Events/Applied Learning</w:t>
      </w:r>
    </w:p>
    <w:p w14:paraId="01DEC0D3" w14:textId="77777777" w:rsidR="00170AF9" w:rsidRPr="00170AF9" w:rsidRDefault="00170AF9" w:rsidP="00170AF9">
      <w:pPr>
        <w:ind w:left="720" w:hanging="720"/>
        <w:rPr>
          <w:rFonts w:ascii="Montserrat" w:hAnsi="Montserrat"/>
        </w:rPr>
      </w:pPr>
      <w:r w:rsidRPr="00170AF9">
        <w:rPr>
          <w:rFonts w:ascii="Segoe UI Symbol" w:hAnsi="Segoe UI Symbol" w:cs="Segoe UI Symbol"/>
        </w:rPr>
        <w:t>☐</w:t>
      </w:r>
      <w:r w:rsidRPr="00170AF9">
        <w:rPr>
          <w:rFonts w:ascii="Montserrat" w:hAnsi="Montserrat"/>
        </w:rPr>
        <w:t xml:space="preserve"> </w:t>
      </w:r>
      <w:r w:rsidRPr="00170AF9">
        <w:rPr>
          <w:rFonts w:ascii="Montserrat" w:hAnsi="Montserrat"/>
        </w:rPr>
        <w:tab/>
        <w:t>Establishing and/or supporting geographic regions to host or provide Industry-supported, in-person regional conferences</w:t>
      </w:r>
    </w:p>
    <w:p w14:paraId="599801A5" w14:textId="77777777" w:rsidR="00170AF9" w:rsidRPr="00170AF9" w:rsidRDefault="00170AF9" w:rsidP="00170AF9">
      <w:pPr>
        <w:ind w:left="720" w:hanging="720"/>
        <w:rPr>
          <w:rFonts w:ascii="Montserrat" w:hAnsi="Montserrat"/>
        </w:rPr>
      </w:pPr>
      <w:r w:rsidRPr="00170AF9">
        <w:rPr>
          <w:rFonts w:ascii="Segoe UI Symbol" w:hAnsi="Segoe UI Symbol" w:cs="Segoe UI Symbol"/>
        </w:rPr>
        <w:t>☐</w:t>
      </w:r>
      <w:r w:rsidRPr="00170AF9">
        <w:rPr>
          <w:rFonts w:ascii="Montserrat" w:hAnsi="Montserrat"/>
        </w:rPr>
        <w:t xml:space="preserve"> </w:t>
      </w:r>
      <w:r w:rsidRPr="00170AF9">
        <w:rPr>
          <w:rFonts w:ascii="Montserrat" w:hAnsi="Montserrat"/>
        </w:rPr>
        <w:tab/>
        <w:t>Annual confirmation of the CTSO student and chapter membership</w:t>
      </w:r>
    </w:p>
    <w:p w14:paraId="1D646E5D" w14:textId="06BBD71F" w:rsidR="00F72D67" w:rsidRPr="00F72D67" w:rsidRDefault="00170AF9" w:rsidP="00170AF9">
      <w:pPr>
        <w:ind w:left="720" w:hanging="720"/>
      </w:pPr>
      <w:r w:rsidRPr="00170AF9">
        <w:rPr>
          <w:rFonts w:ascii="Segoe UI Symbol" w:hAnsi="Segoe UI Symbol" w:cs="Segoe UI Symbol"/>
        </w:rPr>
        <w:t>☐</w:t>
      </w:r>
      <w:r w:rsidRPr="00170AF9">
        <w:rPr>
          <w:rFonts w:ascii="Montserrat" w:hAnsi="Montserrat"/>
        </w:rPr>
        <w:t xml:space="preserve"> </w:t>
      </w:r>
      <w:r w:rsidRPr="00170AF9">
        <w:rPr>
          <w:rFonts w:ascii="Montserrat" w:hAnsi="Montserrat"/>
        </w:rPr>
        <w:tab/>
        <w:t>Accounting/Auditing services to ensure funds (grants</w:t>
      </w:r>
      <w:r>
        <w:rPr>
          <w:rFonts w:ascii="Montserrat" w:hAnsi="Montserrat"/>
        </w:rPr>
        <w:t>, fees,</w:t>
      </w:r>
      <w:r w:rsidRPr="00170AF9">
        <w:rPr>
          <w:rFonts w:ascii="Montserrat" w:hAnsi="Montserrat"/>
        </w:rPr>
        <w:t xml:space="preserve"> and dues) are used to support the improvement and continuation of the organization.</w:t>
      </w:r>
      <w:r w:rsidR="00F72D67" w:rsidRPr="00F72D67">
        <w:br w:type="page"/>
      </w:r>
    </w:p>
    <w:p w14:paraId="6E0C009E" w14:textId="0BAD961C" w:rsidR="00337145" w:rsidRPr="00DE777E" w:rsidRDefault="005124C7" w:rsidP="00FE7E3D">
      <w:pPr>
        <w:pStyle w:val="Heading1"/>
      </w:pPr>
      <w:r w:rsidRPr="00DE777E">
        <w:lastRenderedPageBreak/>
        <w:t>Project Narrative</w:t>
      </w:r>
      <w:bookmarkEnd w:id="13"/>
    </w:p>
    <w:p w14:paraId="1940B9E7" w14:textId="77777777" w:rsidR="0005022A" w:rsidRPr="00DE777E" w:rsidRDefault="0005022A" w:rsidP="00CD218B">
      <w:pPr>
        <w:pStyle w:val="Heading2"/>
        <w:rPr>
          <w:rFonts w:ascii="Montserrat" w:hAnsi="Montserrat"/>
        </w:rPr>
      </w:pPr>
      <w:r w:rsidRPr="00DE777E">
        <w:rPr>
          <w:rFonts w:ascii="Montserrat" w:hAnsi="Montserrat"/>
        </w:rPr>
        <w:t>PROJECT Abstract (100 WORDS)</w:t>
      </w:r>
    </w:p>
    <w:p w14:paraId="39409542" w14:textId="1D01CDE7" w:rsidR="0005022A" w:rsidRPr="00DE777E" w:rsidRDefault="00FE7E3D" w:rsidP="0005022A">
      <w:pPr>
        <w:rPr>
          <w:rFonts w:ascii="Montserrat" w:hAnsi="Montserrat"/>
        </w:rPr>
      </w:pPr>
      <w:r w:rsidRPr="00FE7E3D">
        <w:rPr>
          <w:rFonts w:ascii="Montserrat" w:hAnsi="Montserrat"/>
        </w:rPr>
        <w:t xml:space="preserve">In the Project Abstract, introduce the project to the reader. It should be factual, brief, and focused on the organization’s efforts. Do not assume the reader is familiar with the proposed project. The abstract should cover the core aspects of the proposed project, such as the </w:t>
      </w:r>
      <w:r>
        <w:rPr>
          <w:rFonts w:ascii="Montserrat" w:hAnsi="Montserrat"/>
        </w:rPr>
        <w:t>population’s</w:t>
      </w:r>
      <w:r w:rsidRPr="00FE7E3D">
        <w:rPr>
          <w:rFonts w:ascii="Montserrat" w:hAnsi="Montserrat"/>
        </w:rPr>
        <w:t xml:space="preserve"> services, </w:t>
      </w:r>
      <w:r>
        <w:rPr>
          <w:rFonts w:ascii="Montserrat" w:hAnsi="Montserrat"/>
        </w:rPr>
        <w:t xml:space="preserve">provide </w:t>
      </w:r>
      <w:r w:rsidRPr="00FE7E3D">
        <w:rPr>
          <w:rFonts w:ascii="Montserrat" w:hAnsi="Montserrat"/>
        </w:rPr>
        <w:t>the role of the partners, and include a brief description of the goals and the strategies to meet them.</w:t>
      </w:r>
    </w:p>
    <w:tbl>
      <w:tblPr>
        <w:tblStyle w:val="TableGrid"/>
        <w:tblW w:w="9350" w:type="dxa"/>
        <w:tblLayout w:type="fixed"/>
        <w:tblLook w:val="04A0" w:firstRow="1" w:lastRow="0" w:firstColumn="1" w:lastColumn="0" w:noHBand="0" w:noVBand="1"/>
      </w:tblPr>
      <w:tblGrid>
        <w:gridCol w:w="9350"/>
      </w:tblGrid>
      <w:tr w:rsidR="0005022A" w:rsidRPr="00DE777E" w14:paraId="20512143" w14:textId="77777777" w:rsidTr="0005022A">
        <w:trPr>
          <w:trHeight w:val="2755"/>
        </w:trPr>
        <w:tc>
          <w:tcPr>
            <w:tcW w:w="9350" w:type="dxa"/>
          </w:tcPr>
          <w:p w14:paraId="7A5B6C28" w14:textId="4D6C6619" w:rsidR="0005022A" w:rsidRPr="00DE777E" w:rsidRDefault="0005022A">
            <w:pPr>
              <w:rPr>
                <w:rFonts w:ascii="Montserrat" w:hAnsi="Montserrat"/>
              </w:rPr>
            </w:pPr>
          </w:p>
        </w:tc>
      </w:tr>
    </w:tbl>
    <w:p w14:paraId="4324ED22" w14:textId="77777777" w:rsidR="001E03CF" w:rsidRPr="00DE777E" w:rsidRDefault="001E03CF" w:rsidP="00CD218B">
      <w:pPr>
        <w:pStyle w:val="Heading2"/>
        <w:rPr>
          <w:rFonts w:ascii="Montserrat" w:hAnsi="Montserrat"/>
        </w:rPr>
      </w:pPr>
      <w:r w:rsidRPr="00DE777E">
        <w:rPr>
          <w:rFonts w:ascii="Montserrat" w:hAnsi="Montserrat"/>
        </w:rPr>
        <w:t>Evidence of impact</w:t>
      </w:r>
    </w:p>
    <w:p w14:paraId="368FBBD0" w14:textId="7FC18DF8" w:rsidR="001E03CF" w:rsidRPr="00DE777E" w:rsidRDefault="004A4B44" w:rsidP="001E03CF">
      <w:pPr>
        <w:rPr>
          <w:rFonts w:ascii="Montserrat" w:hAnsi="Montserrat"/>
        </w:rPr>
      </w:pPr>
      <w:r w:rsidRPr="00DE777E">
        <w:rPr>
          <w:rFonts w:ascii="Montserrat" w:hAnsi="Montserrat"/>
        </w:rPr>
        <w:t>Describe your organization's track record in serving the target population. Highlight past successes, including strategies and programs that have been effective, as well as any challenges or approaches that did not yield the desired results. Emphasize your experience in driving meaningful change. For more guidance, refer to the Grant Information Guide.</w:t>
      </w:r>
    </w:p>
    <w:tbl>
      <w:tblPr>
        <w:tblStyle w:val="TableGrid"/>
        <w:tblW w:w="9350" w:type="dxa"/>
        <w:tblLayout w:type="fixed"/>
        <w:tblLook w:val="04A0" w:firstRow="1" w:lastRow="0" w:firstColumn="1" w:lastColumn="0" w:noHBand="0" w:noVBand="1"/>
      </w:tblPr>
      <w:tblGrid>
        <w:gridCol w:w="9350"/>
      </w:tblGrid>
      <w:tr w:rsidR="00C35DE2" w:rsidRPr="00DE777E" w14:paraId="15BF048F" w14:textId="77777777" w:rsidTr="003D7844">
        <w:trPr>
          <w:trHeight w:val="1405"/>
        </w:trPr>
        <w:tc>
          <w:tcPr>
            <w:tcW w:w="9350" w:type="dxa"/>
          </w:tcPr>
          <w:p w14:paraId="38B1BD7C" w14:textId="77777777" w:rsidR="00C35DE2" w:rsidRPr="00DE777E" w:rsidRDefault="00C35DE2">
            <w:pPr>
              <w:rPr>
                <w:rFonts w:ascii="Montserrat" w:hAnsi="Montserrat"/>
              </w:rPr>
            </w:pPr>
          </w:p>
        </w:tc>
      </w:tr>
    </w:tbl>
    <w:p w14:paraId="2C394DB5" w14:textId="1D91312F" w:rsidR="0005022A" w:rsidRPr="00DE777E" w:rsidRDefault="0005022A" w:rsidP="00CD218B">
      <w:pPr>
        <w:pStyle w:val="Heading2"/>
        <w:rPr>
          <w:rFonts w:ascii="Montserrat" w:hAnsi="Montserrat"/>
        </w:rPr>
      </w:pPr>
      <w:r w:rsidRPr="00DE777E">
        <w:rPr>
          <w:rFonts w:ascii="Montserrat" w:hAnsi="Montserrat"/>
        </w:rPr>
        <w:t xml:space="preserve">GOALS, </w:t>
      </w:r>
      <w:r w:rsidR="00DE777E">
        <w:rPr>
          <w:rFonts w:ascii="Montserrat" w:hAnsi="Montserrat"/>
        </w:rPr>
        <w:t>activities</w:t>
      </w:r>
      <w:r w:rsidR="004A4B44" w:rsidRPr="00DE777E">
        <w:rPr>
          <w:rFonts w:ascii="Montserrat" w:hAnsi="Montserrat"/>
        </w:rPr>
        <w:t>,</w:t>
      </w:r>
      <w:r w:rsidRPr="00DE777E">
        <w:rPr>
          <w:rFonts w:ascii="Montserrat" w:hAnsi="Montserrat"/>
        </w:rPr>
        <w:t xml:space="preserve"> </w:t>
      </w:r>
      <w:r w:rsidR="00DE777E">
        <w:rPr>
          <w:rFonts w:ascii="Montserrat" w:hAnsi="Montserrat"/>
        </w:rPr>
        <w:t>benchmarks</w:t>
      </w:r>
      <w:r w:rsidR="00C80301">
        <w:rPr>
          <w:rFonts w:ascii="Montserrat" w:hAnsi="Montserrat"/>
        </w:rPr>
        <w:t>, and outcome</w:t>
      </w:r>
      <w:r w:rsidR="002E16D7">
        <w:rPr>
          <w:rFonts w:ascii="Montserrat" w:hAnsi="Montserrat"/>
        </w:rPr>
        <w:t>s</w:t>
      </w:r>
    </w:p>
    <w:p w14:paraId="2BBC331B" w14:textId="2D92B10C" w:rsidR="00113E3D" w:rsidRDefault="004A4B44" w:rsidP="00AE70E6">
      <w:pPr>
        <w:pStyle w:val="ListParagraph"/>
        <w:numPr>
          <w:ilvl w:val="0"/>
          <w:numId w:val="21"/>
        </w:numPr>
        <w:rPr>
          <w:rFonts w:ascii="Montserrat" w:hAnsi="Montserrat"/>
        </w:rPr>
      </w:pPr>
      <w:r w:rsidRPr="00113E3D">
        <w:rPr>
          <w:rFonts w:ascii="Montserrat" w:hAnsi="Montserrat"/>
        </w:rPr>
        <w:t>Clearly state the overall goals of the project.</w:t>
      </w:r>
      <w:r w:rsidR="0020088E">
        <w:rPr>
          <w:rFonts w:ascii="Montserrat" w:hAnsi="Montserrat"/>
        </w:rPr>
        <w:t xml:space="preserve"> Each application should include a minimum of </w:t>
      </w:r>
      <w:r w:rsidR="0020088E" w:rsidRPr="003957FD">
        <w:rPr>
          <w:rFonts w:ascii="Montserrat" w:hAnsi="Montserrat"/>
          <w:b/>
          <w:bCs/>
        </w:rPr>
        <w:t>three</w:t>
      </w:r>
      <w:r w:rsidR="0020088E">
        <w:rPr>
          <w:rFonts w:ascii="Montserrat" w:hAnsi="Montserrat"/>
        </w:rPr>
        <w:t xml:space="preserve"> goals</w:t>
      </w:r>
      <w:r w:rsidR="00962442">
        <w:rPr>
          <w:rFonts w:ascii="Montserrat" w:hAnsi="Montserrat"/>
        </w:rPr>
        <w:t xml:space="preserve"> aligned to the </w:t>
      </w:r>
      <w:r w:rsidR="004A4146">
        <w:rPr>
          <w:rFonts w:ascii="Montserrat" w:hAnsi="Montserrat"/>
        </w:rPr>
        <w:t>project priorities</w:t>
      </w:r>
      <w:r w:rsidR="0020088E">
        <w:rPr>
          <w:rFonts w:ascii="Montserrat" w:hAnsi="Montserrat"/>
        </w:rPr>
        <w:t>.</w:t>
      </w:r>
      <w:r w:rsidRPr="00113E3D">
        <w:rPr>
          <w:rFonts w:ascii="Montserrat" w:hAnsi="Montserrat"/>
        </w:rPr>
        <w:t xml:space="preserve"> These goals should directly address the primary challenges identified in the</w:t>
      </w:r>
      <w:r w:rsidR="004A4146">
        <w:rPr>
          <w:rFonts w:ascii="Montserrat" w:hAnsi="Montserrat"/>
        </w:rPr>
        <w:t xml:space="preserve"> project abstract</w:t>
      </w:r>
      <w:r w:rsidRPr="00113E3D">
        <w:rPr>
          <w:rFonts w:ascii="Montserrat" w:hAnsi="Montserrat"/>
        </w:rPr>
        <w:t xml:space="preserve">. Ensure they are specific, measurable, </w:t>
      </w:r>
      <w:r w:rsidR="0020088E">
        <w:rPr>
          <w:rFonts w:ascii="Montserrat" w:hAnsi="Montserrat"/>
        </w:rPr>
        <w:t xml:space="preserve">attainable, realistic, time-bound, and inclusive/ equitable (S.M.A.R.T.I.E) </w:t>
      </w:r>
      <w:r w:rsidRPr="00113E3D">
        <w:rPr>
          <w:rFonts w:ascii="Montserrat" w:hAnsi="Montserrat"/>
        </w:rPr>
        <w:t>and aligned with the intended outcomes.</w:t>
      </w:r>
      <w:r w:rsidR="00DE777E" w:rsidRPr="00113E3D">
        <w:rPr>
          <w:rFonts w:ascii="Montserrat" w:hAnsi="Montserrat"/>
        </w:rPr>
        <w:t xml:space="preserve"> </w:t>
      </w:r>
      <w:r w:rsidR="00426328">
        <w:rPr>
          <w:rFonts w:ascii="Montserrat" w:hAnsi="Montserrat"/>
        </w:rPr>
        <w:t>Goal statements should also include</w:t>
      </w:r>
      <w:r w:rsidR="00426328" w:rsidRPr="00DE777E">
        <w:rPr>
          <w:rFonts w:ascii="Montserrat" w:hAnsi="Montserrat"/>
        </w:rPr>
        <w:t xml:space="preserve"> the specific populations that the selected strategies aim to serve. Describe how these populations will be impacted by the project’s activities and outcomes. For further guidance, please refer to the Grant Information Guide.</w:t>
      </w:r>
    </w:p>
    <w:p w14:paraId="42C406C0" w14:textId="77777777" w:rsidR="00113E3D" w:rsidRDefault="00113E3D" w:rsidP="00113E3D">
      <w:pPr>
        <w:pStyle w:val="ListParagraph"/>
        <w:ind w:left="360"/>
        <w:rPr>
          <w:rFonts w:ascii="Montserrat" w:hAnsi="Montserrat"/>
        </w:rPr>
      </w:pPr>
    </w:p>
    <w:p w14:paraId="0A69E347" w14:textId="49F3BE14" w:rsidR="00113E3D" w:rsidRDefault="00DE777E" w:rsidP="00AE70E6">
      <w:pPr>
        <w:pStyle w:val="ListParagraph"/>
        <w:numPr>
          <w:ilvl w:val="0"/>
          <w:numId w:val="21"/>
        </w:numPr>
        <w:rPr>
          <w:rFonts w:ascii="Montserrat" w:hAnsi="Montserrat"/>
        </w:rPr>
      </w:pPr>
      <w:r w:rsidRPr="00113E3D">
        <w:rPr>
          <w:rFonts w:ascii="Montserrat" w:hAnsi="Montserrat"/>
        </w:rPr>
        <w:t>Once you have identified a goal, devise strategies you will use to achieve it. You may want to identify a range of strategies that you will pursue</w:t>
      </w:r>
      <w:r w:rsidR="00113E3D">
        <w:rPr>
          <w:rFonts w:ascii="Montserrat" w:hAnsi="Montserrat"/>
        </w:rPr>
        <w:t>.</w:t>
      </w:r>
      <w:r w:rsidRPr="00113E3D">
        <w:rPr>
          <w:rFonts w:ascii="Montserrat" w:hAnsi="Montserrat"/>
        </w:rPr>
        <w:t xml:space="preserve"> </w:t>
      </w:r>
      <w:r w:rsidR="00113E3D" w:rsidRPr="00113E3D">
        <w:rPr>
          <w:rFonts w:ascii="Montserrat" w:hAnsi="Montserrat"/>
        </w:rPr>
        <w:t>Explain the rationale behind selecting these strategies and how they are designed to support growth in the CTE/STEM pipeline.</w:t>
      </w:r>
      <w:r w:rsidR="00426328">
        <w:rPr>
          <w:rFonts w:ascii="Montserrat" w:hAnsi="Montserrat"/>
        </w:rPr>
        <w:t xml:space="preserve"> </w:t>
      </w:r>
      <w:r w:rsidR="00426328" w:rsidRPr="00DE777E">
        <w:rPr>
          <w:rFonts w:ascii="Montserrat" w:hAnsi="Montserrat"/>
        </w:rPr>
        <w:t>For further guidance, please refer to the Grant Information Guide.</w:t>
      </w:r>
    </w:p>
    <w:p w14:paraId="1B40C6B4" w14:textId="77777777" w:rsidR="00113E3D" w:rsidRPr="00113E3D" w:rsidRDefault="00113E3D" w:rsidP="00113E3D">
      <w:pPr>
        <w:pStyle w:val="ListParagraph"/>
        <w:rPr>
          <w:rFonts w:ascii="Montserrat" w:hAnsi="Montserrat"/>
        </w:rPr>
      </w:pPr>
    </w:p>
    <w:p w14:paraId="2F8DF376" w14:textId="69278B09" w:rsidR="00113E3D" w:rsidRDefault="00113E3D" w:rsidP="00AE70E6">
      <w:pPr>
        <w:pStyle w:val="ListParagraph"/>
        <w:numPr>
          <w:ilvl w:val="0"/>
          <w:numId w:val="21"/>
        </w:numPr>
        <w:rPr>
          <w:rFonts w:ascii="Montserrat" w:hAnsi="Montserrat"/>
        </w:rPr>
      </w:pPr>
      <w:r>
        <w:rPr>
          <w:rFonts w:ascii="Montserrat" w:hAnsi="Montserrat"/>
        </w:rPr>
        <w:t>List the activities that will be employed that align to the stated strategies.</w:t>
      </w:r>
      <w:r w:rsidR="00426328">
        <w:rPr>
          <w:rFonts w:ascii="Montserrat" w:hAnsi="Montserrat"/>
        </w:rPr>
        <w:t xml:space="preserve"> </w:t>
      </w:r>
      <w:r w:rsidR="00426328" w:rsidRPr="00DE777E">
        <w:rPr>
          <w:rFonts w:ascii="Montserrat" w:hAnsi="Montserrat"/>
        </w:rPr>
        <w:t>For further guidance, please refer to the Grant Information Guide.</w:t>
      </w:r>
    </w:p>
    <w:p w14:paraId="73C1C48A" w14:textId="77777777" w:rsidR="00113E3D" w:rsidRPr="00113E3D" w:rsidRDefault="00113E3D" w:rsidP="00113E3D">
      <w:pPr>
        <w:pStyle w:val="ListParagraph"/>
        <w:rPr>
          <w:rFonts w:ascii="Montserrat" w:hAnsi="Montserrat"/>
        </w:rPr>
      </w:pPr>
    </w:p>
    <w:p w14:paraId="50889E24" w14:textId="68D14437" w:rsidR="00113E3D" w:rsidRDefault="00113E3D" w:rsidP="00AE70E6">
      <w:pPr>
        <w:pStyle w:val="ListParagraph"/>
        <w:numPr>
          <w:ilvl w:val="0"/>
          <w:numId w:val="21"/>
        </w:numPr>
        <w:rPr>
          <w:rFonts w:ascii="Montserrat" w:hAnsi="Montserrat"/>
        </w:rPr>
      </w:pPr>
      <w:r>
        <w:rPr>
          <w:rFonts w:ascii="Montserrat" w:hAnsi="Montserrat"/>
        </w:rPr>
        <w:t xml:space="preserve">Include the benchmarks that are indicators of the success of the implemented activities. Several activities may align to </w:t>
      </w:r>
      <w:r w:rsidR="00C7619E">
        <w:rPr>
          <w:rFonts w:ascii="Montserrat" w:hAnsi="Montserrat"/>
        </w:rPr>
        <w:t>one or two benchmarks.</w:t>
      </w:r>
      <w:r w:rsidR="00C80301">
        <w:rPr>
          <w:rFonts w:ascii="Montserrat" w:hAnsi="Montserrat"/>
        </w:rPr>
        <w:t xml:space="preserve"> Please make sure that the benchmarks are not additional activities but the result of the activities. The benchmarks should include a measure of success as well as a timeline of when the benchmark will be accomplished.</w:t>
      </w:r>
      <w:r w:rsidR="00426328">
        <w:rPr>
          <w:rFonts w:ascii="Montserrat" w:hAnsi="Montserrat"/>
        </w:rPr>
        <w:t xml:space="preserve"> </w:t>
      </w:r>
      <w:r w:rsidR="00426328" w:rsidRPr="00DE777E">
        <w:rPr>
          <w:rFonts w:ascii="Montserrat" w:hAnsi="Montserrat"/>
        </w:rPr>
        <w:t>For further guidance, please refer to the Grant Information Guide.</w:t>
      </w:r>
    </w:p>
    <w:p w14:paraId="2427AEF6" w14:textId="77777777" w:rsidR="00113E3D" w:rsidRPr="00113E3D" w:rsidRDefault="00113E3D" w:rsidP="00113E3D">
      <w:pPr>
        <w:pStyle w:val="ListParagraph"/>
        <w:rPr>
          <w:rFonts w:ascii="Montserrat" w:hAnsi="Montserrat"/>
        </w:rPr>
      </w:pPr>
    </w:p>
    <w:p w14:paraId="6297AE3C" w14:textId="4C4E4803" w:rsidR="00113E3D" w:rsidRDefault="00C80301" w:rsidP="00AE70E6">
      <w:pPr>
        <w:pStyle w:val="ListParagraph"/>
        <w:numPr>
          <w:ilvl w:val="0"/>
          <w:numId w:val="21"/>
        </w:numPr>
        <w:rPr>
          <w:rFonts w:ascii="Montserrat" w:hAnsi="Montserrat"/>
        </w:rPr>
      </w:pPr>
      <w:r>
        <w:rPr>
          <w:rFonts w:ascii="Montserrat" w:hAnsi="Montserrat"/>
        </w:rPr>
        <w:t>Identify the overall outcome that aligns to the goal. The outcome can be developed through a</w:t>
      </w:r>
      <w:r w:rsidR="00DE367A">
        <w:rPr>
          <w:rFonts w:ascii="Montserrat" w:hAnsi="Montserrat"/>
        </w:rPr>
        <w:t>n</w:t>
      </w:r>
      <w:r>
        <w:rPr>
          <w:rFonts w:ascii="Montserrat" w:hAnsi="Montserrat"/>
        </w:rPr>
        <w:t xml:space="preserve"> “If</w:t>
      </w:r>
      <w:r w:rsidR="00DE367A">
        <w:rPr>
          <w:rFonts w:ascii="Montserrat" w:hAnsi="Montserrat"/>
        </w:rPr>
        <w:t>/then</w:t>
      </w:r>
      <w:r>
        <w:rPr>
          <w:rFonts w:ascii="Montserrat" w:hAnsi="Montserrat"/>
        </w:rPr>
        <w:t xml:space="preserve">” statement. For example, </w:t>
      </w:r>
      <w:r w:rsidRPr="00DE367A">
        <w:rPr>
          <w:rFonts w:ascii="Montserrat" w:hAnsi="Montserrat"/>
          <w:b/>
          <w:bCs/>
        </w:rPr>
        <w:t>If</w:t>
      </w:r>
      <w:r>
        <w:rPr>
          <w:rFonts w:ascii="Montserrat" w:hAnsi="Montserrat"/>
        </w:rPr>
        <w:t xml:space="preserve"> we develop strategies that are implemented </w:t>
      </w:r>
      <w:r w:rsidR="00DE367A">
        <w:rPr>
          <w:rFonts w:ascii="Montserrat" w:hAnsi="Montserrat"/>
        </w:rPr>
        <w:t>through</w:t>
      </w:r>
      <w:r>
        <w:rPr>
          <w:rFonts w:ascii="Montserrat" w:hAnsi="Montserrat"/>
        </w:rPr>
        <w:t xml:space="preserve"> specific and aligned activities, and </w:t>
      </w:r>
      <w:r w:rsidRPr="00DE367A">
        <w:rPr>
          <w:rFonts w:ascii="Montserrat" w:hAnsi="Montserrat"/>
          <w:b/>
          <w:bCs/>
        </w:rPr>
        <w:t>if</w:t>
      </w:r>
      <w:r>
        <w:rPr>
          <w:rFonts w:ascii="Montserrat" w:hAnsi="Montserrat"/>
        </w:rPr>
        <w:t xml:space="preserve"> </w:t>
      </w:r>
      <w:r w:rsidR="00DE367A">
        <w:rPr>
          <w:rFonts w:ascii="Montserrat" w:hAnsi="Montserrat"/>
        </w:rPr>
        <w:t xml:space="preserve">those </w:t>
      </w:r>
      <w:r w:rsidR="00426328">
        <w:rPr>
          <w:rFonts w:ascii="Montserrat" w:hAnsi="Montserrat"/>
        </w:rPr>
        <w:t xml:space="preserve">activities </w:t>
      </w:r>
      <w:r w:rsidR="00DE367A">
        <w:rPr>
          <w:rFonts w:ascii="Montserrat" w:hAnsi="Montserrat"/>
        </w:rPr>
        <w:t>indicate the intended level of success (benc</w:t>
      </w:r>
      <w:r w:rsidR="00426328">
        <w:rPr>
          <w:rFonts w:ascii="Montserrat" w:hAnsi="Montserrat"/>
        </w:rPr>
        <w:t>h</w:t>
      </w:r>
      <w:r w:rsidR="00DE367A">
        <w:rPr>
          <w:rFonts w:ascii="Montserrat" w:hAnsi="Montserrat"/>
        </w:rPr>
        <w:t xml:space="preserve">marks), </w:t>
      </w:r>
      <w:r w:rsidR="00DE367A" w:rsidRPr="00DE367A">
        <w:rPr>
          <w:rFonts w:ascii="Montserrat" w:hAnsi="Montserrat"/>
          <w:b/>
          <w:bCs/>
        </w:rPr>
        <w:t>then</w:t>
      </w:r>
      <w:r w:rsidR="00DE367A">
        <w:rPr>
          <w:rFonts w:ascii="Montserrat" w:hAnsi="Montserrat"/>
        </w:rPr>
        <w:t xml:space="preserve"> the combined impact will lead to this outcome.</w:t>
      </w:r>
      <w:r>
        <w:rPr>
          <w:rFonts w:ascii="Montserrat" w:hAnsi="Montserrat"/>
        </w:rPr>
        <w:t xml:space="preserve"> </w:t>
      </w:r>
      <w:r w:rsidR="00426328" w:rsidRPr="00DE777E">
        <w:rPr>
          <w:rFonts w:ascii="Montserrat" w:hAnsi="Montserrat"/>
        </w:rPr>
        <w:t>For further guidance, please refer to the Grant Information Guide.</w:t>
      </w:r>
    </w:p>
    <w:p w14:paraId="5619F1FA" w14:textId="77777777" w:rsidR="00F241C6" w:rsidRDefault="00F241C6" w:rsidP="00F241C6">
      <w:pPr>
        <w:pStyle w:val="ListParagraph"/>
        <w:rPr>
          <w:rFonts w:ascii="Montserrat" w:hAnsi="Montserrat"/>
        </w:rPr>
      </w:pPr>
    </w:p>
    <w:p w14:paraId="3BFBE5A5" w14:textId="3A792D3A" w:rsidR="004A4146" w:rsidRPr="00F241C6" w:rsidRDefault="004A4146" w:rsidP="004A4146">
      <w:pPr>
        <w:pStyle w:val="ListParagraph"/>
        <w:ind w:left="0"/>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58328636" w14:textId="77777777" w:rsidTr="00113E3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3BD1746" w14:textId="61BC8093" w:rsidR="00F142FA" w:rsidRDefault="00F142FA" w:rsidP="00DE777E">
            <w:pPr>
              <w:rPr>
                <w:rFonts w:ascii="Montserrat" w:hAnsi="Montserrat"/>
                <w:b/>
                <w:bCs/>
              </w:rPr>
            </w:pPr>
            <w:r>
              <w:rPr>
                <w:rFonts w:ascii="Montserrat" w:hAnsi="Montserrat"/>
                <w:b/>
                <w:bCs/>
              </w:rPr>
              <w:t xml:space="preserve">Project Priority: </w:t>
            </w:r>
          </w:p>
        </w:tc>
      </w:tr>
      <w:tr w:rsidR="00DE777E" w:rsidRPr="00DE777E" w14:paraId="12E9EFE7" w14:textId="77777777" w:rsidTr="00113E3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EA6752C" w14:textId="5804B90C" w:rsidR="00DE777E" w:rsidRPr="00DE777E" w:rsidRDefault="0020088E" w:rsidP="00DE777E">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1</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3D9A2825" w14:textId="77777777" w:rsidTr="00113E3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B4FA693" w14:textId="5CCF134B"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9B64831" w14:textId="77777777"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10FC6422" w14:textId="77777777"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03CF4C51" w14:textId="77777777" w:rsidTr="00113E3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E02EB55" w14:textId="77777777" w:rsidR="00DE777E" w:rsidRPr="00DE777E" w:rsidRDefault="00DE777E" w:rsidP="00DE777E">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310AF831" w14:textId="77777777" w:rsidR="00DE777E" w:rsidRPr="00DE777E" w:rsidRDefault="00DE777E" w:rsidP="00AE70E6">
            <w:pPr>
              <w:numPr>
                <w:ilvl w:val="0"/>
                <w:numId w:val="9"/>
              </w:numPr>
              <w:rPr>
                <w:rFonts w:ascii="Montserrat" w:hAnsi="Montserrat"/>
              </w:rPr>
            </w:pPr>
            <w:r w:rsidRPr="00DE777E">
              <w:rPr>
                <w:rFonts w:ascii="Montserrat" w:hAnsi="Montserrat"/>
              </w:rPr>
              <w:t>Activity 1 </w:t>
            </w:r>
          </w:p>
          <w:p w14:paraId="0CE04140" w14:textId="77777777" w:rsidR="00DE777E" w:rsidRPr="00DE777E" w:rsidRDefault="00DE777E" w:rsidP="00AE70E6">
            <w:pPr>
              <w:numPr>
                <w:ilvl w:val="0"/>
                <w:numId w:val="10"/>
              </w:numPr>
              <w:rPr>
                <w:rFonts w:ascii="Montserrat" w:hAnsi="Montserrat"/>
              </w:rPr>
            </w:pPr>
            <w:r w:rsidRPr="00DE777E">
              <w:rPr>
                <w:rFonts w:ascii="Montserrat" w:hAnsi="Montserrat"/>
              </w:rPr>
              <w:t>Activity 2 </w:t>
            </w:r>
          </w:p>
          <w:p w14:paraId="1233F8BD" w14:textId="77777777" w:rsidR="00DE777E" w:rsidRPr="00DE777E" w:rsidRDefault="00DE777E"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6EDA1EE2" w14:textId="77777777" w:rsidR="00DE777E" w:rsidRPr="00DE777E" w:rsidRDefault="00DE777E" w:rsidP="00AE70E6">
            <w:pPr>
              <w:numPr>
                <w:ilvl w:val="0"/>
                <w:numId w:val="12"/>
              </w:numPr>
              <w:rPr>
                <w:rFonts w:ascii="Montserrat" w:hAnsi="Montserrat"/>
              </w:rPr>
            </w:pPr>
            <w:r w:rsidRPr="00DE777E">
              <w:rPr>
                <w:rFonts w:ascii="Montserrat" w:hAnsi="Montserrat"/>
              </w:rPr>
              <w:t>Benchmark 1 </w:t>
            </w:r>
          </w:p>
          <w:p w14:paraId="40DFB518" w14:textId="77777777" w:rsidR="00DE777E" w:rsidRPr="00DE777E" w:rsidRDefault="00DE777E" w:rsidP="00AE70E6">
            <w:pPr>
              <w:numPr>
                <w:ilvl w:val="0"/>
                <w:numId w:val="13"/>
              </w:numPr>
              <w:rPr>
                <w:rFonts w:ascii="Montserrat" w:hAnsi="Montserrat"/>
              </w:rPr>
            </w:pPr>
            <w:r w:rsidRPr="00DE777E">
              <w:rPr>
                <w:rFonts w:ascii="Montserrat" w:hAnsi="Montserrat"/>
              </w:rPr>
              <w:t>Benchmark 2 </w:t>
            </w:r>
          </w:p>
          <w:p w14:paraId="61333042" w14:textId="77777777" w:rsidR="00DE777E" w:rsidRPr="00DE777E" w:rsidRDefault="00DE777E" w:rsidP="00AE70E6">
            <w:pPr>
              <w:numPr>
                <w:ilvl w:val="0"/>
                <w:numId w:val="14"/>
              </w:numPr>
              <w:rPr>
                <w:rFonts w:ascii="Montserrat" w:hAnsi="Montserrat"/>
              </w:rPr>
            </w:pPr>
            <w:r w:rsidRPr="00DE777E">
              <w:rPr>
                <w:rFonts w:ascii="Montserrat" w:hAnsi="Montserrat"/>
              </w:rPr>
              <w:t>Benchmark 3 </w:t>
            </w:r>
          </w:p>
        </w:tc>
      </w:tr>
      <w:tr w:rsidR="00113E3D" w:rsidRPr="00DE777E" w14:paraId="1A594496" w14:textId="77777777" w:rsidTr="00113E3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42AF67F6" w14:textId="77777777" w:rsidR="00DE777E" w:rsidRPr="00DE777E" w:rsidRDefault="00DE777E" w:rsidP="00DE777E">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5E342C78" w14:textId="77777777" w:rsidR="00DE777E" w:rsidRPr="00DE777E" w:rsidRDefault="00DE777E" w:rsidP="00AE70E6">
            <w:pPr>
              <w:numPr>
                <w:ilvl w:val="0"/>
                <w:numId w:val="15"/>
              </w:numPr>
              <w:rPr>
                <w:rFonts w:ascii="Montserrat" w:hAnsi="Montserrat"/>
              </w:rPr>
            </w:pPr>
            <w:r w:rsidRPr="00DE777E">
              <w:rPr>
                <w:rFonts w:ascii="Montserrat" w:hAnsi="Montserrat"/>
              </w:rPr>
              <w:t>Activity 1 </w:t>
            </w:r>
          </w:p>
          <w:p w14:paraId="129AEB36" w14:textId="77777777" w:rsidR="00DE777E" w:rsidRPr="00DE777E" w:rsidRDefault="00DE777E" w:rsidP="00AE70E6">
            <w:pPr>
              <w:numPr>
                <w:ilvl w:val="0"/>
                <w:numId w:val="16"/>
              </w:numPr>
              <w:rPr>
                <w:rFonts w:ascii="Montserrat" w:hAnsi="Montserrat"/>
              </w:rPr>
            </w:pPr>
            <w:r w:rsidRPr="00DE777E">
              <w:rPr>
                <w:rFonts w:ascii="Montserrat" w:hAnsi="Montserrat"/>
              </w:rPr>
              <w:t>Activity 2 </w:t>
            </w:r>
          </w:p>
          <w:p w14:paraId="5C3E3482" w14:textId="77777777" w:rsidR="00DE777E" w:rsidRPr="00DE777E" w:rsidRDefault="00DE777E"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9713A6A" w14:textId="77777777" w:rsidR="00DE777E" w:rsidRPr="00DE777E" w:rsidRDefault="00DE777E" w:rsidP="00AE70E6">
            <w:pPr>
              <w:numPr>
                <w:ilvl w:val="0"/>
                <w:numId w:val="18"/>
              </w:numPr>
              <w:rPr>
                <w:rFonts w:ascii="Montserrat" w:hAnsi="Montserrat"/>
              </w:rPr>
            </w:pPr>
            <w:r w:rsidRPr="00DE777E">
              <w:rPr>
                <w:rFonts w:ascii="Montserrat" w:hAnsi="Montserrat"/>
              </w:rPr>
              <w:t>Benchmark 1 </w:t>
            </w:r>
          </w:p>
          <w:p w14:paraId="67DAD085" w14:textId="77777777" w:rsidR="00DE777E" w:rsidRPr="00DE777E" w:rsidRDefault="00DE777E" w:rsidP="00AE70E6">
            <w:pPr>
              <w:numPr>
                <w:ilvl w:val="0"/>
                <w:numId w:val="19"/>
              </w:numPr>
              <w:rPr>
                <w:rFonts w:ascii="Montserrat" w:hAnsi="Montserrat"/>
              </w:rPr>
            </w:pPr>
            <w:r w:rsidRPr="00DE777E">
              <w:rPr>
                <w:rFonts w:ascii="Montserrat" w:hAnsi="Montserrat"/>
              </w:rPr>
              <w:t>Benchmark 2 </w:t>
            </w:r>
          </w:p>
          <w:p w14:paraId="507E5A41" w14:textId="77777777" w:rsidR="00DE777E" w:rsidRPr="00DE777E" w:rsidRDefault="00DE777E" w:rsidP="00AE70E6">
            <w:pPr>
              <w:numPr>
                <w:ilvl w:val="0"/>
                <w:numId w:val="20"/>
              </w:numPr>
              <w:rPr>
                <w:rFonts w:ascii="Montserrat" w:hAnsi="Montserrat"/>
              </w:rPr>
            </w:pPr>
            <w:r w:rsidRPr="00DE777E">
              <w:rPr>
                <w:rFonts w:ascii="Montserrat" w:hAnsi="Montserrat"/>
              </w:rPr>
              <w:t>Benchmark 3 </w:t>
            </w:r>
          </w:p>
        </w:tc>
      </w:tr>
      <w:tr w:rsidR="00113E3D" w:rsidRPr="00DE777E" w14:paraId="720909B7"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6EC4B14" w14:textId="30DF1773" w:rsidR="00113E3D" w:rsidRPr="00DE777E" w:rsidRDefault="00113E3D" w:rsidP="00113E3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4DC71957" w14:textId="77777777" w:rsidR="00DE777E" w:rsidRDefault="00DE777E" w:rsidP="0005022A">
      <w:pPr>
        <w:rPr>
          <w:rFonts w:ascii="Montserrat" w:hAnsi="Montserrat"/>
        </w:rPr>
      </w:pPr>
    </w:p>
    <w:p w14:paraId="1B342161" w14:textId="77777777" w:rsidR="00B80D06" w:rsidRDefault="00B80D06" w:rsidP="0005022A">
      <w:pPr>
        <w:rPr>
          <w:rFonts w:ascii="Montserrat" w:hAnsi="Montserrat"/>
        </w:rPr>
      </w:pPr>
    </w:p>
    <w:p w14:paraId="76CFACAF" w14:textId="77777777" w:rsidR="00B80D06" w:rsidRDefault="00B80D06" w:rsidP="0005022A">
      <w:pPr>
        <w:rPr>
          <w:rFonts w:ascii="Montserrat" w:hAnsi="Montserrat"/>
        </w:rPr>
      </w:pPr>
    </w:p>
    <w:p w14:paraId="37B6FE63" w14:textId="77777777" w:rsidR="00B80D06" w:rsidRDefault="00B80D06" w:rsidP="0005022A">
      <w:pPr>
        <w:rPr>
          <w:rFonts w:ascii="Montserrat" w:hAnsi="Montserrat"/>
        </w:rPr>
      </w:pPr>
    </w:p>
    <w:p w14:paraId="6BB242A2" w14:textId="77777777" w:rsidR="00B80D06" w:rsidRDefault="00B80D06" w:rsidP="0005022A">
      <w:pPr>
        <w:rPr>
          <w:rFonts w:ascii="Montserrat" w:hAnsi="Montserrat"/>
        </w:rPr>
      </w:pPr>
    </w:p>
    <w:p w14:paraId="65BA1705" w14:textId="77777777" w:rsidR="00B80D06" w:rsidRDefault="00B80D06" w:rsidP="0005022A">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53B7FDE9"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00966C3" w14:textId="6AD187BA" w:rsidR="00F142FA" w:rsidRDefault="00F142FA" w:rsidP="003957FD">
            <w:pPr>
              <w:rPr>
                <w:rFonts w:ascii="Montserrat" w:hAnsi="Montserrat"/>
                <w:b/>
                <w:bCs/>
              </w:rPr>
            </w:pPr>
            <w:r>
              <w:rPr>
                <w:rFonts w:ascii="Montserrat" w:hAnsi="Montserrat"/>
                <w:b/>
                <w:bCs/>
              </w:rPr>
              <w:lastRenderedPageBreak/>
              <w:t xml:space="preserve">Project Priority: </w:t>
            </w:r>
          </w:p>
        </w:tc>
      </w:tr>
      <w:tr w:rsidR="00113E3D" w:rsidRPr="00DE777E" w14:paraId="5A5A23A1"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C9FD278" w14:textId="3DC7A902" w:rsidR="00113E3D" w:rsidRPr="00DE777E" w:rsidRDefault="0020088E" w:rsidP="003957FD">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2</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271CBDFC" w14:textId="77777777" w:rsidTr="003957F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4F15AFC1"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0E0457E8"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7AD1C1F"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467F3EEC"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14B13588" w14:textId="77777777" w:rsidR="00113E3D" w:rsidRPr="00DE777E" w:rsidRDefault="00113E3D" w:rsidP="003957FD">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6D5F52BC" w14:textId="77777777" w:rsidR="00113E3D" w:rsidRPr="00DE777E" w:rsidRDefault="00113E3D" w:rsidP="00AE70E6">
            <w:pPr>
              <w:numPr>
                <w:ilvl w:val="0"/>
                <w:numId w:val="9"/>
              </w:numPr>
              <w:rPr>
                <w:rFonts w:ascii="Montserrat" w:hAnsi="Montserrat"/>
              </w:rPr>
            </w:pPr>
            <w:r w:rsidRPr="00DE777E">
              <w:rPr>
                <w:rFonts w:ascii="Montserrat" w:hAnsi="Montserrat"/>
              </w:rPr>
              <w:t>Activity 1 </w:t>
            </w:r>
          </w:p>
          <w:p w14:paraId="7CF5D634" w14:textId="77777777" w:rsidR="00113E3D" w:rsidRPr="00DE777E" w:rsidRDefault="00113E3D" w:rsidP="00AE70E6">
            <w:pPr>
              <w:numPr>
                <w:ilvl w:val="0"/>
                <w:numId w:val="10"/>
              </w:numPr>
              <w:rPr>
                <w:rFonts w:ascii="Montserrat" w:hAnsi="Montserrat"/>
              </w:rPr>
            </w:pPr>
            <w:r w:rsidRPr="00DE777E">
              <w:rPr>
                <w:rFonts w:ascii="Montserrat" w:hAnsi="Montserrat"/>
              </w:rPr>
              <w:t>Activity 2 </w:t>
            </w:r>
          </w:p>
          <w:p w14:paraId="7E2775E8" w14:textId="77777777" w:rsidR="00113E3D" w:rsidRPr="00DE777E" w:rsidRDefault="00113E3D"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4AE35093" w14:textId="77777777" w:rsidR="00113E3D" w:rsidRPr="00DE777E" w:rsidRDefault="00113E3D" w:rsidP="00AE70E6">
            <w:pPr>
              <w:numPr>
                <w:ilvl w:val="0"/>
                <w:numId w:val="12"/>
              </w:numPr>
              <w:rPr>
                <w:rFonts w:ascii="Montserrat" w:hAnsi="Montserrat"/>
              </w:rPr>
            </w:pPr>
            <w:r w:rsidRPr="00DE777E">
              <w:rPr>
                <w:rFonts w:ascii="Montserrat" w:hAnsi="Montserrat"/>
              </w:rPr>
              <w:t>Benchmark 1 </w:t>
            </w:r>
          </w:p>
          <w:p w14:paraId="0D96E4A8" w14:textId="77777777" w:rsidR="00113E3D" w:rsidRPr="00DE777E" w:rsidRDefault="00113E3D" w:rsidP="00AE70E6">
            <w:pPr>
              <w:numPr>
                <w:ilvl w:val="0"/>
                <w:numId w:val="13"/>
              </w:numPr>
              <w:rPr>
                <w:rFonts w:ascii="Montserrat" w:hAnsi="Montserrat"/>
              </w:rPr>
            </w:pPr>
            <w:r w:rsidRPr="00DE777E">
              <w:rPr>
                <w:rFonts w:ascii="Montserrat" w:hAnsi="Montserrat"/>
              </w:rPr>
              <w:t>Benchmark 2 </w:t>
            </w:r>
          </w:p>
          <w:p w14:paraId="70CEBEEB" w14:textId="77777777" w:rsidR="00113E3D" w:rsidRPr="00DE777E" w:rsidRDefault="00113E3D" w:rsidP="00AE70E6">
            <w:pPr>
              <w:numPr>
                <w:ilvl w:val="0"/>
                <w:numId w:val="14"/>
              </w:numPr>
              <w:rPr>
                <w:rFonts w:ascii="Montserrat" w:hAnsi="Montserrat"/>
              </w:rPr>
            </w:pPr>
            <w:r w:rsidRPr="00DE777E">
              <w:rPr>
                <w:rFonts w:ascii="Montserrat" w:hAnsi="Montserrat"/>
              </w:rPr>
              <w:t>Benchmark 3 </w:t>
            </w:r>
          </w:p>
        </w:tc>
      </w:tr>
      <w:tr w:rsidR="00113E3D" w:rsidRPr="00DE777E" w14:paraId="5D4FFB90"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1A9DBFD3" w14:textId="77777777" w:rsidR="00113E3D" w:rsidRPr="00DE777E" w:rsidRDefault="00113E3D" w:rsidP="003957FD">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30D4BE32" w14:textId="77777777" w:rsidR="00113E3D" w:rsidRPr="00DE777E" w:rsidRDefault="00113E3D" w:rsidP="00AE70E6">
            <w:pPr>
              <w:numPr>
                <w:ilvl w:val="0"/>
                <w:numId w:val="15"/>
              </w:numPr>
              <w:rPr>
                <w:rFonts w:ascii="Montserrat" w:hAnsi="Montserrat"/>
              </w:rPr>
            </w:pPr>
            <w:r w:rsidRPr="00DE777E">
              <w:rPr>
                <w:rFonts w:ascii="Montserrat" w:hAnsi="Montserrat"/>
              </w:rPr>
              <w:t>Activity 1 </w:t>
            </w:r>
          </w:p>
          <w:p w14:paraId="6C915502" w14:textId="77777777" w:rsidR="00113E3D" w:rsidRPr="00DE777E" w:rsidRDefault="00113E3D" w:rsidP="00AE70E6">
            <w:pPr>
              <w:numPr>
                <w:ilvl w:val="0"/>
                <w:numId w:val="16"/>
              </w:numPr>
              <w:rPr>
                <w:rFonts w:ascii="Montserrat" w:hAnsi="Montserrat"/>
              </w:rPr>
            </w:pPr>
            <w:r w:rsidRPr="00DE777E">
              <w:rPr>
                <w:rFonts w:ascii="Montserrat" w:hAnsi="Montserrat"/>
              </w:rPr>
              <w:t>Activity 2 </w:t>
            </w:r>
          </w:p>
          <w:p w14:paraId="1E772D8E" w14:textId="77777777" w:rsidR="00113E3D" w:rsidRPr="00DE777E" w:rsidRDefault="00113E3D"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D1B75EE" w14:textId="77777777" w:rsidR="00113E3D" w:rsidRPr="00DE777E" w:rsidRDefault="00113E3D" w:rsidP="00AE70E6">
            <w:pPr>
              <w:numPr>
                <w:ilvl w:val="0"/>
                <w:numId w:val="18"/>
              </w:numPr>
              <w:rPr>
                <w:rFonts w:ascii="Montserrat" w:hAnsi="Montserrat"/>
              </w:rPr>
            </w:pPr>
            <w:r w:rsidRPr="00DE777E">
              <w:rPr>
                <w:rFonts w:ascii="Montserrat" w:hAnsi="Montserrat"/>
              </w:rPr>
              <w:t>Benchmark 1 </w:t>
            </w:r>
          </w:p>
          <w:p w14:paraId="01880108" w14:textId="77777777" w:rsidR="00113E3D" w:rsidRPr="00DE777E" w:rsidRDefault="00113E3D" w:rsidP="00AE70E6">
            <w:pPr>
              <w:numPr>
                <w:ilvl w:val="0"/>
                <w:numId w:val="19"/>
              </w:numPr>
              <w:rPr>
                <w:rFonts w:ascii="Montserrat" w:hAnsi="Montserrat"/>
              </w:rPr>
            </w:pPr>
            <w:r w:rsidRPr="00DE777E">
              <w:rPr>
                <w:rFonts w:ascii="Montserrat" w:hAnsi="Montserrat"/>
              </w:rPr>
              <w:t>Benchmark 2 </w:t>
            </w:r>
          </w:p>
          <w:p w14:paraId="599C5404" w14:textId="77777777" w:rsidR="00113E3D" w:rsidRPr="00DE777E" w:rsidRDefault="00113E3D" w:rsidP="00AE70E6">
            <w:pPr>
              <w:numPr>
                <w:ilvl w:val="0"/>
                <w:numId w:val="20"/>
              </w:numPr>
              <w:rPr>
                <w:rFonts w:ascii="Montserrat" w:hAnsi="Montserrat"/>
              </w:rPr>
            </w:pPr>
            <w:r w:rsidRPr="00DE777E">
              <w:rPr>
                <w:rFonts w:ascii="Montserrat" w:hAnsi="Montserrat"/>
              </w:rPr>
              <w:t>Benchmark 3 </w:t>
            </w:r>
          </w:p>
        </w:tc>
      </w:tr>
      <w:tr w:rsidR="00113E3D" w:rsidRPr="00DE777E" w14:paraId="2A8A75BE"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072AE02" w14:textId="77777777" w:rsidR="00113E3D" w:rsidRPr="00DE777E" w:rsidRDefault="00113E3D" w:rsidP="003957F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43CD0F7C" w14:textId="77777777" w:rsidR="00113E3D" w:rsidRDefault="00113E3D"/>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2663685F"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2C3A37B" w14:textId="4EA7D151" w:rsidR="00F142FA" w:rsidRDefault="00F142FA" w:rsidP="003957FD">
            <w:pPr>
              <w:rPr>
                <w:rFonts w:ascii="Montserrat" w:hAnsi="Montserrat"/>
                <w:b/>
                <w:bCs/>
              </w:rPr>
            </w:pPr>
            <w:r>
              <w:rPr>
                <w:rFonts w:ascii="Montserrat" w:hAnsi="Montserrat"/>
                <w:b/>
                <w:bCs/>
              </w:rPr>
              <w:t>Project Priority:</w:t>
            </w:r>
          </w:p>
        </w:tc>
      </w:tr>
      <w:tr w:rsidR="00113E3D" w:rsidRPr="00DE777E" w14:paraId="4F2C9846"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D068BC4" w14:textId="150A9EF1" w:rsidR="00113E3D" w:rsidRPr="00DE777E" w:rsidRDefault="0020088E" w:rsidP="003957FD">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3</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56612818" w14:textId="77777777" w:rsidTr="003957F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7CDA8680"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666CADE"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108195EC"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6951B9AD"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84C04BF" w14:textId="77777777" w:rsidR="00113E3D" w:rsidRPr="00DE777E" w:rsidRDefault="00113E3D" w:rsidP="003957FD">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475F0008" w14:textId="77777777" w:rsidR="00113E3D" w:rsidRPr="00DE777E" w:rsidRDefault="00113E3D" w:rsidP="00AE70E6">
            <w:pPr>
              <w:numPr>
                <w:ilvl w:val="0"/>
                <w:numId w:val="9"/>
              </w:numPr>
              <w:rPr>
                <w:rFonts w:ascii="Montserrat" w:hAnsi="Montserrat"/>
              </w:rPr>
            </w:pPr>
            <w:r w:rsidRPr="00DE777E">
              <w:rPr>
                <w:rFonts w:ascii="Montserrat" w:hAnsi="Montserrat"/>
              </w:rPr>
              <w:t>Activity 1 </w:t>
            </w:r>
          </w:p>
          <w:p w14:paraId="22911B49" w14:textId="77777777" w:rsidR="00113E3D" w:rsidRPr="00DE777E" w:rsidRDefault="00113E3D" w:rsidP="00AE70E6">
            <w:pPr>
              <w:numPr>
                <w:ilvl w:val="0"/>
                <w:numId w:val="10"/>
              </w:numPr>
              <w:rPr>
                <w:rFonts w:ascii="Montserrat" w:hAnsi="Montserrat"/>
              </w:rPr>
            </w:pPr>
            <w:r w:rsidRPr="00DE777E">
              <w:rPr>
                <w:rFonts w:ascii="Montserrat" w:hAnsi="Montserrat"/>
              </w:rPr>
              <w:t>Activity 2 </w:t>
            </w:r>
          </w:p>
          <w:p w14:paraId="33D073F8" w14:textId="77777777" w:rsidR="00113E3D" w:rsidRPr="00DE777E" w:rsidRDefault="00113E3D"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5EFDD0A0" w14:textId="77777777" w:rsidR="00113E3D" w:rsidRPr="00DE777E" w:rsidRDefault="00113E3D" w:rsidP="00AE70E6">
            <w:pPr>
              <w:numPr>
                <w:ilvl w:val="0"/>
                <w:numId w:val="12"/>
              </w:numPr>
              <w:rPr>
                <w:rFonts w:ascii="Montserrat" w:hAnsi="Montserrat"/>
              </w:rPr>
            </w:pPr>
            <w:r w:rsidRPr="00DE777E">
              <w:rPr>
                <w:rFonts w:ascii="Montserrat" w:hAnsi="Montserrat"/>
              </w:rPr>
              <w:t>Benchmark 1 </w:t>
            </w:r>
          </w:p>
          <w:p w14:paraId="4A397AAB" w14:textId="77777777" w:rsidR="00113E3D" w:rsidRPr="00DE777E" w:rsidRDefault="00113E3D" w:rsidP="00AE70E6">
            <w:pPr>
              <w:numPr>
                <w:ilvl w:val="0"/>
                <w:numId w:val="13"/>
              </w:numPr>
              <w:rPr>
                <w:rFonts w:ascii="Montserrat" w:hAnsi="Montserrat"/>
              </w:rPr>
            </w:pPr>
            <w:r w:rsidRPr="00DE777E">
              <w:rPr>
                <w:rFonts w:ascii="Montserrat" w:hAnsi="Montserrat"/>
              </w:rPr>
              <w:t>Benchmark 2 </w:t>
            </w:r>
          </w:p>
          <w:p w14:paraId="1A23C538" w14:textId="77777777" w:rsidR="00113E3D" w:rsidRPr="00DE777E" w:rsidRDefault="00113E3D" w:rsidP="00AE70E6">
            <w:pPr>
              <w:numPr>
                <w:ilvl w:val="0"/>
                <w:numId w:val="14"/>
              </w:numPr>
              <w:rPr>
                <w:rFonts w:ascii="Montserrat" w:hAnsi="Montserrat"/>
              </w:rPr>
            </w:pPr>
            <w:r w:rsidRPr="00DE777E">
              <w:rPr>
                <w:rFonts w:ascii="Montserrat" w:hAnsi="Montserrat"/>
              </w:rPr>
              <w:t>Benchmark 3 </w:t>
            </w:r>
          </w:p>
        </w:tc>
      </w:tr>
      <w:tr w:rsidR="00113E3D" w:rsidRPr="00DE777E" w14:paraId="189208B6"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7F4D14DC" w14:textId="77777777" w:rsidR="00113E3D" w:rsidRPr="00DE777E" w:rsidRDefault="00113E3D" w:rsidP="003957FD">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B263528" w14:textId="77777777" w:rsidR="00113E3D" w:rsidRPr="00DE777E" w:rsidRDefault="00113E3D" w:rsidP="00AE70E6">
            <w:pPr>
              <w:numPr>
                <w:ilvl w:val="0"/>
                <w:numId w:val="15"/>
              </w:numPr>
              <w:rPr>
                <w:rFonts w:ascii="Montserrat" w:hAnsi="Montserrat"/>
              </w:rPr>
            </w:pPr>
            <w:r w:rsidRPr="00DE777E">
              <w:rPr>
                <w:rFonts w:ascii="Montserrat" w:hAnsi="Montserrat"/>
              </w:rPr>
              <w:t>Activity 1 </w:t>
            </w:r>
          </w:p>
          <w:p w14:paraId="13D2157A" w14:textId="77777777" w:rsidR="00113E3D" w:rsidRPr="00DE777E" w:rsidRDefault="00113E3D" w:rsidP="00AE70E6">
            <w:pPr>
              <w:numPr>
                <w:ilvl w:val="0"/>
                <w:numId w:val="16"/>
              </w:numPr>
              <w:rPr>
                <w:rFonts w:ascii="Montserrat" w:hAnsi="Montserrat"/>
              </w:rPr>
            </w:pPr>
            <w:r w:rsidRPr="00DE777E">
              <w:rPr>
                <w:rFonts w:ascii="Montserrat" w:hAnsi="Montserrat"/>
              </w:rPr>
              <w:t>Activity 2 </w:t>
            </w:r>
          </w:p>
          <w:p w14:paraId="7D8EA9E8" w14:textId="77777777" w:rsidR="00113E3D" w:rsidRPr="00DE777E" w:rsidRDefault="00113E3D"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5191926" w14:textId="77777777" w:rsidR="00113E3D" w:rsidRPr="00DE777E" w:rsidRDefault="00113E3D" w:rsidP="00AE70E6">
            <w:pPr>
              <w:numPr>
                <w:ilvl w:val="0"/>
                <w:numId w:val="18"/>
              </w:numPr>
              <w:rPr>
                <w:rFonts w:ascii="Montserrat" w:hAnsi="Montserrat"/>
              </w:rPr>
            </w:pPr>
            <w:r w:rsidRPr="00DE777E">
              <w:rPr>
                <w:rFonts w:ascii="Montserrat" w:hAnsi="Montserrat"/>
              </w:rPr>
              <w:t>Benchmark 1 </w:t>
            </w:r>
          </w:p>
          <w:p w14:paraId="0EE6A7FD" w14:textId="77777777" w:rsidR="00113E3D" w:rsidRPr="00DE777E" w:rsidRDefault="00113E3D" w:rsidP="00AE70E6">
            <w:pPr>
              <w:numPr>
                <w:ilvl w:val="0"/>
                <w:numId w:val="19"/>
              </w:numPr>
              <w:rPr>
                <w:rFonts w:ascii="Montserrat" w:hAnsi="Montserrat"/>
              </w:rPr>
            </w:pPr>
            <w:r w:rsidRPr="00DE777E">
              <w:rPr>
                <w:rFonts w:ascii="Montserrat" w:hAnsi="Montserrat"/>
              </w:rPr>
              <w:t>Benchmark 2 </w:t>
            </w:r>
          </w:p>
          <w:p w14:paraId="41C75EF1" w14:textId="77777777" w:rsidR="00113E3D" w:rsidRPr="00DE777E" w:rsidRDefault="00113E3D" w:rsidP="00AE70E6">
            <w:pPr>
              <w:numPr>
                <w:ilvl w:val="0"/>
                <w:numId w:val="20"/>
              </w:numPr>
              <w:rPr>
                <w:rFonts w:ascii="Montserrat" w:hAnsi="Montserrat"/>
              </w:rPr>
            </w:pPr>
            <w:r w:rsidRPr="00DE777E">
              <w:rPr>
                <w:rFonts w:ascii="Montserrat" w:hAnsi="Montserrat"/>
              </w:rPr>
              <w:t>Benchmark 3 </w:t>
            </w:r>
          </w:p>
        </w:tc>
      </w:tr>
      <w:tr w:rsidR="00113E3D" w:rsidRPr="00DE777E" w14:paraId="7DF24A90"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564FAB2" w14:textId="77777777" w:rsidR="00113E3D" w:rsidRPr="00DE777E" w:rsidRDefault="00113E3D" w:rsidP="003957F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6F0D69A3" w14:textId="77777777" w:rsidR="00113E3D" w:rsidRDefault="00113E3D"/>
    <w:p w14:paraId="5F034147" w14:textId="77777777" w:rsidR="00B80D06" w:rsidRDefault="00B80D06"/>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758FF5A7"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6884A1C" w14:textId="2ECFED92" w:rsidR="00F142FA" w:rsidRDefault="00F142FA" w:rsidP="003957FD">
            <w:pPr>
              <w:rPr>
                <w:rFonts w:ascii="Montserrat" w:hAnsi="Montserrat"/>
                <w:b/>
                <w:bCs/>
              </w:rPr>
            </w:pPr>
            <w:r>
              <w:rPr>
                <w:rFonts w:ascii="Montserrat" w:hAnsi="Montserrat"/>
                <w:b/>
                <w:bCs/>
              </w:rPr>
              <w:lastRenderedPageBreak/>
              <w:t>Project Priority:</w:t>
            </w:r>
          </w:p>
        </w:tc>
      </w:tr>
      <w:tr w:rsidR="00113E3D" w:rsidRPr="00DE777E" w14:paraId="681E3A16"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35ED501" w14:textId="60F63FD3" w:rsidR="00113E3D" w:rsidRPr="00DE777E" w:rsidRDefault="0020088E" w:rsidP="003957FD">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4</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76C66F88" w14:textId="77777777" w:rsidTr="003957F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AA75D11"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31AA57C7"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6EF637C5"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1FB2EFE6"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35B1B50F" w14:textId="77777777" w:rsidR="00113E3D" w:rsidRPr="00DE777E" w:rsidRDefault="00113E3D" w:rsidP="003957FD">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D7BD5A4" w14:textId="77777777" w:rsidR="00113E3D" w:rsidRPr="00DE777E" w:rsidRDefault="00113E3D" w:rsidP="00AE70E6">
            <w:pPr>
              <w:numPr>
                <w:ilvl w:val="0"/>
                <w:numId w:val="9"/>
              </w:numPr>
              <w:rPr>
                <w:rFonts w:ascii="Montserrat" w:hAnsi="Montserrat"/>
              </w:rPr>
            </w:pPr>
            <w:r w:rsidRPr="00DE777E">
              <w:rPr>
                <w:rFonts w:ascii="Montserrat" w:hAnsi="Montserrat"/>
              </w:rPr>
              <w:t>Activity 1 </w:t>
            </w:r>
          </w:p>
          <w:p w14:paraId="12BFE293" w14:textId="77777777" w:rsidR="00113E3D" w:rsidRPr="00DE777E" w:rsidRDefault="00113E3D" w:rsidP="00AE70E6">
            <w:pPr>
              <w:numPr>
                <w:ilvl w:val="0"/>
                <w:numId w:val="10"/>
              </w:numPr>
              <w:rPr>
                <w:rFonts w:ascii="Montserrat" w:hAnsi="Montserrat"/>
              </w:rPr>
            </w:pPr>
            <w:r w:rsidRPr="00DE777E">
              <w:rPr>
                <w:rFonts w:ascii="Montserrat" w:hAnsi="Montserrat"/>
              </w:rPr>
              <w:t>Activity 2 </w:t>
            </w:r>
          </w:p>
          <w:p w14:paraId="6663EDC1" w14:textId="77777777" w:rsidR="00113E3D" w:rsidRPr="00DE777E" w:rsidRDefault="00113E3D"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2A4E27A" w14:textId="77777777" w:rsidR="00113E3D" w:rsidRPr="00DE777E" w:rsidRDefault="00113E3D" w:rsidP="00AE70E6">
            <w:pPr>
              <w:numPr>
                <w:ilvl w:val="0"/>
                <w:numId w:val="12"/>
              </w:numPr>
              <w:rPr>
                <w:rFonts w:ascii="Montserrat" w:hAnsi="Montserrat"/>
              </w:rPr>
            </w:pPr>
            <w:r w:rsidRPr="00DE777E">
              <w:rPr>
                <w:rFonts w:ascii="Montserrat" w:hAnsi="Montserrat"/>
              </w:rPr>
              <w:t>Benchmark 1 </w:t>
            </w:r>
          </w:p>
          <w:p w14:paraId="2A91223C" w14:textId="77777777" w:rsidR="00113E3D" w:rsidRPr="00DE777E" w:rsidRDefault="00113E3D" w:rsidP="00AE70E6">
            <w:pPr>
              <w:numPr>
                <w:ilvl w:val="0"/>
                <w:numId w:val="13"/>
              </w:numPr>
              <w:rPr>
                <w:rFonts w:ascii="Montserrat" w:hAnsi="Montserrat"/>
              </w:rPr>
            </w:pPr>
            <w:r w:rsidRPr="00DE777E">
              <w:rPr>
                <w:rFonts w:ascii="Montserrat" w:hAnsi="Montserrat"/>
              </w:rPr>
              <w:t>Benchmark 2 </w:t>
            </w:r>
          </w:p>
          <w:p w14:paraId="1CDB2F51" w14:textId="77777777" w:rsidR="00113E3D" w:rsidRPr="00DE777E" w:rsidRDefault="00113E3D" w:rsidP="00AE70E6">
            <w:pPr>
              <w:numPr>
                <w:ilvl w:val="0"/>
                <w:numId w:val="14"/>
              </w:numPr>
              <w:rPr>
                <w:rFonts w:ascii="Montserrat" w:hAnsi="Montserrat"/>
              </w:rPr>
            </w:pPr>
            <w:r w:rsidRPr="00DE777E">
              <w:rPr>
                <w:rFonts w:ascii="Montserrat" w:hAnsi="Montserrat"/>
              </w:rPr>
              <w:t>Benchmark 3 </w:t>
            </w:r>
          </w:p>
        </w:tc>
      </w:tr>
      <w:tr w:rsidR="00113E3D" w:rsidRPr="00DE777E" w14:paraId="3A419687"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2EAA0A3F" w14:textId="77777777" w:rsidR="00113E3D" w:rsidRPr="00DE777E" w:rsidRDefault="00113E3D" w:rsidP="003957FD">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C57D57F" w14:textId="77777777" w:rsidR="00113E3D" w:rsidRPr="00DE777E" w:rsidRDefault="00113E3D" w:rsidP="00AE70E6">
            <w:pPr>
              <w:numPr>
                <w:ilvl w:val="0"/>
                <w:numId w:val="15"/>
              </w:numPr>
              <w:rPr>
                <w:rFonts w:ascii="Montserrat" w:hAnsi="Montserrat"/>
              </w:rPr>
            </w:pPr>
            <w:r w:rsidRPr="00DE777E">
              <w:rPr>
                <w:rFonts w:ascii="Montserrat" w:hAnsi="Montserrat"/>
              </w:rPr>
              <w:t>Activity 1 </w:t>
            </w:r>
          </w:p>
          <w:p w14:paraId="60A65555" w14:textId="77777777" w:rsidR="00113E3D" w:rsidRPr="00DE777E" w:rsidRDefault="00113E3D" w:rsidP="00AE70E6">
            <w:pPr>
              <w:numPr>
                <w:ilvl w:val="0"/>
                <w:numId w:val="16"/>
              </w:numPr>
              <w:rPr>
                <w:rFonts w:ascii="Montserrat" w:hAnsi="Montserrat"/>
              </w:rPr>
            </w:pPr>
            <w:r w:rsidRPr="00DE777E">
              <w:rPr>
                <w:rFonts w:ascii="Montserrat" w:hAnsi="Montserrat"/>
              </w:rPr>
              <w:t>Activity 2 </w:t>
            </w:r>
          </w:p>
          <w:p w14:paraId="682482CE" w14:textId="77777777" w:rsidR="00113E3D" w:rsidRPr="00DE777E" w:rsidRDefault="00113E3D"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BBB0C60" w14:textId="77777777" w:rsidR="00113E3D" w:rsidRPr="00DE777E" w:rsidRDefault="00113E3D" w:rsidP="00AE70E6">
            <w:pPr>
              <w:numPr>
                <w:ilvl w:val="0"/>
                <w:numId w:val="18"/>
              </w:numPr>
              <w:rPr>
                <w:rFonts w:ascii="Montserrat" w:hAnsi="Montserrat"/>
              </w:rPr>
            </w:pPr>
            <w:r w:rsidRPr="00DE777E">
              <w:rPr>
                <w:rFonts w:ascii="Montserrat" w:hAnsi="Montserrat"/>
              </w:rPr>
              <w:t>Benchmark 1 </w:t>
            </w:r>
          </w:p>
          <w:p w14:paraId="31D69C29" w14:textId="77777777" w:rsidR="00113E3D" w:rsidRPr="00DE777E" w:rsidRDefault="00113E3D" w:rsidP="00AE70E6">
            <w:pPr>
              <w:numPr>
                <w:ilvl w:val="0"/>
                <w:numId w:val="19"/>
              </w:numPr>
              <w:rPr>
                <w:rFonts w:ascii="Montserrat" w:hAnsi="Montserrat"/>
              </w:rPr>
            </w:pPr>
            <w:r w:rsidRPr="00DE777E">
              <w:rPr>
                <w:rFonts w:ascii="Montserrat" w:hAnsi="Montserrat"/>
              </w:rPr>
              <w:t>Benchmark 2 </w:t>
            </w:r>
          </w:p>
          <w:p w14:paraId="1131B035" w14:textId="77777777" w:rsidR="00113E3D" w:rsidRPr="00DE777E" w:rsidRDefault="00113E3D" w:rsidP="00AE70E6">
            <w:pPr>
              <w:numPr>
                <w:ilvl w:val="0"/>
                <w:numId w:val="20"/>
              </w:numPr>
              <w:rPr>
                <w:rFonts w:ascii="Montserrat" w:hAnsi="Montserrat"/>
              </w:rPr>
            </w:pPr>
            <w:r w:rsidRPr="00DE777E">
              <w:rPr>
                <w:rFonts w:ascii="Montserrat" w:hAnsi="Montserrat"/>
              </w:rPr>
              <w:t>Benchmark 3 </w:t>
            </w:r>
          </w:p>
        </w:tc>
      </w:tr>
      <w:tr w:rsidR="00113E3D" w:rsidRPr="00DE777E" w14:paraId="733F5012"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1389881" w14:textId="77777777" w:rsidR="00113E3D" w:rsidRPr="00DE777E" w:rsidRDefault="00113E3D" w:rsidP="003957F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3F88EFA8" w14:textId="77777777" w:rsidR="00113E3D" w:rsidRDefault="00113E3D"/>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24F2012A"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7F6A1D46" w14:textId="7323701C" w:rsidR="00F142FA" w:rsidRDefault="00F142FA" w:rsidP="003957FD">
            <w:pPr>
              <w:rPr>
                <w:rFonts w:ascii="Montserrat" w:hAnsi="Montserrat"/>
                <w:b/>
                <w:bCs/>
              </w:rPr>
            </w:pPr>
            <w:r>
              <w:rPr>
                <w:rFonts w:ascii="Montserrat" w:hAnsi="Montserrat"/>
                <w:b/>
                <w:bCs/>
              </w:rPr>
              <w:t>Project Priority:</w:t>
            </w:r>
          </w:p>
        </w:tc>
      </w:tr>
      <w:tr w:rsidR="00113E3D" w:rsidRPr="00DE777E" w14:paraId="0C0B5838" w14:textId="77777777" w:rsidTr="003957F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05A1CB0" w14:textId="4C801AA5" w:rsidR="00113E3D" w:rsidRPr="00DE777E" w:rsidRDefault="0020088E" w:rsidP="003957FD">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5</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203D3160" w14:textId="77777777" w:rsidTr="003957F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2A440C60"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0F9B82EA"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BF9FBC9" w14:textId="77777777" w:rsidR="00113E3D" w:rsidRPr="00DE777E" w:rsidRDefault="00113E3D" w:rsidP="003957FD">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63B4761B"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69C042B" w14:textId="77777777" w:rsidR="00113E3D" w:rsidRPr="00DE777E" w:rsidRDefault="00113E3D" w:rsidP="003957FD">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0A58CCBA" w14:textId="77777777" w:rsidR="00113E3D" w:rsidRPr="00DE777E" w:rsidRDefault="00113E3D" w:rsidP="00AE70E6">
            <w:pPr>
              <w:numPr>
                <w:ilvl w:val="0"/>
                <w:numId w:val="9"/>
              </w:numPr>
              <w:rPr>
                <w:rFonts w:ascii="Montserrat" w:hAnsi="Montserrat"/>
              </w:rPr>
            </w:pPr>
            <w:r w:rsidRPr="00DE777E">
              <w:rPr>
                <w:rFonts w:ascii="Montserrat" w:hAnsi="Montserrat"/>
              </w:rPr>
              <w:t>Activity 1 </w:t>
            </w:r>
          </w:p>
          <w:p w14:paraId="0BB2ACA7" w14:textId="77777777" w:rsidR="00113E3D" w:rsidRPr="00DE777E" w:rsidRDefault="00113E3D" w:rsidP="00AE70E6">
            <w:pPr>
              <w:numPr>
                <w:ilvl w:val="0"/>
                <w:numId w:val="10"/>
              </w:numPr>
              <w:rPr>
                <w:rFonts w:ascii="Montserrat" w:hAnsi="Montserrat"/>
              </w:rPr>
            </w:pPr>
            <w:r w:rsidRPr="00DE777E">
              <w:rPr>
                <w:rFonts w:ascii="Montserrat" w:hAnsi="Montserrat"/>
              </w:rPr>
              <w:t>Activity 2 </w:t>
            </w:r>
          </w:p>
          <w:p w14:paraId="6096352B" w14:textId="77777777" w:rsidR="00113E3D" w:rsidRPr="00DE777E" w:rsidRDefault="00113E3D"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7D829CCB" w14:textId="77777777" w:rsidR="00113E3D" w:rsidRPr="00DE777E" w:rsidRDefault="00113E3D" w:rsidP="00AE70E6">
            <w:pPr>
              <w:numPr>
                <w:ilvl w:val="0"/>
                <w:numId w:val="12"/>
              </w:numPr>
              <w:rPr>
                <w:rFonts w:ascii="Montserrat" w:hAnsi="Montserrat"/>
              </w:rPr>
            </w:pPr>
            <w:r w:rsidRPr="00DE777E">
              <w:rPr>
                <w:rFonts w:ascii="Montserrat" w:hAnsi="Montserrat"/>
              </w:rPr>
              <w:t>Benchmark 1 </w:t>
            </w:r>
          </w:p>
          <w:p w14:paraId="16C60059" w14:textId="77777777" w:rsidR="00113E3D" w:rsidRPr="00DE777E" w:rsidRDefault="00113E3D" w:rsidP="00AE70E6">
            <w:pPr>
              <w:numPr>
                <w:ilvl w:val="0"/>
                <w:numId w:val="13"/>
              </w:numPr>
              <w:rPr>
                <w:rFonts w:ascii="Montserrat" w:hAnsi="Montserrat"/>
              </w:rPr>
            </w:pPr>
            <w:r w:rsidRPr="00DE777E">
              <w:rPr>
                <w:rFonts w:ascii="Montserrat" w:hAnsi="Montserrat"/>
              </w:rPr>
              <w:t>Benchmark 2 </w:t>
            </w:r>
          </w:p>
          <w:p w14:paraId="45081FB0" w14:textId="77777777" w:rsidR="00113E3D" w:rsidRPr="00DE777E" w:rsidRDefault="00113E3D" w:rsidP="00AE70E6">
            <w:pPr>
              <w:numPr>
                <w:ilvl w:val="0"/>
                <w:numId w:val="14"/>
              </w:numPr>
              <w:rPr>
                <w:rFonts w:ascii="Montserrat" w:hAnsi="Montserrat"/>
              </w:rPr>
            </w:pPr>
            <w:r w:rsidRPr="00DE777E">
              <w:rPr>
                <w:rFonts w:ascii="Montserrat" w:hAnsi="Montserrat"/>
              </w:rPr>
              <w:t>Benchmark 3 </w:t>
            </w:r>
          </w:p>
        </w:tc>
      </w:tr>
      <w:tr w:rsidR="00113E3D" w:rsidRPr="00DE777E" w14:paraId="5BFEAB76" w14:textId="77777777" w:rsidTr="003957F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1D23DB7A" w14:textId="77777777" w:rsidR="00113E3D" w:rsidRPr="00DE777E" w:rsidRDefault="00113E3D" w:rsidP="003957FD">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03A79FDB" w14:textId="77777777" w:rsidR="00113E3D" w:rsidRPr="00DE777E" w:rsidRDefault="00113E3D" w:rsidP="00AE70E6">
            <w:pPr>
              <w:numPr>
                <w:ilvl w:val="0"/>
                <w:numId w:val="15"/>
              </w:numPr>
              <w:rPr>
                <w:rFonts w:ascii="Montserrat" w:hAnsi="Montserrat"/>
              </w:rPr>
            </w:pPr>
            <w:r w:rsidRPr="00DE777E">
              <w:rPr>
                <w:rFonts w:ascii="Montserrat" w:hAnsi="Montserrat"/>
              </w:rPr>
              <w:t>Activity 1 </w:t>
            </w:r>
          </w:p>
          <w:p w14:paraId="50AC4171" w14:textId="77777777" w:rsidR="00113E3D" w:rsidRPr="00DE777E" w:rsidRDefault="00113E3D" w:rsidP="00AE70E6">
            <w:pPr>
              <w:numPr>
                <w:ilvl w:val="0"/>
                <w:numId w:val="16"/>
              </w:numPr>
              <w:rPr>
                <w:rFonts w:ascii="Montserrat" w:hAnsi="Montserrat"/>
              </w:rPr>
            </w:pPr>
            <w:r w:rsidRPr="00DE777E">
              <w:rPr>
                <w:rFonts w:ascii="Montserrat" w:hAnsi="Montserrat"/>
              </w:rPr>
              <w:t>Activity 2 </w:t>
            </w:r>
          </w:p>
          <w:p w14:paraId="7B575E52" w14:textId="77777777" w:rsidR="00113E3D" w:rsidRPr="00DE777E" w:rsidRDefault="00113E3D"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1CA5A8F" w14:textId="77777777" w:rsidR="00113E3D" w:rsidRPr="00DE777E" w:rsidRDefault="00113E3D" w:rsidP="00AE70E6">
            <w:pPr>
              <w:numPr>
                <w:ilvl w:val="0"/>
                <w:numId w:val="18"/>
              </w:numPr>
              <w:rPr>
                <w:rFonts w:ascii="Montserrat" w:hAnsi="Montserrat"/>
              </w:rPr>
            </w:pPr>
            <w:r w:rsidRPr="00DE777E">
              <w:rPr>
                <w:rFonts w:ascii="Montserrat" w:hAnsi="Montserrat"/>
              </w:rPr>
              <w:t>Benchmark 1 </w:t>
            </w:r>
          </w:p>
          <w:p w14:paraId="2B011A02" w14:textId="77777777" w:rsidR="00113E3D" w:rsidRPr="00DE777E" w:rsidRDefault="00113E3D" w:rsidP="00AE70E6">
            <w:pPr>
              <w:numPr>
                <w:ilvl w:val="0"/>
                <w:numId w:val="19"/>
              </w:numPr>
              <w:rPr>
                <w:rFonts w:ascii="Montserrat" w:hAnsi="Montserrat"/>
              </w:rPr>
            </w:pPr>
            <w:r w:rsidRPr="00DE777E">
              <w:rPr>
                <w:rFonts w:ascii="Montserrat" w:hAnsi="Montserrat"/>
              </w:rPr>
              <w:t>Benchmark 2 </w:t>
            </w:r>
          </w:p>
          <w:p w14:paraId="644F9471" w14:textId="77777777" w:rsidR="00113E3D" w:rsidRPr="00DE777E" w:rsidRDefault="00113E3D" w:rsidP="00AE70E6">
            <w:pPr>
              <w:numPr>
                <w:ilvl w:val="0"/>
                <w:numId w:val="20"/>
              </w:numPr>
              <w:rPr>
                <w:rFonts w:ascii="Montserrat" w:hAnsi="Montserrat"/>
              </w:rPr>
            </w:pPr>
            <w:r w:rsidRPr="00DE777E">
              <w:rPr>
                <w:rFonts w:ascii="Montserrat" w:hAnsi="Montserrat"/>
              </w:rPr>
              <w:t>Benchmark 3 </w:t>
            </w:r>
          </w:p>
        </w:tc>
      </w:tr>
      <w:tr w:rsidR="00113E3D" w:rsidRPr="00DE777E" w14:paraId="510A4348" w14:textId="77777777" w:rsidTr="003957FD">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404A3BC" w14:textId="77777777" w:rsidR="00113E3D" w:rsidRPr="00DE777E" w:rsidRDefault="00113E3D" w:rsidP="003957F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31DCD38A" w14:textId="77777777" w:rsidR="004A4B44" w:rsidRDefault="004A4B44" w:rsidP="00797259">
      <w:pPr>
        <w:rPr>
          <w:rFonts w:ascii="Montserrat" w:hAnsi="Montserrat"/>
        </w:rPr>
      </w:pPr>
    </w:p>
    <w:p w14:paraId="7369B51C" w14:textId="77777777" w:rsidR="00B80D06" w:rsidRDefault="00B80D06" w:rsidP="00797259">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1156C205" w14:textId="77777777" w:rsidTr="0077376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3A73988" w14:textId="485DE25A" w:rsidR="00F142FA" w:rsidRDefault="00F142FA" w:rsidP="00773769">
            <w:pPr>
              <w:rPr>
                <w:rFonts w:ascii="Montserrat" w:hAnsi="Montserrat"/>
                <w:b/>
                <w:bCs/>
              </w:rPr>
            </w:pPr>
            <w:r>
              <w:rPr>
                <w:rFonts w:ascii="Montserrat" w:hAnsi="Montserrat"/>
                <w:b/>
                <w:bCs/>
              </w:rPr>
              <w:lastRenderedPageBreak/>
              <w:t>Project Priority:</w:t>
            </w:r>
          </w:p>
        </w:tc>
      </w:tr>
      <w:tr w:rsidR="004A4146" w:rsidRPr="00DE777E" w14:paraId="054CB0D0" w14:textId="77777777" w:rsidTr="00773769">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B25697D" w14:textId="2F3BB4A8" w:rsidR="004A4146" w:rsidRPr="00DE777E" w:rsidRDefault="004A4146" w:rsidP="00773769">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 xml:space="preserve">OAL </w:t>
            </w:r>
            <w:r w:rsidR="00B80D06">
              <w:rPr>
                <w:rFonts w:ascii="Montserrat" w:hAnsi="Montserrat"/>
                <w:b/>
                <w:bCs/>
              </w:rPr>
              <w:t>6</w:t>
            </w:r>
            <w:r w:rsidRPr="00DE777E">
              <w:rPr>
                <w:rFonts w:ascii="Montserrat" w:hAnsi="Montserrat"/>
                <w:b/>
                <w:bCs/>
              </w:rPr>
              <w:t>:</w:t>
            </w:r>
            <w:r w:rsidRPr="00DE777E">
              <w:rPr>
                <w:rFonts w:ascii="Montserrat" w:hAnsi="Montserrat"/>
              </w:rPr>
              <w:t xml:space="preserve"> &lt;ENTER GOAL HERE&gt; </w:t>
            </w:r>
          </w:p>
        </w:tc>
      </w:tr>
      <w:tr w:rsidR="004A4146" w:rsidRPr="00DE777E" w14:paraId="77BE1C74" w14:textId="77777777" w:rsidTr="00773769">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A27CB37" w14:textId="77777777" w:rsidR="004A4146" w:rsidRPr="00DE777E" w:rsidRDefault="004A4146" w:rsidP="00773769">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13ABEAE7" w14:textId="77777777" w:rsidR="004A4146" w:rsidRPr="00DE777E" w:rsidRDefault="004A4146" w:rsidP="00773769">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455F654D" w14:textId="77777777" w:rsidR="004A4146" w:rsidRPr="00DE777E" w:rsidRDefault="004A4146" w:rsidP="00773769">
            <w:pPr>
              <w:rPr>
                <w:rFonts w:ascii="Montserrat" w:hAnsi="Montserrat"/>
                <w:b/>
                <w:bCs/>
                <w:color w:val="FFFFFF" w:themeColor="background1"/>
              </w:rPr>
            </w:pPr>
            <w:r w:rsidRPr="00DE777E">
              <w:rPr>
                <w:rFonts w:ascii="Montserrat" w:hAnsi="Montserrat"/>
                <w:b/>
                <w:bCs/>
                <w:color w:val="FFFFFF" w:themeColor="background1"/>
              </w:rPr>
              <w:t>Benchmarks </w:t>
            </w:r>
          </w:p>
        </w:tc>
      </w:tr>
      <w:tr w:rsidR="004A4146" w:rsidRPr="00DE777E" w14:paraId="42EB62EA" w14:textId="77777777" w:rsidTr="0077376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356740B" w14:textId="77777777" w:rsidR="004A4146" w:rsidRPr="00DE777E" w:rsidRDefault="004A4146" w:rsidP="00773769">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36AEA509" w14:textId="77777777" w:rsidR="004A4146" w:rsidRPr="00DE777E" w:rsidRDefault="004A4146" w:rsidP="00AE70E6">
            <w:pPr>
              <w:numPr>
                <w:ilvl w:val="0"/>
                <w:numId w:val="9"/>
              </w:numPr>
              <w:rPr>
                <w:rFonts w:ascii="Montserrat" w:hAnsi="Montserrat"/>
              </w:rPr>
            </w:pPr>
            <w:r w:rsidRPr="00DE777E">
              <w:rPr>
                <w:rFonts w:ascii="Montserrat" w:hAnsi="Montserrat"/>
              </w:rPr>
              <w:t>Activity 1 </w:t>
            </w:r>
          </w:p>
          <w:p w14:paraId="64FE1858" w14:textId="77777777" w:rsidR="004A4146" w:rsidRPr="00DE777E" w:rsidRDefault="004A4146" w:rsidP="00AE70E6">
            <w:pPr>
              <w:numPr>
                <w:ilvl w:val="0"/>
                <w:numId w:val="10"/>
              </w:numPr>
              <w:rPr>
                <w:rFonts w:ascii="Montserrat" w:hAnsi="Montserrat"/>
              </w:rPr>
            </w:pPr>
            <w:r w:rsidRPr="00DE777E">
              <w:rPr>
                <w:rFonts w:ascii="Montserrat" w:hAnsi="Montserrat"/>
              </w:rPr>
              <w:t>Activity 2 </w:t>
            </w:r>
          </w:p>
          <w:p w14:paraId="02F8CC27" w14:textId="77777777" w:rsidR="004A4146" w:rsidRPr="00DE777E" w:rsidRDefault="004A4146" w:rsidP="00AE70E6">
            <w:pPr>
              <w:numPr>
                <w:ilvl w:val="0"/>
                <w:numId w:val="11"/>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1DBCA207" w14:textId="77777777" w:rsidR="004A4146" w:rsidRPr="00DE777E" w:rsidRDefault="004A4146" w:rsidP="00AE70E6">
            <w:pPr>
              <w:numPr>
                <w:ilvl w:val="0"/>
                <w:numId w:val="12"/>
              </w:numPr>
              <w:rPr>
                <w:rFonts w:ascii="Montserrat" w:hAnsi="Montserrat"/>
              </w:rPr>
            </w:pPr>
            <w:r w:rsidRPr="00DE777E">
              <w:rPr>
                <w:rFonts w:ascii="Montserrat" w:hAnsi="Montserrat"/>
              </w:rPr>
              <w:t>Benchmark 1 </w:t>
            </w:r>
          </w:p>
          <w:p w14:paraId="68A0A050" w14:textId="77777777" w:rsidR="004A4146" w:rsidRPr="00DE777E" w:rsidRDefault="004A4146" w:rsidP="00AE70E6">
            <w:pPr>
              <w:numPr>
                <w:ilvl w:val="0"/>
                <w:numId w:val="13"/>
              </w:numPr>
              <w:rPr>
                <w:rFonts w:ascii="Montserrat" w:hAnsi="Montserrat"/>
              </w:rPr>
            </w:pPr>
            <w:r w:rsidRPr="00DE777E">
              <w:rPr>
                <w:rFonts w:ascii="Montserrat" w:hAnsi="Montserrat"/>
              </w:rPr>
              <w:t>Benchmark 2 </w:t>
            </w:r>
          </w:p>
          <w:p w14:paraId="75330FA0" w14:textId="77777777" w:rsidR="004A4146" w:rsidRPr="00DE777E" w:rsidRDefault="004A4146" w:rsidP="00AE70E6">
            <w:pPr>
              <w:numPr>
                <w:ilvl w:val="0"/>
                <w:numId w:val="14"/>
              </w:numPr>
              <w:rPr>
                <w:rFonts w:ascii="Montserrat" w:hAnsi="Montserrat"/>
              </w:rPr>
            </w:pPr>
            <w:r w:rsidRPr="00DE777E">
              <w:rPr>
                <w:rFonts w:ascii="Montserrat" w:hAnsi="Montserrat"/>
              </w:rPr>
              <w:t>Benchmark 3 </w:t>
            </w:r>
          </w:p>
        </w:tc>
      </w:tr>
      <w:tr w:rsidR="004A4146" w:rsidRPr="00DE777E" w14:paraId="1C1CA05B" w14:textId="77777777" w:rsidTr="00773769">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5B3E732A" w14:textId="77777777" w:rsidR="004A4146" w:rsidRPr="00DE777E" w:rsidRDefault="004A4146" w:rsidP="00773769">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05D4E907" w14:textId="77777777" w:rsidR="004A4146" w:rsidRPr="00DE777E" w:rsidRDefault="004A4146" w:rsidP="00AE70E6">
            <w:pPr>
              <w:numPr>
                <w:ilvl w:val="0"/>
                <w:numId w:val="15"/>
              </w:numPr>
              <w:rPr>
                <w:rFonts w:ascii="Montserrat" w:hAnsi="Montserrat"/>
              </w:rPr>
            </w:pPr>
            <w:r w:rsidRPr="00DE777E">
              <w:rPr>
                <w:rFonts w:ascii="Montserrat" w:hAnsi="Montserrat"/>
              </w:rPr>
              <w:t>Activity 1 </w:t>
            </w:r>
          </w:p>
          <w:p w14:paraId="53FC720E" w14:textId="77777777" w:rsidR="004A4146" w:rsidRPr="00DE777E" w:rsidRDefault="004A4146" w:rsidP="00AE70E6">
            <w:pPr>
              <w:numPr>
                <w:ilvl w:val="0"/>
                <w:numId w:val="16"/>
              </w:numPr>
              <w:rPr>
                <w:rFonts w:ascii="Montserrat" w:hAnsi="Montserrat"/>
              </w:rPr>
            </w:pPr>
            <w:r w:rsidRPr="00DE777E">
              <w:rPr>
                <w:rFonts w:ascii="Montserrat" w:hAnsi="Montserrat"/>
              </w:rPr>
              <w:t>Activity 2 </w:t>
            </w:r>
          </w:p>
          <w:p w14:paraId="16B06BFD" w14:textId="77777777" w:rsidR="004A4146" w:rsidRPr="00DE777E" w:rsidRDefault="004A4146" w:rsidP="00AE70E6">
            <w:pPr>
              <w:numPr>
                <w:ilvl w:val="0"/>
                <w:numId w:val="1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092B87C7" w14:textId="77777777" w:rsidR="004A4146" w:rsidRPr="00DE777E" w:rsidRDefault="004A4146" w:rsidP="00AE70E6">
            <w:pPr>
              <w:numPr>
                <w:ilvl w:val="0"/>
                <w:numId w:val="18"/>
              </w:numPr>
              <w:rPr>
                <w:rFonts w:ascii="Montserrat" w:hAnsi="Montserrat"/>
              </w:rPr>
            </w:pPr>
            <w:r w:rsidRPr="00DE777E">
              <w:rPr>
                <w:rFonts w:ascii="Montserrat" w:hAnsi="Montserrat"/>
              </w:rPr>
              <w:t>Benchmark 1 </w:t>
            </w:r>
          </w:p>
          <w:p w14:paraId="66049FFA" w14:textId="77777777" w:rsidR="004A4146" w:rsidRPr="00DE777E" w:rsidRDefault="004A4146" w:rsidP="00AE70E6">
            <w:pPr>
              <w:numPr>
                <w:ilvl w:val="0"/>
                <w:numId w:val="19"/>
              </w:numPr>
              <w:rPr>
                <w:rFonts w:ascii="Montserrat" w:hAnsi="Montserrat"/>
              </w:rPr>
            </w:pPr>
            <w:r w:rsidRPr="00DE777E">
              <w:rPr>
                <w:rFonts w:ascii="Montserrat" w:hAnsi="Montserrat"/>
              </w:rPr>
              <w:t>Benchmark 2 </w:t>
            </w:r>
          </w:p>
          <w:p w14:paraId="5A7A2CFC" w14:textId="77777777" w:rsidR="004A4146" w:rsidRPr="00DE777E" w:rsidRDefault="004A4146" w:rsidP="00AE70E6">
            <w:pPr>
              <w:numPr>
                <w:ilvl w:val="0"/>
                <w:numId w:val="20"/>
              </w:numPr>
              <w:rPr>
                <w:rFonts w:ascii="Montserrat" w:hAnsi="Montserrat"/>
              </w:rPr>
            </w:pPr>
            <w:r w:rsidRPr="00DE777E">
              <w:rPr>
                <w:rFonts w:ascii="Montserrat" w:hAnsi="Montserrat"/>
              </w:rPr>
              <w:t>Benchmark 3 </w:t>
            </w:r>
          </w:p>
        </w:tc>
      </w:tr>
      <w:tr w:rsidR="004A4146" w:rsidRPr="00DE777E" w14:paraId="74F88A6F" w14:textId="77777777" w:rsidTr="00773769">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1140909D" w14:textId="77777777" w:rsidR="004A4146" w:rsidRPr="00DE777E" w:rsidRDefault="004A4146" w:rsidP="00773769">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08A0C800" w14:textId="77777777" w:rsidR="004A4146" w:rsidRPr="00DE777E" w:rsidRDefault="004A4146" w:rsidP="00797259">
      <w:pPr>
        <w:rPr>
          <w:rFonts w:ascii="Montserrat" w:hAnsi="Montserrat"/>
        </w:rPr>
      </w:pPr>
    </w:p>
    <w:p w14:paraId="6D177773" w14:textId="7FF348AB" w:rsidR="00C35DE2" w:rsidRPr="00DE777E" w:rsidRDefault="00C35DE2" w:rsidP="00CD218B">
      <w:pPr>
        <w:pStyle w:val="Heading2"/>
        <w:rPr>
          <w:rFonts w:ascii="Montserrat" w:hAnsi="Montserrat"/>
        </w:rPr>
      </w:pPr>
      <w:bookmarkStart w:id="14" w:name="_Toc130291177"/>
      <w:r w:rsidRPr="00DE777E">
        <w:rPr>
          <w:rFonts w:ascii="Montserrat" w:hAnsi="Montserrat"/>
        </w:rPr>
        <w:t>Evaluation</w:t>
      </w:r>
      <w:bookmarkEnd w:id="14"/>
      <w:r w:rsidRPr="00DE777E">
        <w:rPr>
          <w:rFonts w:ascii="Montserrat" w:hAnsi="Montserrat"/>
        </w:rPr>
        <w:t xml:space="preserve"> and Dissemination</w:t>
      </w:r>
    </w:p>
    <w:p w14:paraId="082212C4" w14:textId="733762E1" w:rsidR="00441AB8" w:rsidRPr="00DE777E" w:rsidRDefault="005A5334" w:rsidP="00441AB8">
      <w:pPr>
        <w:rPr>
          <w:rFonts w:ascii="Montserrat" w:hAnsi="Montserrat"/>
        </w:rPr>
      </w:pPr>
      <w:r w:rsidRPr="00DE777E">
        <w:rPr>
          <w:rFonts w:ascii="Montserrat" w:hAnsi="Montserrat"/>
        </w:rPr>
        <w:t>Grantees must submit quarterly progress reports and annual evaluation reports aligned with the project’s stated goals and objectives. The final evaluation will assess the project in its entirety, from inception to completion. For more detailed guidance, please refer to the Grant Information Guide.</w:t>
      </w:r>
    </w:p>
    <w:p w14:paraId="53643CF6" w14:textId="77777777" w:rsidR="00C35DE2" w:rsidRPr="00DE777E" w:rsidRDefault="00C35DE2" w:rsidP="00C35DE2">
      <w:pPr>
        <w:rPr>
          <w:rFonts w:ascii="Montserrat" w:hAnsi="Montserrat"/>
          <w:b/>
          <w:bCs/>
          <w:caps/>
        </w:rPr>
      </w:pPr>
      <w:r w:rsidRPr="00DE777E">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9356"/>
      </w:tblGrid>
      <w:tr w:rsidR="00690CE0" w:rsidRPr="00DE777E" w14:paraId="621163A5" w14:textId="77777777" w:rsidTr="003957FD">
        <w:trPr>
          <w:trHeight w:val="576"/>
          <w:tblHeader/>
        </w:trPr>
        <w:tc>
          <w:tcPr>
            <w:tcW w:w="9356" w:type="dxa"/>
            <w:shd w:val="clear" w:color="auto" w:fill="404040" w:themeFill="text1" w:themeFillTint="BF"/>
            <w:vAlign w:val="center"/>
          </w:tcPr>
          <w:p w14:paraId="337D1EBF" w14:textId="1C929933" w:rsidR="00690CE0" w:rsidRPr="00DE777E" w:rsidRDefault="00690CE0" w:rsidP="00EF3301">
            <w:pPr>
              <w:pStyle w:val="TableHeaders"/>
              <w:framePr w:hSpace="0" w:wrap="auto" w:vAnchor="margin" w:hAnchor="text" w:yAlign="inline"/>
              <w:jc w:val="left"/>
              <w:rPr>
                <w:rFonts w:ascii="Montserrat" w:hAnsi="Montserrat"/>
              </w:rPr>
            </w:pPr>
            <w:r w:rsidRPr="00DE777E">
              <w:rPr>
                <w:rFonts w:ascii="Montserrat" w:hAnsi="Montserrat"/>
              </w:rPr>
              <w:t>Evaluation Measure</w:t>
            </w:r>
            <w:r>
              <w:rPr>
                <w:rFonts w:ascii="Montserrat" w:hAnsi="Montserrat"/>
              </w:rPr>
              <w:t xml:space="preserve"> Descriptions</w:t>
            </w:r>
          </w:p>
        </w:tc>
      </w:tr>
      <w:tr w:rsidR="009F3416" w:rsidRPr="00DE777E" w14:paraId="4A4DE3B2" w14:textId="77777777" w:rsidTr="003957FD">
        <w:trPr>
          <w:trHeight w:val="576"/>
        </w:trPr>
        <w:tc>
          <w:tcPr>
            <w:tcW w:w="9356" w:type="dxa"/>
          </w:tcPr>
          <w:p w14:paraId="41468AF6" w14:textId="07B16B05" w:rsidR="009F3416" w:rsidRPr="00DE777E" w:rsidRDefault="009F3416" w:rsidP="00EF3301">
            <w:pPr>
              <w:rPr>
                <w:rFonts w:ascii="Montserrat" w:hAnsi="Montserrat"/>
                <w:szCs w:val="20"/>
              </w:rPr>
            </w:pPr>
            <w:r w:rsidRPr="00DE777E">
              <w:rPr>
                <w:rFonts w:ascii="Montserrat" w:hAnsi="Montserrat"/>
                <w:b/>
                <w:bCs/>
                <w:color w:val="404040" w:themeColor="text1" w:themeTint="BF"/>
                <w:szCs w:val="18"/>
              </w:rPr>
              <w:t>Evaluation Questions:</w:t>
            </w:r>
            <w:r w:rsidRPr="00DE777E">
              <w:rPr>
                <w:rFonts w:ascii="Montserrat" w:hAnsi="Montserrat"/>
                <w:color w:val="404040" w:themeColor="text1" w:themeTint="BF"/>
                <w:szCs w:val="18"/>
              </w:rPr>
              <w:t xml:space="preserve"> Identify the key questions the evaluation will address, grounded in the project’s goals, objectives, implementation plan, and anticipated outcomes. Analyze the connection between the expected results, the specific activities undertaken, and the elements most critical to assess. Focus on what matters most in measuring the project’s effectiveness and impact.</w:t>
            </w:r>
          </w:p>
        </w:tc>
      </w:tr>
      <w:tr w:rsidR="009F3416" w:rsidRPr="00DE777E" w14:paraId="1AC44683" w14:textId="77777777" w:rsidTr="003957FD">
        <w:trPr>
          <w:trHeight w:val="576"/>
        </w:trPr>
        <w:tc>
          <w:tcPr>
            <w:tcW w:w="9356" w:type="dxa"/>
          </w:tcPr>
          <w:p w14:paraId="3A599C0C" w14:textId="0286D2A9" w:rsidR="009F3416" w:rsidRDefault="009F3416" w:rsidP="00EF3301">
            <w:pPr>
              <w:rPr>
                <w:rFonts w:ascii="Montserrat" w:hAnsi="Montserrat"/>
                <w:szCs w:val="20"/>
              </w:rPr>
            </w:pPr>
            <w:r>
              <w:rPr>
                <w:rFonts w:ascii="Montserrat" w:hAnsi="Montserrat"/>
                <w:szCs w:val="20"/>
              </w:rPr>
              <w:t>Key Questions:</w:t>
            </w:r>
          </w:p>
        </w:tc>
      </w:tr>
      <w:tr w:rsidR="009F3416" w:rsidRPr="00DE777E" w14:paraId="6BCEBE05" w14:textId="77777777" w:rsidTr="003957FD">
        <w:trPr>
          <w:trHeight w:val="576"/>
        </w:trPr>
        <w:tc>
          <w:tcPr>
            <w:tcW w:w="9356" w:type="dxa"/>
          </w:tcPr>
          <w:p w14:paraId="0C5D212F" w14:textId="01FA0F46" w:rsidR="009F3416" w:rsidRPr="00DE777E" w:rsidRDefault="009F3416" w:rsidP="00EF3301">
            <w:pPr>
              <w:rPr>
                <w:rFonts w:ascii="Montserrat" w:hAnsi="Montserrat"/>
                <w:szCs w:val="20"/>
              </w:rPr>
            </w:pPr>
            <w:r w:rsidRPr="00DE777E">
              <w:rPr>
                <w:rFonts w:ascii="Montserrat" w:hAnsi="Montserrat"/>
                <w:b/>
                <w:color w:val="404040" w:themeColor="text1" w:themeTint="BF"/>
              </w:rPr>
              <w:t>Evaluation Strategy:</w:t>
            </w:r>
            <w:r w:rsidRPr="00DE777E">
              <w:rPr>
                <w:rFonts w:ascii="Montserrat" w:hAnsi="Montserrat"/>
              </w:rPr>
              <w:t xml:space="preserve"> </w:t>
            </w:r>
            <w:r w:rsidRPr="00DE777E">
              <w:rPr>
                <w:rFonts w:ascii="Montserrat" w:hAnsi="Montserrat"/>
                <w:color w:val="404040" w:themeColor="text1" w:themeTint="BF"/>
              </w:rPr>
              <w:t>Describe the methods you will use to answer the evaluation questions. Specify the criteria that will guide the assessment of lessons learned from the project. Additionally, identify which populations will be included in the evaluation process.</w:t>
            </w:r>
          </w:p>
        </w:tc>
      </w:tr>
      <w:tr w:rsidR="009F3416" w:rsidRPr="00DE777E" w14:paraId="731C0693" w14:textId="77777777" w:rsidTr="003957FD">
        <w:trPr>
          <w:trHeight w:val="576"/>
        </w:trPr>
        <w:tc>
          <w:tcPr>
            <w:tcW w:w="9356" w:type="dxa"/>
          </w:tcPr>
          <w:p w14:paraId="158D91B8" w14:textId="14474792" w:rsidR="009F3416" w:rsidRDefault="009F3416" w:rsidP="00EF3301">
            <w:pPr>
              <w:rPr>
                <w:rFonts w:ascii="Montserrat" w:hAnsi="Montserrat"/>
                <w:szCs w:val="20"/>
              </w:rPr>
            </w:pPr>
            <w:r>
              <w:rPr>
                <w:rFonts w:ascii="Montserrat" w:hAnsi="Montserrat"/>
                <w:szCs w:val="20"/>
              </w:rPr>
              <w:t>Methods:</w:t>
            </w:r>
          </w:p>
        </w:tc>
      </w:tr>
      <w:tr w:rsidR="009F3416" w:rsidRPr="00DE777E" w14:paraId="32C846FA" w14:textId="77777777" w:rsidTr="003957FD">
        <w:trPr>
          <w:trHeight w:val="576"/>
        </w:trPr>
        <w:tc>
          <w:tcPr>
            <w:tcW w:w="9356" w:type="dxa"/>
          </w:tcPr>
          <w:p w14:paraId="6E50F4B2" w14:textId="498DE9E6" w:rsidR="009F3416" w:rsidRPr="00DE777E" w:rsidRDefault="009F3416" w:rsidP="00EF3301">
            <w:pPr>
              <w:rPr>
                <w:rFonts w:ascii="Montserrat" w:hAnsi="Montserrat"/>
                <w:szCs w:val="20"/>
              </w:rPr>
            </w:pPr>
            <w:r w:rsidRPr="00DE777E">
              <w:rPr>
                <w:rFonts w:ascii="Montserrat" w:hAnsi="Montserrat"/>
                <w:b/>
                <w:color w:val="404040" w:themeColor="text1" w:themeTint="BF"/>
              </w:rPr>
              <w:lastRenderedPageBreak/>
              <w:t xml:space="preserve">Data: The type of data and method of data collection </w:t>
            </w:r>
            <w:r w:rsidRPr="00DE777E">
              <w:rPr>
                <w:rFonts w:ascii="Montserrat" w:hAnsi="Montserrat"/>
                <w:b/>
                <w:bCs/>
                <w:color w:val="404040" w:themeColor="text1" w:themeTint="BF"/>
              </w:rPr>
              <w:t>depends on</w:t>
            </w:r>
            <w:r w:rsidRPr="00DE777E">
              <w:rPr>
                <w:rFonts w:ascii="Montserrat" w:hAnsi="Montserrat"/>
                <w:b/>
                <w:color w:val="404040" w:themeColor="text1" w:themeTint="BF"/>
              </w:rPr>
              <w:t xml:space="preserve"> the </w:t>
            </w:r>
            <w:r w:rsidRPr="00DE777E">
              <w:rPr>
                <w:rFonts w:ascii="Montserrat" w:hAnsi="Montserrat"/>
                <w:b/>
                <w:bCs/>
                <w:color w:val="404040" w:themeColor="text1" w:themeTint="BF"/>
              </w:rPr>
              <w:t xml:space="preserve">program's </w:t>
            </w:r>
            <w:r w:rsidRPr="00DE777E">
              <w:rPr>
                <w:rFonts w:ascii="Montserrat" w:hAnsi="Montserrat"/>
                <w:b/>
                <w:color w:val="404040" w:themeColor="text1" w:themeTint="BF"/>
              </w:rPr>
              <w:t>nature, the questions, and the evaluation strategy.</w:t>
            </w:r>
            <w:r w:rsidRPr="00DE777E">
              <w:rPr>
                <w:rFonts w:ascii="Montserrat" w:hAnsi="Montserrat"/>
                <w:color w:val="404040" w:themeColor="text1" w:themeTint="BF"/>
              </w:rPr>
              <w:t xml:space="preserve"> </w:t>
            </w:r>
            <w:r w:rsidRPr="00DE777E">
              <w:rPr>
                <w:rFonts w:ascii="Montserrat" w:hAnsi="Montserrat"/>
              </w:rPr>
              <w:t xml:space="preserve"> </w:t>
            </w:r>
            <w:r w:rsidRPr="00DE777E">
              <w:rPr>
                <w:rFonts w:ascii="Montserrat" w:hAnsi="Montserrat"/>
                <w:color w:val="404040" w:themeColor="text1" w:themeTint="BF"/>
              </w:rPr>
              <w:t>What measurement tools and instruments will be utilized? How will you establish the baseline data? Ensure that both quantitative and qualitative data methods are incorporated. Explain how project staff will gather data from the different sites and organizations involved. When selecting data collection techniques, confirm that adequate resources are available to effectively implement them.</w:t>
            </w:r>
          </w:p>
        </w:tc>
      </w:tr>
      <w:tr w:rsidR="009F3416" w:rsidRPr="00DE777E" w14:paraId="5A9DEB13" w14:textId="77777777" w:rsidTr="003957FD">
        <w:trPr>
          <w:trHeight w:val="576"/>
        </w:trPr>
        <w:tc>
          <w:tcPr>
            <w:tcW w:w="9356" w:type="dxa"/>
          </w:tcPr>
          <w:p w14:paraId="320A925E" w14:textId="21EA3A7E" w:rsidR="009F3416" w:rsidRDefault="009F3416" w:rsidP="00EF3301">
            <w:pPr>
              <w:rPr>
                <w:rFonts w:ascii="Montserrat" w:hAnsi="Montserrat"/>
                <w:szCs w:val="20"/>
              </w:rPr>
            </w:pPr>
            <w:r>
              <w:rPr>
                <w:rFonts w:ascii="Montserrat" w:hAnsi="Montserrat"/>
                <w:szCs w:val="20"/>
              </w:rPr>
              <w:t>Data and Data Collection Method:</w:t>
            </w:r>
          </w:p>
        </w:tc>
      </w:tr>
      <w:tr w:rsidR="009F3416" w:rsidRPr="00DE777E" w14:paraId="3E484B14" w14:textId="77777777" w:rsidTr="003957FD">
        <w:trPr>
          <w:trHeight w:val="576"/>
        </w:trPr>
        <w:tc>
          <w:tcPr>
            <w:tcW w:w="9356" w:type="dxa"/>
          </w:tcPr>
          <w:p w14:paraId="4D93E86C" w14:textId="6889D65D" w:rsidR="009F3416" w:rsidRPr="00DE777E" w:rsidRDefault="009F3416" w:rsidP="00EF3301">
            <w:pPr>
              <w:rPr>
                <w:rFonts w:ascii="Montserrat" w:hAnsi="Montserrat"/>
                <w:szCs w:val="20"/>
              </w:rPr>
            </w:pPr>
            <w:r w:rsidRPr="00DE777E">
              <w:rPr>
                <w:rFonts w:ascii="Montserrat" w:hAnsi="Montserrat"/>
                <w:b/>
                <w:color w:val="404040" w:themeColor="text1" w:themeTint="BF"/>
              </w:rPr>
              <w:t>Evaluator(s):</w:t>
            </w:r>
            <w:r w:rsidRPr="00DE777E">
              <w:rPr>
                <w:rFonts w:ascii="Montserrat" w:hAnsi="Montserrat"/>
                <w:color w:val="404040" w:themeColor="text1" w:themeTint="BF"/>
              </w:rPr>
              <w:t xml:space="preserve"> Identify the individuals or teams responsible for conducting the evaluation. Outline their specific qualifications and expertise. Describe the roles and responsibilities of key personnel involved in the evaluation process.</w:t>
            </w:r>
          </w:p>
        </w:tc>
      </w:tr>
      <w:tr w:rsidR="009F3416" w:rsidRPr="00DE777E" w14:paraId="013701A2" w14:textId="77777777" w:rsidTr="003957FD">
        <w:trPr>
          <w:trHeight w:val="576"/>
        </w:trPr>
        <w:tc>
          <w:tcPr>
            <w:tcW w:w="9356" w:type="dxa"/>
          </w:tcPr>
          <w:p w14:paraId="7A00868E" w14:textId="3356A6FC" w:rsidR="009F3416" w:rsidRDefault="009F3416" w:rsidP="00EF3301">
            <w:pPr>
              <w:rPr>
                <w:rFonts w:ascii="Montserrat" w:hAnsi="Montserrat"/>
                <w:szCs w:val="20"/>
              </w:rPr>
            </w:pPr>
            <w:r>
              <w:rPr>
                <w:rFonts w:ascii="Montserrat" w:hAnsi="Montserrat"/>
                <w:szCs w:val="20"/>
              </w:rPr>
              <w:t>Evaluators:</w:t>
            </w:r>
          </w:p>
        </w:tc>
      </w:tr>
      <w:tr w:rsidR="009F3416" w:rsidRPr="00DE777E" w14:paraId="180BCBF4" w14:textId="77777777" w:rsidTr="003957FD">
        <w:trPr>
          <w:trHeight w:val="576"/>
        </w:trPr>
        <w:tc>
          <w:tcPr>
            <w:tcW w:w="9356" w:type="dxa"/>
          </w:tcPr>
          <w:p w14:paraId="24B39299" w14:textId="0A11E1DB" w:rsidR="009F3416" w:rsidRPr="00DE777E" w:rsidRDefault="009F3416" w:rsidP="00EF3301">
            <w:pPr>
              <w:rPr>
                <w:rFonts w:ascii="Montserrat" w:hAnsi="Montserrat"/>
                <w:szCs w:val="20"/>
              </w:rPr>
            </w:pPr>
            <w:r w:rsidRPr="00DE777E">
              <w:rPr>
                <w:rFonts w:ascii="Montserrat" w:hAnsi="Montserrat"/>
                <w:b/>
                <w:color w:val="404040" w:themeColor="text1" w:themeTint="BF"/>
              </w:rPr>
              <w:t>Budgeting of resources and staffing for evaluation:</w:t>
            </w:r>
            <w:r w:rsidRPr="00DE777E">
              <w:rPr>
                <w:rFonts w:ascii="Montserrat" w:hAnsi="Montserrat"/>
                <w:color w:val="404040" w:themeColor="text1" w:themeTint="BF"/>
              </w:rPr>
              <w:t xml:space="preserve"> The application budget should allocate adequate funds to support a comprehensive and meaningful evaluation. Note: The evaluation will be conducted as an internal self-assessment and may be completed at no cost by the Council Chair, Co-Chair, or a designated representative.</w:t>
            </w:r>
          </w:p>
        </w:tc>
      </w:tr>
      <w:tr w:rsidR="009F3416" w:rsidRPr="00DE777E" w14:paraId="50DD44DF" w14:textId="77777777" w:rsidTr="003957FD">
        <w:trPr>
          <w:trHeight w:val="576"/>
        </w:trPr>
        <w:tc>
          <w:tcPr>
            <w:tcW w:w="9356" w:type="dxa"/>
          </w:tcPr>
          <w:p w14:paraId="65A04754" w14:textId="2FFA3F95" w:rsidR="009F3416" w:rsidRDefault="009F3416" w:rsidP="00EF3301">
            <w:pPr>
              <w:rPr>
                <w:rFonts w:ascii="Montserrat" w:hAnsi="Montserrat"/>
                <w:szCs w:val="20"/>
              </w:rPr>
            </w:pPr>
            <w:r>
              <w:rPr>
                <w:rFonts w:ascii="Montserrat" w:hAnsi="Montserrat"/>
                <w:szCs w:val="20"/>
              </w:rPr>
              <w:t>Evaluation Budget Amount:</w:t>
            </w:r>
          </w:p>
        </w:tc>
      </w:tr>
      <w:tr w:rsidR="009F3416" w:rsidRPr="00DE777E" w14:paraId="562BBA31" w14:textId="77777777" w:rsidTr="003957FD">
        <w:trPr>
          <w:trHeight w:val="576"/>
        </w:trPr>
        <w:tc>
          <w:tcPr>
            <w:tcW w:w="9356" w:type="dxa"/>
          </w:tcPr>
          <w:p w14:paraId="4D4E76AD" w14:textId="3A40D379" w:rsidR="009F3416" w:rsidRPr="00DE777E" w:rsidRDefault="009F3416" w:rsidP="00EF3301">
            <w:pPr>
              <w:rPr>
                <w:rFonts w:ascii="Montserrat" w:hAnsi="Montserrat"/>
                <w:szCs w:val="20"/>
              </w:rPr>
            </w:pPr>
            <w:r w:rsidRPr="00DE777E">
              <w:rPr>
                <w:rFonts w:ascii="Montserrat" w:hAnsi="Montserrat"/>
                <w:b/>
                <w:color w:val="404040" w:themeColor="text1" w:themeTint="BF"/>
              </w:rPr>
              <w:t>Dissemination:</w:t>
            </w:r>
            <w:r w:rsidRPr="00DE777E">
              <w:rPr>
                <w:rFonts w:ascii="Montserrat" w:hAnsi="Montserrat"/>
                <w:color w:val="404040" w:themeColor="text1" w:themeTint="BF"/>
              </w:rPr>
              <w:t xml:space="preserve"> Provide details on how the project’s findings will be shared with key stakeholders and other interested parties. Recognize that information needs and dissemination methods may vary among different audiences. Will the project have an online presence or participate in major national conferences to share lessons learned? Describe how and when project demonstrations will be made available. Additionally, include information about the types of reports and other deliverables that will be produced throughout the project.</w:t>
            </w:r>
          </w:p>
        </w:tc>
      </w:tr>
      <w:tr w:rsidR="009F3416" w:rsidRPr="00DE777E" w14:paraId="0F5ACD3E" w14:textId="77777777" w:rsidTr="003957FD">
        <w:trPr>
          <w:trHeight w:val="576"/>
        </w:trPr>
        <w:tc>
          <w:tcPr>
            <w:tcW w:w="9356" w:type="dxa"/>
          </w:tcPr>
          <w:p w14:paraId="127E38EE" w14:textId="69D07979" w:rsidR="009F3416" w:rsidRDefault="009F3416" w:rsidP="00EF3301">
            <w:pPr>
              <w:rPr>
                <w:rFonts w:ascii="Montserrat" w:hAnsi="Montserrat"/>
                <w:szCs w:val="20"/>
              </w:rPr>
            </w:pPr>
            <w:r>
              <w:rPr>
                <w:rFonts w:ascii="Montserrat" w:hAnsi="Montserrat"/>
                <w:szCs w:val="20"/>
              </w:rPr>
              <w:t>Sharing of Findings:</w:t>
            </w:r>
          </w:p>
        </w:tc>
      </w:tr>
    </w:tbl>
    <w:p w14:paraId="4FBC110D" w14:textId="78A73626" w:rsidR="00C35DE2" w:rsidRPr="00DE777E" w:rsidRDefault="00C35DE2" w:rsidP="00337145">
      <w:pPr>
        <w:rPr>
          <w:rFonts w:ascii="Montserrat" w:hAnsi="Montserrat"/>
        </w:rPr>
      </w:pPr>
      <w:r w:rsidRPr="00DE777E">
        <w:rPr>
          <w:rFonts w:ascii="Montserrat" w:hAnsi="Montserrat"/>
        </w:rPr>
        <w:t xml:space="preserve">Evaluation and quarterly progress reports should be consistent with the project’s goals and objectives. An effective ongoing plan should evaluate </w:t>
      </w:r>
      <w:r w:rsidR="002E16D7">
        <w:rPr>
          <w:rFonts w:ascii="Montserrat" w:hAnsi="Montserrat"/>
        </w:rPr>
        <w:t>benchmarks</w:t>
      </w:r>
      <w:r w:rsidRPr="00DE777E">
        <w:rPr>
          <w:rFonts w:ascii="Montserrat" w:hAnsi="Montserrat"/>
        </w:rPr>
        <w:t xml:space="preserve"> and help project staff make informed decisions.</w:t>
      </w:r>
    </w:p>
    <w:p w14:paraId="272AE1F9" w14:textId="77777777" w:rsidR="00C678BF" w:rsidRDefault="00C678BF">
      <w:pPr>
        <w:spacing w:before="0" w:after="160" w:line="259" w:lineRule="auto"/>
        <w:rPr>
          <w:rFonts w:ascii="Montserrat" w:eastAsiaTheme="majorEastAsia" w:hAnsi="Montserrat" w:cs="Times New Roman (Headings CS)"/>
          <w:b/>
          <w:caps/>
          <w:sz w:val="20"/>
          <w:szCs w:val="28"/>
        </w:rPr>
      </w:pPr>
      <w:r>
        <w:rPr>
          <w:rFonts w:ascii="Montserrat" w:hAnsi="Montserrat"/>
        </w:rPr>
        <w:br w:type="page"/>
      </w:r>
    </w:p>
    <w:p w14:paraId="1865BC89" w14:textId="2D7CC8AA" w:rsidR="00C35DE2" w:rsidRPr="00DE777E" w:rsidRDefault="00C35DE2" w:rsidP="00CD218B">
      <w:pPr>
        <w:pStyle w:val="Heading2"/>
        <w:rPr>
          <w:rFonts w:ascii="Montserrat" w:hAnsi="Montserrat"/>
        </w:rPr>
      </w:pPr>
      <w:r w:rsidRPr="00DE777E">
        <w:rPr>
          <w:rFonts w:ascii="Montserrat" w:hAnsi="Montserrat"/>
        </w:rPr>
        <w:lastRenderedPageBreak/>
        <w:t>Sustainability Plan</w:t>
      </w:r>
    </w:p>
    <w:p w14:paraId="3391A349" w14:textId="73B83038" w:rsidR="00C35DE2" w:rsidRPr="00DE777E" w:rsidRDefault="005A5334" w:rsidP="00C35DE2">
      <w:pPr>
        <w:rPr>
          <w:rFonts w:ascii="Montserrat" w:hAnsi="Montserrat"/>
        </w:rPr>
      </w:pPr>
      <w:r w:rsidRPr="00DE777E">
        <w:rPr>
          <w:rFonts w:ascii="Montserrat" w:hAnsi="Montserrat"/>
        </w:rPr>
        <w:t>Outline your strategy for continuing the project after the funding period ends. For more details, please refer to the Grant Information Guide.</w:t>
      </w:r>
    </w:p>
    <w:tbl>
      <w:tblPr>
        <w:tblStyle w:val="TableGrid"/>
        <w:tblW w:w="9350" w:type="dxa"/>
        <w:tblLayout w:type="fixed"/>
        <w:tblLook w:val="04A0" w:firstRow="1" w:lastRow="0" w:firstColumn="1" w:lastColumn="0" w:noHBand="0" w:noVBand="1"/>
      </w:tblPr>
      <w:tblGrid>
        <w:gridCol w:w="9350"/>
      </w:tblGrid>
      <w:tr w:rsidR="00C35DE2" w:rsidRPr="00DE777E" w14:paraId="17295D9A" w14:textId="77777777">
        <w:trPr>
          <w:trHeight w:val="3160"/>
        </w:trPr>
        <w:tc>
          <w:tcPr>
            <w:tcW w:w="9350" w:type="dxa"/>
          </w:tcPr>
          <w:p w14:paraId="7531EBA0" w14:textId="77777777" w:rsidR="00C35DE2" w:rsidRPr="00DE777E" w:rsidRDefault="00C35DE2">
            <w:pPr>
              <w:rPr>
                <w:rFonts w:ascii="Montserrat" w:hAnsi="Montserrat"/>
              </w:rPr>
            </w:pPr>
          </w:p>
        </w:tc>
      </w:tr>
    </w:tbl>
    <w:p w14:paraId="4CB919B3" w14:textId="77777777" w:rsidR="007501C1" w:rsidRDefault="007501C1" w:rsidP="007501C1">
      <w:pPr>
        <w:rPr>
          <w:rFonts w:ascii="Montserrat" w:hAnsi="Montserrat"/>
        </w:rPr>
      </w:pPr>
    </w:p>
    <w:p w14:paraId="4E4DB5A5" w14:textId="77777777" w:rsidR="00426328" w:rsidRPr="00DE777E" w:rsidRDefault="00426328" w:rsidP="00426328">
      <w:pPr>
        <w:pStyle w:val="Heading2"/>
        <w:rPr>
          <w:rFonts w:ascii="Montserrat" w:hAnsi="Montserrat"/>
        </w:rPr>
      </w:pPr>
      <w:r>
        <w:rPr>
          <w:rFonts w:ascii="Montserrat" w:hAnsi="Montserrat"/>
        </w:rPr>
        <w:t>key personnel</w:t>
      </w:r>
    </w:p>
    <w:p w14:paraId="163E6412" w14:textId="77777777" w:rsidR="00426328" w:rsidRPr="00DE777E" w:rsidRDefault="00426328" w:rsidP="00426328">
      <w:pPr>
        <w:rPr>
          <w:rFonts w:ascii="Montserrat" w:hAnsi="Montserrat"/>
        </w:rPr>
      </w:pPr>
      <w:r>
        <w:rPr>
          <w:rFonts w:ascii="Montserrat" w:hAnsi="Montserrat"/>
        </w:rPr>
        <w:t>In the following table</w:t>
      </w:r>
      <w:r w:rsidRPr="00DE777E">
        <w:rPr>
          <w:rFonts w:ascii="Montserrat" w:hAnsi="Montserrat"/>
        </w:rPr>
        <w:t>,</w:t>
      </w:r>
      <w:r>
        <w:rPr>
          <w:rFonts w:ascii="Montserrat" w:hAnsi="Montserrat"/>
        </w:rPr>
        <w:t xml:space="preserve"> list the key personnel associated with this project. Include their role or areas of responsibility as well as the time frame in which they will be working on this grant. </w:t>
      </w:r>
      <w:r w:rsidRPr="00DE777E">
        <w:rPr>
          <w:rFonts w:ascii="Montserrat" w:hAnsi="Montserrat"/>
        </w:rPr>
        <w:t>In the Attachments section, include a one-page résumé for each key project team member. Please consult the Grant Information Guide for additional details.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426328" w:rsidRPr="00DE777E" w14:paraId="62827D20" w14:textId="77777777" w:rsidTr="003957FD">
        <w:trPr>
          <w:trHeight w:val="576"/>
          <w:tblHeader/>
        </w:trPr>
        <w:tc>
          <w:tcPr>
            <w:tcW w:w="3118" w:type="dxa"/>
            <w:shd w:val="clear" w:color="auto" w:fill="404040" w:themeFill="text1" w:themeFillTint="BF"/>
          </w:tcPr>
          <w:p w14:paraId="7291B3F1" w14:textId="77777777" w:rsidR="00426328" w:rsidRPr="00DE777E" w:rsidRDefault="00426328" w:rsidP="003957FD">
            <w:pPr>
              <w:pStyle w:val="TableHeaders"/>
              <w:framePr w:hSpace="0" w:wrap="auto" w:vAnchor="margin" w:hAnchor="text" w:yAlign="inline"/>
              <w:rPr>
                <w:rFonts w:ascii="Montserrat" w:hAnsi="Montserrat"/>
              </w:rPr>
            </w:pPr>
            <w:r>
              <w:rPr>
                <w:rFonts w:ascii="Montserrat" w:hAnsi="Montserrat"/>
              </w:rPr>
              <w:t>Key Personnel</w:t>
            </w:r>
          </w:p>
        </w:tc>
        <w:tc>
          <w:tcPr>
            <w:tcW w:w="3119" w:type="dxa"/>
            <w:shd w:val="clear" w:color="auto" w:fill="404040" w:themeFill="text1" w:themeFillTint="BF"/>
          </w:tcPr>
          <w:p w14:paraId="5AB12799" w14:textId="77777777" w:rsidR="00426328" w:rsidRPr="00DE777E" w:rsidRDefault="00426328" w:rsidP="003957FD">
            <w:pPr>
              <w:pStyle w:val="TableHeaders"/>
              <w:framePr w:hSpace="0" w:wrap="auto" w:vAnchor="margin" w:hAnchor="text" w:yAlign="inline"/>
              <w:rPr>
                <w:rFonts w:ascii="Montserrat" w:hAnsi="Montserrat"/>
              </w:rPr>
            </w:pPr>
            <w:r>
              <w:rPr>
                <w:rFonts w:ascii="Montserrat" w:hAnsi="Montserrat"/>
              </w:rPr>
              <w:t>Areas of Responsibility</w:t>
            </w:r>
          </w:p>
        </w:tc>
        <w:tc>
          <w:tcPr>
            <w:tcW w:w="3119" w:type="dxa"/>
            <w:shd w:val="clear" w:color="auto" w:fill="404040" w:themeFill="text1" w:themeFillTint="BF"/>
          </w:tcPr>
          <w:p w14:paraId="59490CF2" w14:textId="77777777" w:rsidR="00426328" w:rsidRPr="00DE777E" w:rsidRDefault="00426328" w:rsidP="003957FD">
            <w:pPr>
              <w:pStyle w:val="TableHeaders"/>
              <w:framePr w:hSpace="0" w:wrap="auto" w:vAnchor="margin" w:hAnchor="text" w:yAlign="inline"/>
              <w:rPr>
                <w:rFonts w:ascii="Montserrat" w:hAnsi="Montserrat"/>
              </w:rPr>
            </w:pPr>
            <w:r w:rsidRPr="00DE777E">
              <w:rPr>
                <w:rFonts w:ascii="Montserrat" w:hAnsi="Montserrat"/>
              </w:rPr>
              <w:t>Time Frame</w:t>
            </w:r>
          </w:p>
        </w:tc>
      </w:tr>
      <w:tr w:rsidR="00426328" w:rsidRPr="00DE777E" w14:paraId="66BC37DE" w14:textId="77777777" w:rsidTr="003957FD">
        <w:trPr>
          <w:trHeight w:val="576"/>
        </w:trPr>
        <w:tc>
          <w:tcPr>
            <w:tcW w:w="3118" w:type="dxa"/>
            <w:vAlign w:val="center"/>
          </w:tcPr>
          <w:p w14:paraId="43070CF7" w14:textId="77777777" w:rsidR="00426328" w:rsidRPr="00DE777E" w:rsidRDefault="00426328" w:rsidP="003957FD">
            <w:pPr>
              <w:jc w:val="center"/>
              <w:rPr>
                <w:rFonts w:ascii="Montserrat" w:hAnsi="Montserrat"/>
                <w:szCs w:val="20"/>
              </w:rPr>
            </w:pPr>
          </w:p>
        </w:tc>
        <w:tc>
          <w:tcPr>
            <w:tcW w:w="3119" w:type="dxa"/>
            <w:vAlign w:val="center"/>
          </w:tcPr>
          <w:p w14:paraId="00893F7E" w14:textId="77777777" w:rsidR="00426328" w:rsidRPr="00DE777E" w:rsidRDefault="00426328" w:rsidP="003957FD">
            <w:pPr>
              <w:jc w:val="center"/>
              <w:rPr>
                <w:rFonts w:ascii="Montserrat" w:hAnsi="Montserrat"/>
                <w:szCs w:val="20"/>
              </w:rPr>
            </w:pPr>
          </w:p>
        </w:tc>
        <w:tc>
          <w:tcPr>
            <w:tcW w:w="3119" w:type="dxa"/>
            <w:vAlign w:val="center"/>
          </w:tcPr>
          <w:p w14:paraId="2C557D7F" w14:textId="77777777" w:rsidR="00426328" w:rsidRPr="00DE777E" w:rsidRDefault="00426328" w:rsidP="003957FD">
            <w:pPr>
              <w:jc w:val="center"/>
              <w:rPr>
                <w:rFonts w:ascii="Montserrat" w:hAnsi="Montserrat"/>
                <w:szCs w:val="20"/>
              </w:rPr>
            </w:pPr>
            <w:r w:rsidRPr="00DE777E">
              <w:rPr>
                <w:rFonts w:ascii="Montserrat" w:hAnsi="Montserrat"/>
                <w:szCs w:val="20"/>
              </w:rPr>
              <w:t xml:space="preserve"> </w:t>
            </w:r>
          </w:p>
        </w:tc>
      </w:tr>
      <w:tr w:rsidR="00426328" w:rsidRPr="00DE777E" w14:paraId="65A6DFD9" w14:textId="77777777" w:rsidTr="003957FD">
        <w:trPr>
          <w:trHeight w:val="576"/>
        </w:trPr>
        <w:tc>
          <w:tcPr>
            <w:tcW w:w="3118" w:type="dxa"/>
            <w:vAlign w:val="center"/>
          </w:tcPr>
          <w:p w14:paraId="5DB836F8" w14:textId="77777777" w:rsidR="00426328" w:rsidRPr="00DE777E" w:rsidRDefault="00426328" w:rsidP="003957FD">
            <w:pPr>
              <w:jc w:val="center"/>
              <w:rPr>
                <w:rFonts w:ascii="Montserrat" w:hAnsi="Montserrat"/>
                <w:szCs w:val="20"/>
              </w:rPr>
            </w:pPr>
          </w:p>
        </w:tc>
        <w:tc>
          <w:tcPr>
            <w:tcW w:w="3119" w:type="dxa"/>
            <w:vAlign w:val="center"/>
          </w:tcPr>
          <w:p w14:paraId="7F21BF3A" w14:textId="77777777" w:rsidR="00426328" w:rsidRPr="00DE777E" w:rsidRDefault="00426328" w:rsidP="003957FD">
            <w:pPr>
              <w:jc w:val="center"/>
              <w:rPr>
                <w:rFonts w:ascii="Montserrat" w:hAnsi="Montserrat"/>
                <w:szCs w:val="20"/>
              </w:rPr>
            </w:pPr>
          </w:p>
        </w:tc>
        <w:tc>
          <w:tcPr>
            <w:tcW w:w="3119" w:type="dxa"/>
            <w:vAlign w:val="center"/>
          </w:tcPr>
          <w:p w14:paraId="4CB20CEE" w14:textId="77777777" w:rsidR="00426328" w:rsidRPr="00DE777E" w:rsidRDefault="00426328" w:rsidP="003957FD">
            <w:pPr>
              <w:jc w:val="center"/>
              <w:rPr>
                <w:rFonts w:ascii="Montserrat" w:hAnsi="Montserrat"/>
                <w:szCs w:val="20"/>
              </w:rPr>
            </w:pPr>
          </w:p>
        </w:tc>
      </w:tr>
      <w:tr w:rsidR="00426328" w:rsidRPr="00DE777E" w14:paraId="022B5C5A" w14:textId="77777777" w:rsidTr="003957FD">
        <w:trPr>
          <w:trHeight w:val="576"/>
        </w:trPr>
        <w:tc>
          <w:tcPr>
            <w:tcW w:w="3118" w:type="dxa"/>
            <w:vAlign w:val="center"/>
          </w:tcPr>
          <w:p w14:paraId="4DE67C6C" w14:textId="77777777" w:rsidR="00426328" w:rsidRPr="00DE777E" w:rsidRDefault="00426328" w:rsidP="003957FD">
            <w:pPr>
              <w:jc w:val="center"/>
              <w:rPr>
                <w:rFonts w:ascii="Montserrat" w:hAnsi="Montserrat"/>
                <w:szCs w:val="20"/>
              </w:rPr>
            </w:pPr>
          </w:p>
        </w:tc>
        <w:tc>
          <w:tcPr>
            <w:tcW w:w="3119" w:type="dxa"/>
            <w:vAlign w:val="center"/>
          </w:tcPr>
          <w:p w14:paraId="1E4006FD" w14:textId="77777777" w:rsidR="00426328" w:rsidRPr="00DE777E" w:rsidRDefault="00426328" w:rsidP="003957FD">
            <w:pPr>
              <w:jc w:val="center"/>
              <w:rPr>
                <w:rFonts w:ascii="Montserrat" w:hAnsi="Montserrat"/>
                <w:szCs w:val="20"/>
              </w:rPr>
            </w:pPr>
          </w:p>
        </w:tc>
        <w:tc>
          <w:tcPr>
            <w:tcW w:w="3119" w:type="dxa"/>
            <w:vAlign w:val="center"/>
          </w:tcPr>
          <w:p w14:paraId="1958E3E4" w14:textId="77777777" w:rsidR="00426328" w:rsidRPr="00DE777E" w:rsidRDefault="00426328" w:rsidP="003957FD">
            <w:pPr>
              <w:jc w:val="center"/>
              <w:rPr>
                <w:rFonts w:ascii="Montserrat" w:hAnsi="Montserrat"/>
                <w:szCs w:val="20"/>
              </w:rPr>
            </w:pPr>
          </w:p>
        </w:tc>
      </w:tr>
      <w:tr w:rsidR="00426328" w:rsidRPr="00DE777E" w14:paraId="6848E25C" w14:textId="77777777" w:rsidTr="003957FD">
        <w:trPr>
          <w:trHeight w:val="576"/>
        </w:trPr>
        <w:tc>
          <w:tcPr>
            <w:tcW w:w="3118" w:type="dxa"/>
            <w:vAlign w:val="center"/>
          </w:tcPr>
          <w:p w14:paraId="548296DA" w14:textId="77777777" w:rsidR="00426328" w:rsidRPr="00DE777E" w:rsidRDefault="00426328" w:rsidP="003957FD">
            <w:pPr>
              <w:jc w:val="center"/>
              <w:rPr>
                <w:rFonts w:ascii="Montserrat" w:hAnsi="Montserrat"/>
                <w:szCs w:val="20"/>
              </w:rPr>
            </w:pPr>
          </w:p>
        </w:tc>
        <w:tc>
          <w:tcPr>
            <w:tcW w:w="3119" w:type="dxa"/>
            <w:vAlign w:val="center"/>
          </w:tcPr>
          <w:p w14:paraId="30E1FED8" w14:textId="77777777" w:rsidR="00426328" w:rsidRPr="00DE777E" w:rsidRDefault="00426328" w:rsidP="003957FD">
            <w:pPr>
              <w:jc w:val="center"/>
              <w:rPr>
                <w:rFonts w:ascii="Montserrat" w:hAnsi="Montserrat"/>
                <w:szCs w:val="20"/>
              </w:rPr>
            </w:pPr>
          </w:p>
        </w:tc>
        <w:tc>
          <w:tcPr>
            <w:tcW w:w="3119" w:type="dxa"/>
            <w:vAlign w:val="center"/>
          </w:tcPr>
          <w:p w14:paraId="68FA602F" w14:textId="77777777" w:rsidR="00426328" w:rsidRPr="00DE777E" w:rsidRDefault="00426328" w:rsidP="003957FD">
            <w:pPr>
              <w:jc w:val="center"/>
              <w:rPr>
                <w:rFonts w:ascii="Montserrat" w:hAnsi="Montserrat"/>
                <w:szCs w:val="20"/>
              </w:rPr>
            </w:pPr>
          </w:p>
        </w:tc>
      </w:tr>
      <w:tr w:rsidR="00426328" w:rsidRPr="00DE777E" w14:paraId="3A21D7C1" w14:textId="77777777" w:rsidTr="003957FD">
        <w:trPr>
          <w:trHeight w:val="576"/>
        </w:trPr>
        <w:tc>
          <w:tcPr>
            <w:tcW w:w="3118" w:type="dxa"/>
            <w:vAlign w:val="center"/>
          </w:tcPr>
          <w:p w14:paraId="4F20C3DB" w14:textId="77777777" w:rsidR="00426328" w:rsidRPr="00DE777E" w:rsidRDefault="00426328" w:rsidP="003957FD">
            <w:pPr>
              <w:jc w:val="center"/>
              <w:rPr>
                <w:rFonts w:ascii="Montserrat" w:hAnsi="Montserrat"/>
                <w:szCs w:val="20"/>
              </w:rPr>
            </w:pPr>
          </w:p>
        </w:tc>
        <w:tc>
          <w:tcPr>
            <w:tcW w:w="3119" w:type="dxa"/>
            <w:vAlign w:val="center"/>
          </w:tcPr>
          <w:p w14:paraId="370679A2" w14:textId="77777777" w:rsidR="00426328" w:rsidRPr="00DE777E" w:rsidRDefault="00426328" w:rsidP="003957FD">
            <w:pPr>
              <w:jc w:val="center"/>
              <w:rPr>
                <w:rFonts w:ascii="Montserrat" w:hAnsi="Montserrat"/>
                <w:szCs w:val="20"/>
              </w:rPr>
            </w:pPr>
          </w:p>
        </w:tc>
        <w:tc>
          <w:tcPr>
            <w:tcW w:w="3119" w:type="dxa"/>
            <w:vAlign w:val="center"/>
          </w:tcPr>
          <w:p w14:paraId="0E7503DC" w14:textId="77777777" w:rsidR="00426328" w:rsidRPr="00DE777E" w:rsidRDefault="00426328" w:rsidP="003957FD">
            <w:pPr>
              <w:jc w:val="center"/>
              <w:rPr>
                <w:rFonts w:ascii="Montserrat" w:hAnsi="Montserrat"/>
                <w:szCs w:val="20"/>
              </w:rPr>
            </w:pPr>
          </w:p>
        </w:tc>
      </w:tr>
      <w:tr w:rsidR="00426328" w:rsidRPr="00DE777E" w14:paraId="1BEAD223" w14:textId="77777777" w:rsidTr="003957FD">
        <w:trPr>
          <w:trHeight w:val="576"/>
        </w:trPr>
        <w:tc>
          <w:tcPr>
            <w:tcW w:w="3118" w:type="dxa"/>
            <w:vAlign w:val="center"/>
          </w:tcPr>
          <w:p w14:paraId="3F5ECFDE" w14:textId="77777777" w:rsidR="00426328" w:rsidRPr="00DE777E" w:rsidRDefault="00426328" w:rsidP="003957FD">
            <w:pPr>
              <w:jc w:val="center"/>
              <w:rPr>
                <w:rFonts w:ascii="Montserrat" w:hAnsi="Montserrat"/>
                <w:szCs w:val="20"/>
              </w:rPr>
            </w:pPr>
          </w:p>
        </w:tc>
        <w:tc>
          <w:tcPr>
            <w:tcW w:w="3119" w:type="dxa"/>
            <w:vAlign w:val="center"/>
          </w:tcPr>
          <w:p w14:paraId="33595FCD" w14:textId="77777777" w:rsidR="00426328" w:rsidRPr="00DE777E" w:rsidRDefault="00426328" w:rsidP="003957FD">
            <w:pPr>
              <w:jc w:val="center"/>
              <w:rPr>
                <w:rFonts w:ascii="Montserrat" w:hAnsi="Montserrat"/>
                <w:szCs w:val="20"/>
              </w:rPr>
            </w:pPr>
          </w:p>
        </w:tc>
        <w:tc>
          <w:tcPr>
            <w:tcW w:w="3119" w:type="dxa"/>
            <w:vAlign w:val="center"/>
          </w:tcPr>
          <w:p w14:paraId="06BD0162" w14:textId="77777777" w:rsidR="00426328" w:rsidRPr="00DE777E" w:rsidRDefault="00426328" w:rsidP="003957FD">
            <w:pPr>
              <w:jc w:val="center"/>
              <w:rPr>
                <w:rFonts w:ascii="Montserrat" w:hAnsi="Montserrat"/>
                <w:szCs w:val="20"/>
              </w:rPr>
            </w:pPr>
          </w:p>
        </w:tc>
      </w:tr>
    </w:tbl>
    <w:p w14:paraId="1A8C51C6" w14:textId="35BB811D" w:rsidR="00426328" w:rsidRPr="00DE777E" w:rsidRDefault="00426328" w:rsidP="00426328">
      <w:pPr>
        <w:rPr>
          <w:rFonts w:ascii="Montserrat" w:hAnsi="Montserrat"/>
          <w:i/>
          <w:iCs/>
        </w:rPr>
      </w:pPr>
      <w:r w:rsidRPr="00DE777E">
        <w:rPr>
          <w:rFonts w:ascii="Montserrat" w:hAnsi="Montserrat"/>
          <w:i/>
          <w:iCs/>
        </w:rPr>
        <w:t>*Add more rows as needed</w:t>
      </w:r>
      <w:r>
        <w:rPr>
          <w:rFonts w:ascii="Montserrat" w:hAnsi="Montserrat"/>
          <w:i/>
          <w:iCs/>
        </w:rPr>
        <w:t xml:space="preserve"> by putting your cursor in the last cell of the table and hitting the </w:t>
      </w:r>
      <w:r w:rsidR="00A54D44">
        <w:rPr>
          <w:rFonts w:ascii="Montserrat" w:hAnsi="Montserrat"/>
          <w:i/>
          <w:iCs/>
        </w:rPr>
        <w:t>“Tab”</w:t>
      </w:r>
      <w:r>
        <w:rPr>
          <w:rFonts w:ascii="Montserrat" w:hAnsi="Montserrat"/>
          <w:i/>
          <w:iCs/>
        </w:rPr>
        <w:t xml:space="preserve"> key</w:t>
      </w:r>
      <w:r w:rsidRPr="00DE777E">
        <w:rPr>
          <w:rFonts w:ascii="Montserrat" w:hAnsi="Montserrat"/>
          <w:i/>
          <w:iCs/>
        </w:rPr>
        <w:t>.</w:t>
      </w:r>
    </w:p>
    <w:p w14:paraId="01CF1DEB" w14:textId="77777777" w:rsidR="00426328" w:rsidRPr="00DE777E" w:rsidRDefault="00426328" w:rsidP="007501C1">
      <w:pPr>
        <w:rPr>
          <w:rFonts w:ascii="Montserrat" w:hAnsi="Montserrat"/>
        </w:rPr>
      </w:pPr>
    </w:p>
    <w:p w14:paraId="791DE756" w14:textId="2AA60C13" w:rsidR="00D035DD" w:rsidRPr="00DE777E" w:rsidRDefault="00D035DD" w:rsidP="00CD218B">
      <w:pPr>
        <w:pStyle w:val="Heading2"/>
        <w:rPr>
          <w:rFonts w:ascii="Montserrat" w:hAnsi="Montserrat"/>
        </w:rPr>
      </w:pPr>
      <w:r w:rsidRPr="00DE777E">
        <w:rPr>
          <w:rFonts w:ascii="Montserrat" w:hAnsi="Montserrat"/>
        </w:rPr>
        <w:t>BUDGET AND BUDGET NARRATIVE</w:t>
      </w:r>
    </w:p>
    <w:p w14:paraId="7E6ADF96" w14:textId="77777777" w:rsidR="005A5334" w:rsidRDefault="005A5334" w:rsidP="00BA6353">
      <w:pPr>
        <w:pStyle w:val="Heading3"/>
        <w:rPr>
          <w:rFonts w:ascii="Montserrat" w:hAnsi="Montserrat"/>
          <w:b w:val="0"/>
          <w:szCs w:val="22"/>
        </w:rPr>
      </w:pPr>
      <w:r w:rsidRPr="00DE777E">
        <w:rPr>
          <w:rFonts w:ascii="Montserrat" w:hAnsi="Montserrat"/>
          <w:b w:val="0"/>
          <w:szCs w:val="22"/>
        </w:rPr>
        <w:t xml:space="preserve">The project budget must include a separate, detailed itemized list of all related expenses. It should clearly demonstrate that the costs are reasonable, cost-effective, and incorporate any additional funding sources. Every expense mentioned in the project narrative should be reflected in the budget </w:t>
      </w:r>
      <w:r w:rsidRPr="00DE777E">
        <w:rPr>
          <w:rFonts w:ascii="Montserrat" w:hAnsi="Montserrat"/>
          <w:b w:val="0"/>
          <w:szCs w:val="22"/>
        </w:rPr>
        <w:lastRenderedPageBreak/>
        <w:t>narrative and have a corresponding entry in the itemized budget for the relevant year. Reviewers should be able to easily trace a direct link between the management plan and the budget items. For further guidance, please refer to the Grant Information Guide. Additionally, complete and submit the MSDE C-1-25 form.</w:t>
      </w:r>
    </w:p>
    <w:p w14:paraId="1789E1F3" w14:textId="3144AD26" w:rsidR="00762DF1" w:rsidRPr="00762DF1" w:rsidRDefault="00762DF1" w:rsidP="00762DF1">
      <w:pPr>
        <w:rPr>
          <w:rFonts w:ascii="Montserrat" w:hAnsi="Montserrat"/>
        </w:rPr>
      </w:pPr>
      <w:r w:rsidRPr="00762DF1">
        <w:rPr>
          <w:rFonts w:ascii="Montserrat" w:hAnsi="Montserrat"/>
        </w:rPr>
        <w:t xml:space="preserve">Please use the formula (ƒx) function in the "Table Layout" tab to calculate your costs. First, make sure there is an amount in each cell, even if it is $0.00. Then, on the “Total” Row, use the formula function to calculate each </w:t>
      </w:r>
      <w:r>
        <w:rPr>
          <w:rFonts w:ascii="Montserrat" w:hAnsi="Montserrat"/>
        </w:rPr>
        <w:t>row</w:t>
      </w:r>
      <w:r w:rsidRPr="00762DF1">
        <w:rPr>
          <w:rFonts w:ascii="Montserrat" w:hAnsi="Montserrat"/>
        </w:rPr>
        <w:t>: =</w:t>
      </w:r>
      <w:r w:rsidR="00C12B1C">
        <w:rPr>
          <w:rFonts w:ascii="Montserrat" w:hAnsi="Montserrat"/>
        </w:rPr>
        <w:t>PRODUCT</w:t>
      </w:r>
      <w:r w:rsidRPr="00762DF1">
        <w:rPr>
          <w:rFonts w:ascii="Montserrat" w:hAnsi="Montserrat"/>
        </w:rPr>
        <w:t>(</w:t>
      </w:r>
      <w:r>
        <w:rPr>
          <w:rFonts w:ascii="Montserrat" w:hAnsi="Montserrat"/>
        </w:rPr>
        <w:t>LEFT</w:t>
      </w:r>
      <w:r w:rsidRPr="00762DF1">
        <w:rPr>
          <w:rFonts w:ascii="Montserrat" w:hAnsi="Montserrat"/>
        </w:rPr>
        <w:t xml:space="preserve">). Next, use the formula function to add all of the sums in the “Total” </w:t>
      </w:r>
      <w:r w:rsidR="00F979F9">
        <w:rPr>
          <w:rFonts w:ascii="Montserrat" w:hAnsi="Montserrat"/>
        </w:rPr>
        <w:t>column</w:t>
      </w:r>
      <w:r w:rsidRPr="00762DF1">
        <w:rPr>
          <w:rFonts w:ascii="Montserrat" w:hAnsi="Montserrat"/>
        </w:rPr>
        <w:t>: =SUM(</w:t>
      </w:r>
      <w:r>
        <w:rPr>
          <w:rFonts w:ascii="Montserrat" w:hAnsi="Montserrat"/>
        </w:rPr>
        <w:t>ABOVE</w:t>
      </w:r>
      <w:r w:rsidRPr="00762DF1">
        <w:rPr>
          <w:rFonts w:ascii="Montserrat" w:hAnsi="Montserrat"/>
        </w:rPr>
        <w:t>).  </w:t>
      </w:r>
    </w:p>
    <w:p w14:paraId="1B801844" w14:textId="79D513F0" w:rsidR="00BA6353" w:rsidRDefault="00BA6353" w:rsidP="00BA6353">
      <w:pPr>
        <w:pStyle w:val="Heading3"/>
        <w:rPr>
          <w:rFonts w:ascii="Montserrat" w:hAnsi="Montserrat"/>
        </w:rPr>
      </w:pPr>
      <w:r w:rsidRPr="00DE777E">
        <w:rPr>
          <w:rFonts w:ascii="Montserrat" w:hAnsi="Montserrat"/>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32"/>
        <w:gridCol w:w="1980"/>
        <w:gridCol w:w="1883"/>
      </w:tblGrid>
      <w:tr w:rsidR="007A2FCD" w:rsidRPr="00DE777E" w14:paraId="143311DE" w14:textId="77777777" w:rsidTr="007A2FCD">
        <w:trPr>
          <w:trHeight w:val="720"/>
          <w:tblHeader/>
        </w:trPr>
        <w:tc>
          <w:tcPr>
            <w:tcW w:w="2115" w:type="pct"/>
            <w:shd w:val="clear" w:color="auto" w:fill="404040" w:themeFill="text1" w:themeFillTint="BF"/>
            <w:vAlign w:val="center"/>
          </w:tcPr>
          <w:p w14:paraId="7491525C"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9" w:type="pct"/>
            <w:shd w:val="clear" w:color="auto" w:fill="404040" w:themeFill="text1" w:themeFillTint="BF"/>
            <w:vAlign w:val="center"/>
          </w:tcPr>
          <w:p w14:paraId="06118FE2"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59" w:type="pct"/>
            <w:shd w:val="clear" w:color="auto" w:fill="404040" w:themeFill="text1" w:themeFillTint="BF"/>
            <w:vAlign w:val="center"/>
          </w:tcPr>
          <w:p w14:paraId="6AC99044"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7" w:type="pct"/>
            <w:shd w:val="clear" w:color="auto" w:fill="404040" w:themeFill="text1" w:themeFillTint="BF"/>
            <w:vAlign w:val="center"/>
          </w:tcPr>
          <w:p w14:paraId="7643702B"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0F746AC5" w14:textId="77777777" w:rsidTr="007A2FCD">
        <w:trPr>
          <w:trHeight w:val="576"/>
        </w:trPr>
        <w:tc>
          <w:tcPr>
            <w:tcW w:w="2115" w:type="pct"/>
          </w:tcPr>
          <w:p w14:paraId="06412906" w14:textId="0C4495A0" w:rsidR="007A2FCD" w:rsidRPr="00DE777E" w:rsidRDefault="007A2FCD" w:rsidP="003957FD">
            <w:pPr>
              <w:rPr>
                <w:rFonts w:ascii="Montserrat" w:hAnsi="Montserrat"/>
                <w:szCs w:val="20"/>
              </w:rPr>
            </w:pPr>
          </w:p>
        </w:tc>
        <w:tc>
          <w:tcPr>
            <w:tcW w:w="819" w:type="pct"/>
          </w:tcPr>
          <w:p w14:paraId="0CCF8793" w14:textId="08B11378" w:rsidR="007A2FCD" w:rsidRPr="00DE777E" w:rsidRDefault="007A2FCD" w:rsidP="003957FD">
            <w:pPr>
              <w:rPr>
                <w:rFonts w:ascii="Montserrat" w:hAnsi="Montserrat"/>
                <w:szCs w:val="20"/>
              </w:rPr>
            </w:pPr>
          </w:p>
        </w:tc>
        <w:tc>
          <w:tcPr>
            <w:tcW w:w="1059" w:type="pct"/>
          </w:tcPr>
          <w:p w14:paraId="1090D551" w14:textId="5B593773" w:rsidR="007A2FCD" w:rsidRPr="00DE777E" w:rsidRDefault="007A2FCD" w:rsidP="003957FD">
            <w:pPr>
              <w:rPr>
                <w:rFonts w:ascii="Montserrat" w:hAnsi="Montserrat"/>
                <w:szCs w:val="20"/>
              </w:rPr>
            </w:pPr>
          </w:p>
        </w:tc>
        <w:tc>
          <w:tcPr>
            <w:tcW w:w="1007" w:type="pct"/>
          </w:tcPr>
          <w:p w14:paraId="7E1F3D02" w14:textId="77777777" w:rsidR="007A2FCD" w:rsidRPr="00DE777E" w:rsidRDefault="007A2FCD" w:rsidP="003957FD">
            <w:pPr>
              <w:rPr>
                <w:rFonts w:ascii="Montserrat" w:hAnsi="Montserrat"/>
                <w:szCs w:val="20"/>
              </w:rPr>
            </w:pPr>
          </w:p>
        </w:tc>
      </w:tr>
      <w:tr w:rsidR="007A2FCD" w:rsidRPr="00DE777E" w14:paraId="5D32064B" w14:textId="77777777" w:rsidTr="007A2FCD">
        <w:trPr>
          <w:trHeight w:val="576"/>
        </w:trPr>
        <w:tc>
          <w:tcPr>
            <w:tcW w:w="2115" w:type="pct"/>
          </w:tcPr>
          <w:p w14:paraId="0030B08E" w14:textId="77777777" w:rsidR="007A2FCD" w:rsidRPr="00DE777E" w:rsidRDefault="007A2FCD" w:rsidP="003957FD">
            <w:pPr>
              <w:rPr>
                <w:rFonts w:ascii="Montserrat" w:hAnsi="Montserrat"/>
                <w:szCs w:val="20"/>
              </w:rPr>
            </w:pPr>
          </w:p>
        </w:tc>
        <w:tc>
          <w:tcPr>
            <w:tcW w:w="819" w:type="pct"/>
          </w:tcPr>
          <w:p w14:paraId="66F1F8C6" w14:textId="77777777" w:rsidR="007A2FCD" w:rsidRPr="00DE777E" w:rsidRDefault="007A2FCD" w:rsidP="003957FD">
            <w:pPr>
              <w:rPr>
                <w:rFonts w:ascii="Montserrat" w:hAnsi="Montserrat"/>
                <w:szCs w:val="20"/>
              </w:rPr>
            </w:pPr>
          </w:p>
        </w:tc>
        <w:tc>
          <w:tcPr>
            <w:tcW w:w="1059" w:type="pct"/>
          </w:tcPr>
          <w:p w14:paraId="6BE19ED1" w14:textId="77777777" w:rsidR="007A2FCD" w:rsidRPr="00DE777E" w:rsidRDefault="007A2FCD" w:rsidP="003957FD">
            <w:pPr>
              <w:rPr>
                <w:rFonts w:ascii="Montserrat" w:hAnsi="Montserrat"/>
                <w:szCs w:val="20"/>
              </w:rPr>
            </w:pPr>
          </w:p>
        </w:tc>
        <w:tc>
          <w:tcPr>
            <w:tcW w:w="1007" w:type="pct"/>
          </w:tcPr>
          <w:p w14:paraId="34708F30" w14:textId="77777777" w:rsidR="007A2FCD" w:rsidRPr="00DE777E" w:rsidRDefault="007A2FCD" w:rsidP="003957FD">
            <w:pPr>
              <w:rPr>
                <w:rFonts w:ascii="Montserrat" w:hAnsi="Montserrat"/>
                <w:szCs w:val="20"/>
              </w:rPr>
            </w:pPr>
          </w:p>
        </w:tc>
      </w:tr>
      <w:tr w:rsidR="007A2FCD" w:rsidRPr="00DE777E" w14:paraId="04DDEC19" w14:textId="77777777" w:rsidTr="007A2FCD">
        <w:trPr>
          <w:trHeight w:val="576"/>
        </w:trPr>
        <w:tc>
          <w:tcPr>
            <w:tcW w:w="2115" w:type="pct"/>
          </w:tcPr>
          <w:p w14:paraId="63284DA0" w14:textId="77777777" w:rsidR="007A2FCD" w:rsidRPr="00DE777E" w:rsidRDefault="007A2FCD" w:rsidP="003957FD">
            <w:pPr>
              <w:rPr>
                <w:rFonts w:ascii="Montserrat" w:hAnsi="Montserrat"/>
                <w:szCs w:val="20"/>
              </w:rPr>
            </w:pPr>
          </w:p>
        </w:tc>
        <w:tc>
          <w:tcPr>
            <w:tcW w:w="819" w:type="pct"/>
          </w:tcPr>
          <w:p w14:paraId="1C36DFEC" w14:textId="77777777" w:rsidR="007A2FCD" w:rsidRPr="00DE777E" w:rsidRDefault="007A2FCD" w:rsidP="003957FD">
            <w:pPr>
              <w:rPr>
                <w:rFonts w:ascii="Montserrat" w:hAnsi="Montserrat"/>
                <w:szCs w:val="20"/>
              </w:rPr>
            </w:pPr>
          </w:p>
        </w:tc>
        <w:tc>
          <w:tcPr>
            <w:tcW w:w="1059" w:type="pct"/>
          </w:tcPr>
          <w:p w14:paraId="003930B0" w14:textId="77777777" w:rsidR="007A2FCD" w:rsidRPr="00DE777E" w:rsidRDefault="007A2FCD" w:rsidP="003957FD">
            <w:pPr>
              <w:rPr>
                <w:rFonts w:ascii="Montserrat" w:hAnsi="Montserrat"/>
                <w:szCs w:val="20"/>
              </w:rPr>
            </w:pPr>
          </w:p>
        </w:tc>
        <w:tc>
          <w:tcPr>
            <w:tcW w:w="1007" w:type="pct"/>
          </w:tcPr>
          <w:p w14:paraId="796077B9" w14:textId="77777777" w:rsidR="007A2FCD" w:rsidRPr="00DE777E" w:rsidRDefault="007A2FCD" w:rsidP="003957FD">
            <w:pPr>
              <w:rPr>
                <w:rFonts w:ascii="Montserrat" w:hAnsi="Montserrat"/>
                <w:szCs w:val="20"/>
              </w:rPr>
            </w:pPr>
          </w:p>
        </w:tc>
      </w:tr>
      <w:tr w:rsidR="007A2FCD" w:rsidRPr="00DE777E" w14:paraId="44A2E55B" w14:textId="77777777" w:rsidTr="007A2FCD">
        <w:trPr>
          <w:trHeight w:val="576"/>
        </w:trPr>
        <w:tc>
          <w:tcPr>
            <w:tcW w:w="2115" w:type="pct"/>
          </w:tcPr>
          <w:p w14:paraId="50B7202C" w14:textId="77777777" w:rsidR="007A2FCD" w:rsidRPr="00DE777E" w:rsidRDefault="007A2FCD" w:rsidP="003957FD">
            <w:pPr>
              <w:rPr>
                <w:rFonts w:ascii="Montserrat" w:hAnsi="Montserrat"/>
                <w:szCs w:val="20"/>
              </w:rPr>
            </w:pPr>
          </w:p>
        </w:tc>
        <w:tc>
          <w:tcPr>
            <w:tcW w:w="819" w:type="pct"/>
          </w:tcPr>
          <w:p w14:paraId="1C5A0E74" w14:textId="77777777" w:rsidR="007A2FCD" w:rsidRPr="00DE777E" w:rsidRDefault="007A2FCD" w:rsidP="003957FD">
            <w:pPr>
              <w:rPr>
                <w:rFonts w:ascii="Montserrat" w:hAnsi="Montserrat"/>
                <w:szCs w:val="20"/>
              </w:rPr>
            </w:pPr>
          </w:p>
        </w:tc>
        <w:tc>
          <w:tcPr>
            <w:tcW w:w="1059" w:type="pct"/>
          </w:tcPr>
          <w:p w14:paraId="45E94325" w14:textId="77777777" w:rsidR="007A2FCD" w:rsidRPr="00DE777E" w:rsidRDefault="007A2FCD" w:rsidP="003957FD">
            <w:pPr>
              <w:rPr>
                <w:rFonts w:ascii="Montserrat" w:hAnsi="Montserrat"/>
                <w:szCs w:val="20"/>
              </w:rPr>
            </w:pPr>
          </w:p>
        </w:tc>
        <w:tc>
          <w:tcPr>
            <w:tcW w:w="1007" w:type="pct"/>
          </w:tcPr>
          <w:p w14:paraId="425B5399" w14:textId="77777777" w:rsidR="007A2FCD" w:rsidRPr="00DE777E" w:rsidRDefault="007A2FCD" w:rsidP="003957FD">
            <w:pPr>
              <w:rPr>
                <w:rFonts w:ascii="Montserrat" w:hAnsi="Montserrat"/>
                <w:szCs w:val="20"/>
              </w:rPr>
            </w:pPr>
          </w:p>
        </w:tc>
      </w:tr>
      <w:tr w:rsidR="007A2FCD" w:rsidRPr="00DE777E" w14:paraId="7B925B2C" w14:textId="77777777" w:rsidTr="007A2FCD">
        <w:trPr>
          <w:trHeight w:val="576"/>
        </w:trPr>
        <w:tc>
          <w:tcPr>
            <w:tcW w:w="3993" w:type="pct"/>
            <w:gridSpan w:val="3"/>
            <w:shd w:val="clear" w:color="auto" w:fill="D9D9D9" w:themeFill="background1" w:themeFillShade="D9"/>
            <w:vAlign w:val="center"/>
          </w:tcPr>
          <w:p w14:paraId="338FE469" w14:textId="182C5D54" w:rsidR="007A2FCD" w:rsidRPr="00DE777E" w:rsidRDefault="007A2FCD" w:rsidP="003957FD">
            <w:pPr>
              <w:jc w:val="right"/>
              <w:rPr>
                <w:rFonts w:ascii="Montserrat" w:hAnsi="Montserrat"/>
                <w:szCs w:val="20"/>
              </w:rPr>
            </w:pPr>
            <w:r w:rsidRPr="00DE777E">
              <w:rPr>
                <w:rFonts w:ascii="Montserrat" w:hAnsi="Montserrat"/>
                <w:b/>
                <w:bCs/>
                <w:sz w:val="16"/>
                <w:szCs w:val="16"/>
              </w:rPr>
              <w:t>TOTAL FOR SALARIES &amp; WAGES:</w:t>
            </w:r>
          </w:p>
        </w:tc>
        <w:tc>
          <w:tcPr>
            <w:tcW w:w="1007" w:type="pct"/>
            <w:shd w:val="clear" w:color="auto" w:fill="D9D9D9" w:themeFill="background1" w:themeFillShade="D9"/>
          </w:tcPr>
          <w:p w14:paraId="63136EE6" w14:textId="77777777" w:rsidR="007A2FCD" w:rsidRPr="00DE777E" w:rsidRDefault="007A2FCD" w:rsidP="003957FD">
            <w:pPr>
              <w:rPr>
                <w:rFonts w:ascii="Montserrat" w:hAnsi="Montserrat"/>
                <w:szCs w:val="20"/>
              </w:rPr>
            </w:pPr>
          </w:p>
        </w:tc>
      </w:tr>
    </w:tbl>
    <w:p w14:paraId="21DA73C6" w14:textId="63EFC99E" w:rsidR="00BA6353" w:rsidRPr="00DE777E" w:rsidRDefault="00BA6353" w:rsidP="00BA6353">
      <w:pPr>
        <w:rPr>
          <w:rFonts w:ascii="Montserrat" w:hAnsi="Montserrat"/>
        </w:rPr>
      </w:pPr>
      <w:bookmarkStart w:id="15" w:name="_Hlk168476043"/>
      <w:r w:rsidRPr="00DE777E">
        <w:rPr>
          <w:rFonts w:ascii="Montserrat" w:hAnsi="Montserrat"/>
        </w:rPr>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71027C08" w14:textId="77777777">
        <w:trPr>
          <w:trHeight w:val="595"/>
        </w:trPr>
        <w:tc>
          <w:tcPr>
            <w:tcW w:w="9350" w:type="dxa"/>
          </w:tcPr>
          <w:p w14:paraId="549847AC" w14:textId="77777777" w:rsidR="00BA6353" w:rsidRPr="00DE777E" w:rsidRDefault="00BA6353">
            <w:pPr>
              <w:rPr>
                <w:rFonts w:ascii="Montserrat" w:hAnsi="Montserrat"/>
              </w:rPr>
            </w:pPr>
            <w:r w:rsidRPr="00DE777E">
              <w:rPr>
                <w:rFonts w:ascii="Montserrat" w:hAnsi="Montserrat"/>
              </w:rPr>
              <w:t>Type response here.</w:t>
            </w:r>
          </w:p>
        </w:tc>
      </w:tr>
    </w:tbl>
    <w:bookmarkEnd w:id="15"/>
    <w:p w14:paraId="075D23FD" w14:textId="5384EAA3" w:rsidR="00BA6353" w:rsidRDefault="00BA6353" w:rsidP="00BA6353">
      <w:pPr>
        <w:pStyle w:val="Heading3"/>
        <w:rPr>
          <w:rFonts w:ascii="Montserrat" w:hAnsi="Montserrat"/>
        </w:rPr>
      </w:pPr>
      <w:r w:rsidRPr="00DE777E">
        <w:rPr>
          <w:rFonts w:ascii="Montserrat" w:hAnsi="Montserrat"/>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30"/>
        <w:gridCol w:w="1980"/>
        <w:gridCol w:w="1885"/>
      </w:tblGrid>
      <w:tr w:rsidR="007A2FCD" w:rsidRPr="00DE777E" w14:paraId="113331C6" w14:textId="77777777" w:rsidTr="007A2FCD">
        <w:trPr>
          <w:trHeight w:val="720"/>
          <w:tblHeader/>
        </w:trPr>
        <w:tc>
          <w:tcPr>
            <w:tcW w:w="2115" w:type="pct"/>
            <w:shd w:val="clear" w:color="auto" w:fill="404040" w:themeFill="text1" w:themeFillTint="BF"/>
            <w:vAlign w:val="center"/>
          </w:tcPr>
          <w:p w14:paraId="4D25AF63"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8" w:type="pct"/>
            <w:shd w:val="clear" w:color="auto" w:fill="404040" w:themeFill="text1" w:themeFillTint="BF"/>
            <w:vAlign w:val="center"/>
          </w:tcPr>
          <w:p w14:paraId="39C656E3"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59" w:type="pct"/>
            <w:shd w:val="clear" w:color="auto" w:fill="404040" w:themeFill="text1" w:themeFillTint="BF"/>
            <w:vAlign w:val="center"/>
          </w:tcPr>
          <w:p w14:paraId="090007DA"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8" w:type="pct"/>
            <w:shd w:val="clear" w:color="auto" w:fill="404040" w:themeFill="text1" w:themeFillTint="BF"/>
            <w:vAlign w:val="center"/>
          </w:tcPr>
          <w:p w14:paraId="06EB6FF8"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39BBB92E" w14:textId="77777777" w:rsidTr="007A2FCD">
        <w:trPr>
          <w:trHeight w:val="576"/>
        </w:trPr>
        <w:tc>
          <w:tcPr>
            <w:tcW w:w="2115" w:type="pct"/>
          </w:tcPr>
          <w:p w14:paraId="740920A4" w14:textId="77777777" w:rsidR="007A2FCD" w:rsidRPr="00DE777E" w:rsidRDefault="007A2FCD" w:rsidP="003957FD">
            <w:pPr>
              <w:rPr>
                <w:rFonts w:ascii="Montserrat" w:hAnsi="Montserrat"/>
                <w:szCs w:val="20"/>
              </w:rPr>
            </w:pPr>
          </w:p>
        </w:tc>
        <w:tc>
          <w:tcPr>
            <w:tcW w:w="818" w:type="pct"/>
          </w:tcPr>
          <w:p w14:paraId="1D3617C2" w14:textId="77777777" w:rsidR="007A2FCD" w:rsidRPr="00DE777E" w:rsidRDefault="007A2FCD" w:rsidP="003957FD">
            <w:pPr>
              <w:rPr>
                <w:rFonts w:ascii="Montserrat" w:hAnsi="Montserrat"/>
                <w:szCs w:val="20"/>
              </w:rPr>
            </w:pPr>
          </w:p>
        </w:tc>
        <w:tc>
          <w:tcPr>
            <w:tcW w:w="1059" w:type="pct"/>
          </w:tcPr>
          <w:p w14:paraId="3F3A41C5" w14:textId="77777777" w:rsidR="007A2FCD" w:rsidRPr="00DE777E" w:rsidRDefault="007A2FCD" w:rsidP="003957FD">
            <w:pPr>
              <w:rPr>
                <w:rFonts w:ascii="Montserrat" w:hAnsi="Montserrat"/>
                <w:szCs w:val="20"/>
              </w:rPr>
            </w:pPr>
          </w:p>
        </w:tc>
        <w:tc>
          <w:tcPr>
            <w:tcW w:w="1008" w:type="pct"/>
          </w:tcPr>
          <w:p w14:paraId="6B51BC8F" w14:textId="77777777" w:rsidR="007A2FCD" w:rsidRPr="00DE777E" w:rsidRDefault="007A2FCD" w:rsidP="003957FD">
            <w:pPr>
              <w:rPr>
                <w:rFonts w:ascii="Montserrat" w:hAnsi="Montserrat"/>
                <w:szCs w:val="20"/>
              </w:rPr>
            </w:pPr>
          </w:p>
        </w:tc>
      </w:tr>
      <w:tr w:rsidR="007A2FCD" w:rsidRPr="00DE777E" w14:paraId="78024A56" w14:textId="77777777" w:rsidTr="007A2FCD">
        <w:trPr>
          <w:trHeight w:val="576"/>
        </w:trPr>
        <w:tc>
          <w:tcPr>
            <w:tcW w:w="2115" w:type="pct"/>
          </w:tcPr>
          <w:p w14:paraId="71BBDDAB" w14:textId="77777777" w:rsidR="007A2FCD" w:rsidRPr="00DE777E" w:rsidRDefault="007A2FCD" w:rsidP="003957FD">
            <w:pPr>
              <w:rPr>
                <w:rFonts w:ascii="Montserrat" w:hAnsi="Montserrat"/>
                <w:szCs w:val="20"/>
              </w:rPr>
            </w:pPr>
          </w:p>
        </w:tc>
        <w:tc>
          <w:tcPr>
            <w:tcW w:w="818" w:type="pct"/>
          </w:tcPr>
          <w:p w14:paraId="4F33DFA8" w14:textId="77777777" w:rsidR="007A2FCD" w:rsidRPr="00DE777E" w:rsidRDefault="007A2FCD" w:rsidP="003957FD">
            <w:pPr>
              <w:rPr>
                <w:rFonts w:ascii="Montserrat" w:hAnsi="Montserrat"/>
                <w:szCs w:val="20"/>
              </w:rPr>
            </w:pPr>
          </w:p>
        </w:tc>
        <w:tc>
          <w:tcPr>
            <w:tcW w:w="1059" w:type="pct"/>
          </w:tcPr>
          <w:p w14:paraId="141817A9" w14:textId="77777777" w:rsidR="007A2FCD" w:rsidRPr="00DE777E" w:rsidRDefault="007A2FCD" w:rsidP="003957FD">
            <w:pPr>
              <w:rPr>
                <w:rFonts w:ascii="Montserrat" w:hAnsi="Montserrat"/>
                <w:szCs w:val="20"/>
              </w:rPr>
            </w:pPr>
          </w:p>
        </w:tc>
        <w:tc>
          <w:tcPr>
            <w:tcW w:w="1008" w:type="pct"/>
          </w:tcPr>
          <w:p w14:paraId="56FB0BD8" w14:textId="77777777" w:rsidR="007A2FCD" w:rsidRPr="00DE777E" w:rsidRDefault="007A2FCD" w:rsidP="003957FD">
            <w:pPr>
              <w:rPr>
                <w:rFonts w:ascii="Montserrat" w:hAnsi="Montserrat"/>
                <w:szCs w:val="20"/>
              </w:rPr>
            </w:pPr>
          </w:p>
        </w:tc>
      </w:tr>
      <w:tr w:rsidR="007A2FCD" w:rsidRPr="00DE777E" w14:paraId="5C2BF9D8" w14:textId="77777777" w:rsidTr="007A2FCD">
        <w:trPr>
          <w:trHeight w:val="576"/>
        </w:trPr>
        <w:tc>
          <w:tcPr>
            <w:tcW w:w="2115" w:type="pct"/>
          </w:tcPr>
          <w:p w14:paraId="0AEAC287" w14:textId="77777777" w:rsidR="007A2FCD" w:rsidRPr="00DE777E" w:rsidRDefault="007A2FCD" w:rsidP="003957FD">
            <w:pPr>
              <w:rPr>
                <w:rFonts w:ascii="Montserrat" w:hAnsi="Montserrat"/>
                <w:szCs w:val="20"/>
              </w:rPr>
            </w:pPr>
          </w:p>
        </w:tc>
        <w:tc>
          <w:tcPr>
            <w:tcW w:w="818" w:type="pct"/>
          </w:tcPr>
          <w:p w14:paraId="6B355D21" w14:textId="77777777" w:rsidR="007A2FCD" w:rsidRPr="00DE777E" w:rsidRDefault="007A2FCD" w:rsidP="003957FD">
            <w:pPr>
              <w:rPr>
                <w:rFonts w:ascii="Montserrat" w:hAnsi="Montserrat"/>
                <w:szCs w:val="20"/>
              </w:rPr>
            </w:pPr>
          </w:p>
        </w:tc>
        <w:tc>
          <w:tcPr>
            <w:tcW w:w="1059" w:type="pct"/>
          </w:tcPr>
          <w:p w14:paraId="79429BA5" w14:textId="77777777" w:rsidR="007A2FCD" w:rsidRPr="00DE777E" w:rsidRDefault="007A2FCD" w:rsidP="003957FD">
            <w:pPr>
              <w:rPr>
                <w:rFonts w:ascii="Montserrat" w:hAnsi="Montserrat"/>
                <w:szCs w:val="20"/>
              </w:rPr>
            </w:pPr>
          </w:p>
        </w:tc>
        <w:tc>
          <w:tcPr>
            <w:tcW w:w="1008" w:type="pct"/>
          </w:tcPr>
          <w:p w14:paraId="14354F32" w14:textId="77777777" w:rsidR="007A2FCD" w:rsidRPr="00DE777E" w:rsidRDefault="007A2FCD" w:rsidP="003957FD">
            <w:pPr>
              <w:rPr>
                <w:rFonts w:ascii="Montserrat" w:hAnsi="Montserrat"/>
                <w:szCs w:val="20"/>
              </w:rPr>
            </w:pPr>
          </w:p>
        </w:tc>
      </w:tr>
      <w:tr w:rsidR="007A2FCD" w:rsidRPr="00DE777E" w14:paraId="5F0607F9" w14:textId="77777777" w:rsidTr="007A2FCD">
        <w:trPr>
          <w:trHeight w:val="576"/>
        </w:trPr>
        <w:tc>
          <w:tcPr>
            <w:tcW w:w="2115" w:type="pct"/>
          </w:tcPr>
          <w:p w14:paraId="1E1CB4A7" w14:textId="77777777" w:rsidR="007A2FCD" w:rsidRPr="00DE777E" w:rsidRDefault="007A2FCD" w:rsidP="003957FD">
            <w:pPr>
              <w:rPr>
                <w:rFonts w:ascii="Montserrat" w:hAnsi="Montserrat"/>
                <w:szCs w:val="20"/>
              </w:rPr>
            </w:pPr>
          </w:p>
        </w:tc>
        <w:tc>
          <w:tcPr>
            <w:tcW w:w="818" w:type="pct"/>
          </w:tcPr>
          <w:p w14:paraId="4E4B34B2" w14:textId="77777777" w:rsidR="007A2FCD" w:rsidRPr="00DE777E" w:rsidRDefault="007A2FCD" w:rsidP="003957FD">
            <w:pPr>
              <w:rPr>
                <w:rFonts w:ascii="Montserrat" w:hAnsi="Montserrat"/>
                <w:szCs w:val="20"/>
              </w:rPr>
            </w:pPr>
          </w:p>
        </w:tc>
        <w:tc>
          <w:tcPr>
            <w:tcW w:w="1059" w:type="pct"/>
          </w:tcPr>
          <w:p w14:paraId="36317C30" w14:textId="77777777" w:rsidR="007A2FCD" w:rsidRPr="00DE777E" w:rsidRDefault="007A2FCD" w:rsidP="003957FD">
            <w:pPr>
              <w:rPr>
                <w:rFonts w:ascii="Montserrat" w:hAnsi="Montserrat"/>
                <w:szCs w:val="20"/>
              </w:rPr>
            </w:pPr>
          </w:p>
        </w:tc>
        <w:tc>
          <w:tcPr>
            <w:tcW w:w="1008" w:type="pct"/>
          </w:tcPr>
          <w:p w14:paraId="026B075C" w14:textId="77777777" w:rsidR="007A2FCD" w:rsidRPr="00DE777E" w:rsidRDefault="007A2FCD" w:rsidP="003957FD">
            <w:pPr>
              <w:rPr>
                <w:rFonts w:ascii="Montserrat" w:hAnsi="Montserrat"/>
                <w:szCs w:val="20"/>
              </w:rPr>
            </w:pPr>
          </w:p>
        </w:tc>
      </w:tr>
      <w:tr w:rsidR="007A2FCD" w:rsidRPr="00DE777E" w14:paraId="38C7DB98" w14:textId="77777777" w:rsidTr="007A2FCD">
        <w:trPr>
          <w:trHeight w:val="576"/>
        </w:trPr>
        <w:tc>
          <w:tcPr>
            <w:tcW w:w="3992" w:type="pct"/>
            <w:gridSpan w:val="3"/>
            <w:shd w:val="clear" w:color="auto" w:fill="D9D9D9" w:themeFill="background1" w:themeFillShade="D9"/>
            <w:vAlign w:val="center"/>
          </w:tcPr>
          <w:p w14:paraId="031063D5" w14:textId="54902DA4" w:rsidR="007A2FCD" w:rsidRPr="00DE777E" w:rsidRDefault="007A2FCD" w:rsidP="003957FD">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CONTRACTED SERVICES</w:t>
            </w:r>
            <w:r w:rsidRPr="00DE777E">
              <w:rPr>
                <w:rFonts w:ascii="Montserrat" w:hAnsi="Montserrat"/>
                <w:b/>
                <w:bCs/>
                <w:sz w:val="16"/>
                <w:szCs w:val="16"/>
              </w:rPr>
              <w:t>:</w:t>
            </w:r>
          </w:p>
        </w:tc>
        <w:tc>
          <w:tcPr>
            <w:tcW w:w="1008" w:type="pct"/>
            <w:shd w:val="clear" w:color="auto" w:fill="D9D9D9" w:themeFill="background1" w:themeFillShade="D9"/>
          </w:tcPr>
          <w:p w14:paraId="36460F5B" w14:textId="77777777" w:rsidR="007A2FCD" w:rsidRPr="00DE777E" w:rsidRDefault="007A2FCD" w:rsidP="003957FD">
            <w:pPr>
              <w:rPr>
                <w:rFonts w:ascii="Montserrat" w:hAnsi="Montserrat"/>
                <w:szCs w:val="20"/>
              </w:rPr>
            </w:pPr>
          </w:p>
        </w:tc>
      </w:tr>
    </w:tbl>
    <w:p w14:paraId="0D96D1D4" w14:textId="24E69A0C" w:rsidR="00BA6353" w:rsidRPr="00DE777E" w:rsidRDefault="00BA6353" w:rsidP="00BA6353">
      <w:pPr>
        <w:rPr>
          <w:rFonts w:ascii="Montserrat" w:hAnsi="Montserrat"/>
        </w:rPr>
      </w:pPr>
      <w:r w:rsidRPr="00DE777E">
        <w:rPr>
          <w:rFonts w:ascii="Montserrat" w:hAnsi="Montserrat"/>
        </w:rPr>
        <w:lastRenderedPageBreak/>
        <w:t>Using the space below, explain how the costs for contracted services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09F8FFFB" w14:textId="77777777">
        <w:trPr>
          <w:trHeight w:val="784"/>
        </w:trPr>
        <w:tc>
          <w:tcPr>
            <w:tcW w:w="9350" w:type="dxa"/>
          </w:tcPr>
          <w:p w14:paraId="6DFC7A9E" w14:textId="77777777" w:rsidR="00BA6353" w:rsidRPr="00DE777E" w:rsidRDefault="00BA6353">
            <w:pPr>
              <w:rPr>
                <w:rFonts w:ascii="Montserrat" w:hAnsi="Montserrat"/>
              </w:rPr>
            </w:pPr>
            <w:r w:rsidRPr="00DE777E">
              <w:rPr>
                <w:rFonts w:ascii="Montserrat" w:hAnsi="Montserrat"/>
              </w:rPr>
              <w:t>Type response here.</w:t>
            </w:r>
          </w:p>
        </w:tc>
      </w:tr>
    </w:tbl>
    <w:p w14:paraId="5C50003D" w14:textId="77777777" w:rsidR="00BA6353" w:rsidRDefault="00BA6353" w:rsidP="00BA6353">
      <w:pPr>
        <w:pStyle w:val="Heading3"/>
        <w:rPr>
          <w:rFonts w:ascii="Montserrat" w:hAnsi="Montserrat"/>
        </w:rPr>
      </w:pPr>
      <w:r w:rsidRPr="00DE777E">
        <w:rPr>
          <w:rFonts w:ascii="Montserrat" w:hAnsi="Montserrat"/>
        </w:rP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22"/>
        <w:gridCol w:w="1990"/>
        <w:gridCol w:w="1883"/>
      </w:tblGrid>
      <w:tr w:rsidR="007A2FCD" w:rsidRPr="00DE777E" w14:paraId="0A1B2FA9" w14:textId="77777777" w:rsidTr="007A2FCD">
        <w:trPr>
          <w:trHeight w:val="720"/>
          <w:tblHeader/>
        </w:trPr>
        <w:tc>
          <w:tcPr>
            <w:tcW w:w="2115" w:type="pct"/>
            <w:shd w:val="clear" w:color="auto" w:fill="404040" w:themeFill="text1" w:themeFillTint="BF"/>
            <w:vAlign w:val="center"/>
          </w:tcPr>
          <w:p w14:paraId="4C4A8C1E"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4" w:type="pct"/>
            <w:shd w:val="clear" w:color="auto" w:fill="404040" w:themeFill="text1" w:themeFillTint="BF"/>
            <w:vAlign w:val="center"/>
          </w:tcPr>
          <w:p w14:paraId="62EE3F3A"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64" w:type="pct"/>
            <w:shd w:val="clear" w:color="auto" w:fill="404040" w:themeFill="text1" w:themeFillTint="BF"/>
            <w:vAlign w:val="center"/>
          </w:tcPr>
          <w:p w14:paraId="68FC7639"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7" w:type="pct"/>
            <w:shd w:val="clear" w:color="auto" w:fill="404040" w:themeFill="text1" w:themeFillTint="BF"/>
            <w:vAlign w:val="center"/>
          </w:tcPr>
          <w:p w14:paraId="7F8AC7AD"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30194320" w14:textId="77777777" w:rsidTr="007A2FCD">
        <w:trPr>
          <w:trHeight w:val="576"/>
        </w:trPr>
        <w:tc>
          <w:tcPr>
            <w:tcW w:w="2115" w:type="pct"/>
          </w:tcPr>
          <w:p w14:paraId="50002AF4" w14:textId="77777777" w:rsidR="007A2FCD" w:rsidRPr="00DE777E" w:rsidRDefault="007A2FCD" w:rsidP="003957FD">
            <w:pPr>
              <w:rPr>
                <w:rFonts w:ascii="Montserrat" w:hAnsi="Montserrat"/>
                <w:szCs w:val="20"/>
              </w:rPr>
            </w:pPr>
          </w:p>
        </w:tc>
        <w:tc>
          <w:tcPr>
            <w:tcW w:w="814" w:type="pct"/>
          </w:tcPr>
          <w:p w14:paraId="317CB433" w14:textId="77777777" w:rsidR="007A2FCD" w:rsidRPr="00DE777E" w:rsidRDefault="007A2FCD" w:rsidP="003957FD">
            <w:pPr>
              <w:rPr>
                <w:rFonts w:ascii="Montserrat" w:hAnsi="Montserrat"/>
                <w:szCs w:val="20"/>
              </w:rPr>
            </w:pPr>
          </w:p>
        </w:tc>
        <w:tc>
          <w:tcPr>
            <w:tcW w:w="1064" w:type="pct"/>
          </w:tcPr>
          <w:p w14:paraId="1819CF0A" w14:textId="77777777" w:rsidR="007A2FCD" w:rsidRPr="00DE777E" w:rsidRDefault="007A2FCD" w:rsidP="003957FD">
            <w:pPr>
              <w:rPr>
                <w:rFonts w:ascii="Montserrat" w:hAnsi="Montserrat"/>
                <w:szCs w:val="20"/>
              </w:rPr>
            </w:pPr>
          </w:p>
        </w:tc>
        <w:tc>
          <w:tcPr>
            <w:tcW w:w="1007" w:type="pct"/>
          </w:tcPr>
          <w:p w14:paraId="7571F6E2" w14:textId="77777777" w:rsidR="007A2FCD" w:rsidRPr="00DE777E" w:rsidRDefault="007A2FCD" w:rsidP="003957FD">
            <w:pPr>
              <w:rPr>
                <w:rFonts w:ascii="Montserrat" w:hAnsi="Montserrat"/>
                <w:szCs w:val="20"/>
              </w:rPr>
            </w:pPr>
          </w:p>
        </w:tc>
      </w:tr>
      <w:tr w:rsidR="007A2FCD" w:rsidRPr="00DE777E" w14:paraId="1B4289A0" w14:textId="77777777" w:rsidTr="007A2FCD">
        <w:trPr>
          <w:trHeight w:val="576"/>
        </w:trPr>
        <w:tc>
          <w:tcPr>
            <w:tcW w:w="2115" w:type="pct"/>
          </w:tcPr>
          <w:p w14:paraId="5430E263" w14:textId="77777777" w:rsidR="007A2FCD" w:rsidRPr="00DE777E" w:rsidRDefault="007A2FCD" w:rsidP="003957FD">
            <w:pPr>
              <w:rPr>
                <w:rFonts w:ascii="Montserrat" w:hAnsi="Montserrat"/>
                <w:szCs w:val="20"/>
              </w:rPr>
            </w:pPr>
          </w:p>
        </w:tc>
        <w:tc>
          <w:tcPr>
            <w:tcW w:w="814" w:type="pct"/>
          </w:tcPr>
          <w:p w14:paraId="7269DFE8" w14:textId="77777777" w:rsidR="007A2FCD" w:rsidRPr="00DE777E" w:rsidRDefault="007A2FCD" w:rsidP="003957FD">
            <w:pPr>
              <w:rPr>
                <w:rFonts w:ascii="Montserrat" w:hAnsi="Montserrat"/>
                <w:szCs w:val="20"/>
              </w:rPr>
            </w:pPr>
          </w:p>
        </w:tc>
        <w:tc>
          <w:tcPr>
            <w:tcW w:w="1064" w:type="pct"/>
          </w:tcPr>
          <w:p w14:paraId="62BFAF5B" w14:textId="77777777" w:rsidR="007A2FCD" w:rsidRPr="00DE777E" w:rsidRDefault="007A2FCD" w:rsidP="003957FD">
            <w:pPr>
              <w:rPr>
                <w:rFonts w:ascii="Montserrat" w:hAnsi="Montserrat"/>
                <w:szCs w:val="20"/>
              </w:rPr>
            </w:pPr>
          </w:p>
        </w:tc>
        <w:tc>
          <w:tcPr>
            <w:tcW w:w="1007" w:type="pct"/>
          </w:tcPr>
          <w:p w14:paraId="01A46851" w14:textId="77777777" w:rsidR="007A2FCD" w:rsidRPr="00DE777E" w:rsidRDefault="007A2FCD" w:rsidP="003957FD">
            <w:pPr>
              <w:rPr>
                <w:rFonts w:ascii="Montserrat" w:hAnsi="Montserrat"/>
                <w:szCs w:val="20"/>
              </w:rPr>
            </w:pPr>
          </w:p>
        </w:tc>
      </w:tr>
      <w:tr w:rsidR="007A2FCD" w:rsidRPr="00DE777E" w14:paraId="48855C55" w14:textId="77777777" w:rsidTr="007A2FCD">
        <w:trPr>
          <w:trHeight w:val="576"/>
        </w:trPr>
        <w:tc>
          <w:tcPr>
            <w:tcW w:w="2115" w:type="pct"/>
          </w:tcPr>
          <w:p w14:paraId="62A67A51" w14:textId="77777777" w:rsidR="007A2FCD" w:rsidRPr="00DE777E" w:rsidRDefault="007A2FCD" w:rsidP="003957FD">
            <w:pPr>
              <w:rPr>
                <w:rFonts w:ascii="Montserrat" w:hAnsi="Montserrat"/>
                <w:szCs w:val="20"/>
              </w:rPr>
            </w:pPr>
          </w:p>
        </w:tc>
        <w:tc>
          <w:tcPr>
            <w:tcW w:w="814" w:type="pct"/>
          </w:tcPr>
          <w:p w14:paraId="27AF6DCD" w14:textId="77777777" w:rsidR="007A2FCD" w:rsidRPr="00DE777E" w:rsidRDefault="007A2FCD" w:rsidP="003957FD">
            <w:pPr>
              <w:rPr>
                <w:rFonts w:ascii="Montserrat" w:hAnsi="Montserrat"/>
                <w:szCs w:val="20"/>
              </w:rPr>
            </w:pPr>
          </w:p>
        </w:tc>
        <w:tc>
          <w:tcPr>
            <w:tcW w:w="1064" w:type="pct"/>
          </w:tcPr>
          <w:p w14:paraId="101410B7" w14:textId="77777777" w:rsidR="007A2FCD" w:rsidRPr="00DE777E" w:rsidRDefault="007A2FCD" w:rsidP="003957FD">
            <w:pPr>
              <w:rPr>
                <w:rFonts w:ascii="Montserrat" w:hAnsi="Montserrat"/>
                <w:szCs w:val="20"/>
              </w:rPr>
            </w:pPr>
          </w:p>
        </w:tc>
        <w:tc>
          <w:tcPr>
            <w:tcW w:w="1007" w:type="pct"/>
          </w:tcPr>
          <w:p w14:paraId="4EAFC780" w14:textId="77777777" w:rsidR="007A2FCD" w:rsidRPr="00DE777E" w:rsidRDefault="007A2FCD" w:rsidP="003957FD">
            <w:pPr>
              <w:rPr>
                <w:rFonts w:ascii="Montserrat" w:hAnsi="Montserrat"/>
                <w:szCs w:val="20"/>
              </w:rPr>
            </w:pPr>
          </w:p>
        </w:tc>
      </w:tr>
      <w:tr w:rsidR="007A2FCD" w:rsidRPr="00DE777E" w14:paraId="667BEE46" w14:textId="77777777" w:rsidTr="007A2FCD">
        <w:trPr>
          <w:trHeight w:val="576"/>
        </w:trPr>
        <w:tc>
          <w:tcPr>
            <w:tcW w:w="2115" w:type="pct"/>
          </w:tcPr>
          <w:p w14:paraId="3F33F2C2" w14:textId="77777777" w:rsidR="007A2FCD" w:rsidRPr="00DE777E" w:rsidRDefault="007A2FCD" w:rsidP="003957FD">
            <w:pPr>
              <w:rPr>
                <w:rFonts w:ascii="Montserrat" w:hAnsi="Montserrat"/>
                <w:szCs w:val="20"/>
              </w:rPr>
            </w:pPr>
          </w:p>
        </w:tc>
        <w:tc>
          <w:tcPr>
            <w:tcW w:w="814" w:type="pct"/>
          </w:tcPr>
          <w:p w14:paraId="46F4DA10" w14:textId="77777777" w:rsidR="007A2FCD" w:rsidRPr="00DE777E" w:rsidRDefault="007A2FCD" w:rsidP="003957FD">
            <w:pPr>
              <w:rPr>
                <w:rFonts w:ascii="Montserrat" w:hAnsi="Montserrat"/>
                <w:szCs w:val="20"/>
              </w:rPr>
            </w:pPr>
          </w:p>
        </w:tc>
        <w:tc>
          <w:tcPr>
            <w:tcW w:w="1064" w:type="pct"/>
          </w:tcPr>
          <w:p w14:paraId="3A5E6CA2" w14:textId="77777777" w:rsidR="007A2FCD" w:rsidRPr="00DE777E" w:rsidRDefault="007A2FCD" w:rsidP="003957FD">
            <w:pPr>
              <w:rPr>
                <w:rFonts w:ascii="Montserrat" w:hAnsi="Montserrat"/>
                <w:szCs w:val="20"/>
              </w:rPr>
            </w:pPr>
          </w:p>
        </w:tc>
        <w:tc>
          <w:tcPr>
            <w:tcW w:w="1007" w:type="pct"/>
          </w:tcPr>
          <w:p w14:paraId="160F5D53" w14:textId="77777777" w:rsidR="007A2FCD" w:rsidRPr="00DE777E" w:rsidRDefault="007A2FCD" w:rsidP="003957FD">
            <w:pPr>
              <w:rPr>
                <w:rFonts w:ascii="Montserrat" w:hAnsi="Montserrat"/>
                <w:szCs w:val="20"/>
              </w:rPr>
            </w:pPr>
          </w:p>
        </w:tc>
      </w:tr>
      <w:tr w:rsidR="007A2FCD" w:rsidRPr="00DE777E" w14:paraId="04B88736" w14:textId="77777777" w:rsidTr="007A2FCD">
        <w:trPr>
          <w:trHeight w:val="576"/>
        </w:trPr>
        <w:tc>
          <w:tcPr>
            <w:tcW w:w="3993" w:type="pct"/>
            <w:gridSpan w:val="3"/>
            <w:vAlign w:val="center"/>
          </w:tcPr>
          <w:p w14:paraId="55D25B5D" w14:textId="69E9C91F" w:rsidR="007A2FCD" w:rsidRPr="00DE777E" w:rsidRDefault="007A2FCD" w:rsidP="003957FD">
            <w:pPr>
              <w:jc w:val="right"/>
              <w:rPr>
                <w:rFonts w:ascii="Montserrat" w:hAnsi="Montserrat"/>
                <w:szCs w:val="20"/>
              </w:rPr>
            </w:pPr>
            <w:r w:rsidRPr="00DE777E">
              <w:rPr>
                <w:rFonts w:ascii="Montserrat" w:hAnsi="Montserrat"/>
                <w:b/>
                <w:bCs/>
                <w:sz w:val="16"/>
                <w:szCs w:val="16"/>
              </w:rPr>
              <w:t>TOTAL FOR S</w:t>
            </w:r>
            <w:r>
              <w:rPr>
                <w:rFonts w:ascii="Montserrat" w:hAnsi="Montserrat"/>
                <w:b/>
                <w:bCs/>
                <w:sz w:val="16"/>
                <w:szCs w:val="16"/>
              </w:rPr>
              <w:t>UPPLIES &amp; MATERIALS</w:t>
            </w:r>
            <w:r w:rsidRPr="00DE777E">
              <w:rPr>
                <w:rFonts w:ascii="Montserrat" w:hAnsi="Montserrat"/>
                <w:b/>
                <w:bCs/>
                <w:sz w:val="16"/>
                <w:szCs w:val="16"/>
              </w:rPr>
              <w:t>:</w:t>
            </w:r>
          </w:p>
        </w:tc>
        <w:tc>
          <w:tcPr>
            <w:tcW w:w="1007" w:type="pct"/>
          </w:tcPr>
          <w:p w14:paraId="76004DE0" w14:textId="77777777" w:rsidR="007A2FCD" w:rsidRPr="00DE777E" w:rsidRDefault="007A2FCD" w:rsidP="003957FD">
            <w:pPr>
              <w:rPr>
                <w:rFonts w:ascii="Montserrat" w:hAnsi="Montserrat"/>
                <w:szCs w:val="20"/>
              </w:rPr>
            </w:pPr>
          </w:p>
        </w:tc>
      </w:tr>
    </w:tbl>
    <w:p w14:paraId="1CEB15C8" w14:textId="42DC11A9" w:rsidR="00BA6353" w:rsidRPr="00DE777E" w:rsidRDefault="00BA6353" w:rsidP="00BA6353">
      <w:pPr>
        <w:rPr>
          <w:rFonts w:ascii="Montserrat" w:hAnsi="Montserrat"/>
        </w:rPr>
      </w:pPr>
      <w:r w:rsidRPr="00DE777E">
        <w:rPr>
          <w:rFonts w:ascii="Montserrat" w:hAnsi="Montserrat"/>
        </w:rPr>
        <w:t>Using the space below, explain how the costs for supplies &amp; Materials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3D686070" w14:textId="77777777">
        <w:trPr>
          <w:trHeight w:val="710"/>
        </w:trPr>
        <w:tc>
          <w:tcPr>
            <w:tcW w:w="9350" w:type="dxa"/>
          </w:tcPr>
          <w:p w14:paraId="01AF4EA2" w14:textId="77777777" w:rsidR="00BA6353" w:rsidRPr="00DE777E" w:rsidRDefault="00BA6353">
            <w:pPr>
              <w:rPr>
                <w:rFonts w:ascii="Montserrat" w:hAnsi="Montserrat"/>
              </w:rPr>
            </w:pPr>
            <w:r w:rsidRPr="00DE777E">
              <w:rPr>
                <w:rFonts w:ascii="Montserrat" w:hAnsi="Montserrat"/>
              </w:rPr>
              <w:t>Type response here.</w:t>
            </w:r>
          </w:p>
        </w:tc>
      </w:tr>
    </w:tbl>
    <w:p w14:paraId="68487C62" w14:textId="77777777" w:rsidR="00BA6353" w:rsidRPr="00DE777E" w:rsidRDefault="00BA6353" w:rsidP="00BA6353">
      <w:pPr>
        <w:pStyle w:val="Heading3"/>
        <w:rPr>
          <w:rFonts w:ascii="Montserrat" w:hAnsi="Montserrat"/>
        </w:rPr>
      </w:pPr>
      <w:r w:rsidRPr="00DE777E">
        <w:rPr>
          <w:rFonts w:ascii="Montserrat" w:hAnsi="Montserrat"/>
        </w:rP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22"/>
        <w:gridCol w:w="1990"/>
        <w:gridCol w:w="1883"/>
      </w:tblGrid>
      <w:tr w:rsidR="007A2FCD" w:rsidRPr="00DE777E" w14:paraId="7D5B90EE" w14:textId="77777777" w:rsidTr="007A2FCD">
        <w:trPr>
          <w:trHeight w:val="720"/>
          <w:tblHeader/>
        </w:trPr>
        <w:tc>
          <w:tcPr>
            <w:tcW w:w="2115" w:type="pct"/>
            <w:shd w:val="clear" w:color="auto" w:fill="404040" w:themeFill="text1" w:themeFillTint="BF"/>
            <w:vAlign w:val="center"/>
          </w:tcPr>
          <w:p w14:paraId="3FD8A853" w14:textId="77777777" w:rsidR="007A2FCD" w:rsidRPr="00DE777E" w:rsidRDefault="007A2FCD" w:rsidP="00762DF1">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4" w:type="pct"/>
            <w:shd w:val="clear" w:color="auto" w:fill="404040" w:themeFill="text1" w:themeFillTint="BF"/>
            <w:vAlign w:val="center"/>
          </w:tcPr>
          <w:p w14:paraId="75BE4121" w14:textId="3651C848" w:rsidR="007A2FCD" w:rsidRPr="00DE777E" w:rsidRDefault="007A2FCD" w:rsidP="00762DF1">
            <w:pPr>
              <w:pStyle w:val="TableHeaders"/>
              <w:framePr w:hSpace="0" w:wrap="auto" w:vAnchor="margin" w:hAnchor="text" w:yAlign="inline"/>
              <w:spacing w:after="120"/>
              <w:rPr>
                <w:rFonts w:ascii="Montserrat" w:hAnsi="Montserrat"/>
              </w:rPr>
            </w:pPr>
            <w:r>
              <w:rPr>
                <w:rFonts w:ascii="Montserrat" w:hAnsi="Montserrat"/>
              </w:rPr>
              <w:t>Quantity</w:t>
            </w:r>
          </w:p>
        </w:tc>
        <w:tc>
          <w:tcPr>
            <w:tcW w:w="1064" w:type="pct"/>
            <w:shd w:val="clear" w:color="auto" w:fill="404040" w:themeFill="text1" w:themeFillTint="BF"/>
            <w:vAlign w:val="center"/>
          </w:tcPr>
          <w:p w14:paraId="1ED58C0C" w14:textId="5311394D" w:rsidR="007A2FCD" w:rsidRPr="00DE777E" w:rsidRDefault="007A2FCD" w:rsidP="00762DF1">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7" w:type="pct"/>
            <w:shd w:val="clear" w:color="auto" w:fill="404040" w:themeFill="text1" w:themeFillTint="BF"/>
            <w:vAlign w:val="center"/>
          </w:tcPr>
          <w:p w14:paraId="693DA7CF" w14:textId="77777777" w:rsidR="007A2FCD" w:rsidRPr="00762DF1" w:rsidRDefault="007A2FCD" w:rsidP="00762DF1">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7B14C5C4" w14:textId="77777777" w:rsidTr="007A2FCD">
        <w:trPr>
          <w:trHeight w:val="576"/>
        </w:trPr>
        <w:tc>
          <w:tcPr>
            <w:tcW w:w="2115" w:type="pct"/>
          </w:tcPr>
          <w:p w14:paraId="527AD5C4" w14:textId="77777777" w:rsidR="007A2FCD" w:rsidRPr="00DE777E" w:rsidRDefault="007A2FCD">
            <w:pPr>
              <w:rPr>
                <w:rFonts w:ascii="Montserrat" w:hAnsi="Montserrat"/>
                <w:szCs w:val="20"/>
              </w:rPr>
            </w:pPr>
          </w:p>
        </w:tc>
        <w:tc>
          <w:tcPr>
            <w:tcW w:w="814" w:type="pct"/>
          </w:tcPr>
          <w:p w14:paraId="4D679360" w14:textId="77777777" w:rsidR="007A2FCD" w:rsidRPr="00DE777E" w:rsidRDefault="007A2FCD">
            <w:pPr>
              <w:rPr>
                <w:rFonts w:ascii="Montserrat" w:hAnsi="Montserrat"/>
                <w:szCs w:val="20"/>
              </w:rPr>
            </w:pPr>
          </w:p>
        </w:tc>
        <w:tc>
          <w:tcPr>
            <w:tcW w:w="1064" w:type="pct"/>
          </w:tcPr>
          <w:p w14:paraId="198DA391" w14:textId="77777777" w:rsidR="007A2FCD" w:rsidRPr="00DE777E" w:rsidRDefault="007A2FCD">
            <w:pPr>
              <w:rPr>
                <w:rFonts w:ascii="Montserrat" w:hAnsi="Montserrat"/>
                <w:szCs w:val="20"/>
              </w:rPr>
            </w:pPr>
          </w:p>
        </w:tc>
        <w:tc>
          <w:tcPr>
            <w:tcW w:w="1007" w:type="pct"/>
          </w:tcPr>
          <w:p w14:paraId="53E45EC6" w14:textId="77777777" w:rsidR="007A2FCD" w:rsidRPr="00DE777E" w:rsidRDefault="007A2FCD">
            <w:pPr>
              <w:rPr>
                <w:rFonts w:ascii="Montserrat" w:hAnsi="Montserrat"/>
                <w:szCs w:val="20"/>
              </w:rPr>
            </w:pPr>
          </w:p>
        </w:tc>
      </w:tr>
      <w:tr w:rsidR="007A2FCD" w:rsidRPr="00DE777E" w14:paraId="11822B74" w14:textId="77777777" w:rsidTr="007A2FCD">
        <w:trPr>
          <w:trHeight w:val="576"/>
        </w:trPr>
        <w:tc>
          <w:tcPr>
            <w:tcW w:w="2115" w:type="pct"/>
          </w:tcPr>
          <w:p w14:paraId="66F3E95C" w14:textId="77777777" w:rsidR="007A2FCD" w:rsidRPr="00DE777E" w:rsidRDefault="007A2FCD">
            <w:pPr>
              <w:rPr>
                <w:rFonts w:ascii="Montserrat" w:hAnsi="Montserrat"/>
                <w:szCs w:val="20"/>
              </w:rPr>
            </w:pPr>
          </w:p>
        </w:tc>
        <w:tc>
          <w:tcPr>
            <w:tcW w:w="814" w:type="pct"/>
          </w:tcPr>
          <w:p w14:paraId="364C63B0" w14:textId="77777777" w:rsidR="007A2FCD" w:rsidRPr="00DE777E" w:rsidRDefault="007A2FCD">
            <w:pPr>
              <w:rPr>
                <w:rFonts w:ascii="Montserrat" w:hAnsi="Montserrat"/>
                <w:szCs w:val="20"/>
              </w:rPr>
            </w:pPr>
          </w:p>
        </w:tc>
        <w:tc>
          <w:tcPr>
            <w:tcW w:w="1064" w:type="pct"/>
          </w:tcPr>
          <w:p w14:paraId="2B9914AE" w14:textId="77777777" w:rsidR="007A2FCD" w:rsidRPr="00DE777E" w:rsidRDefault="007A2FCD">
            <w:pPr>
              <w:rPr>
                <w:rFonts w:ascii="Montserrat" w:hAnsi="Montserrat"/>
                <w:szCs w:val="20"/>
              </w:rPr>
            </w:pPr>
          </w:p>
        </w:tc>
        <w:tc>
          <w:tcPr>
            <w:tcW w:w="1007" w:type="pct"/>
          </w:tcPr>
          <w:p w14:paraId="6872A71E" w14:textId="77777777" w:rsidR="007A2FCD" w:rsidRPr="00DE777E" w:rsidRDefault="007A2FCD">
            <w:pPr>
              <w:rPr>
                <w:rFonts w:ascii="Montserrat" w:hAnsi="Montserrat"/>
                <w:szCs w:val="20"/>
              </w:rPr>
            </w:pPr>
          </w:p>
        </w:tc>
      </w:tr>
      <w:tr w:rsidR="007A2FCD" w:rsidRPr="00DE777E" w14:paraId="62B5C791" w14:textId="77777777" w:rsidTr="007A2FCD">
        <w:trPr>
          <w:trHeight w:val="576"/>
        </w:trPr>
        <w:tc>
          <w:tcPr>
            <w:tcW w:w="2115" w:type="pct"/>
          </w:tcPr>
          <w:p w14:paraId="49C9B6CA" w14:textId="77777777" w:rsidR="007A2FCD" w:rsidRPr="00DE777E" w:rsidRDefault="007A2FCD">
            <w:pPr>
              <w:rPr>
                <w:rFonts w:ascii="Montserrat" w:hAnsi="Montserrat"/>
                <w:szCs w:val="20"/>
              </w:rPr>
            </w:pPr>
          </w:p>
        </w:tc>
        <w:tc>
          <w:tcPr>
            <w:tcW w:w="814" w:type="pct"/>
          </w:tcPr>
          <w:p w14:paraId="5A763F52" w14:textId="77777777" w:rsidR="007A2FCD" w:rsidRPr="00DE777E" w:rsidRDefault="007A2FCD">
            <w:pPr>
              <w:rPr>
                <w:rFonts w:ascii="Montserrat" w:hAnsi="Montserrat"/>
                <w:szCs w:val="20"/>
              </w:rPr>
            </w:pPr>
          </w:p>
        </w:tc>
        <w:tc>
          <w:tcPr>
            <w:tcW w:w="1064" w:type="pct"/>
          </w:tcPr>
          <w:p w14:paraId="056801C3" w14:textId="77777777" w:rsidR="007A2FCD" w:rsidRPr="00DE777E" w:rsidRDefault="007A2FCD">
            <w:pPr>
              <w:rPr>
                <w:rFonts w:ascii="Montserrat" w:hAnsi="Montserrat"/>
                <w:szCs w:val="20"/>
              </w:rPr>
            </w:pPr>
          </w:p>
        </w:tc>
        <w:tc>
          <w:tcPr>
            <w:tcW w:w="1007" w:type="pct"/>
          </w:tcPr>
          <w:p w14:paraId="78A4BB63" w14:textId="77777777" w:rsidR="007A2FCD" w:rsidRPr="00DE777E" w:rsidRDefault="007A2FCD">
            <w:pPr>
              <w:rPr>
                <w:rFonts w:ascii="Montserrat" w:hAnsi="Montserrat"/>
                <w:szCs w:val="20"/>
              </w:rPr>
            </w:pPr>
          </w:p>
        </w:tc>
      </w:tr>
      <w:tr w:rsidR="007A2FCD" w:rsidRPr="00DE777E" w14:paraId="685D3A67" w14:textId="77777777" w:rsidTr="007A2FCD">
        <w:trPr>
          <w:trHeight w:val="576"/>
        </w:trPr>
        <w:tc>
          <w:tcPr>
            <w:tcW w:w="2115" w:type="pct"/>
          </w:tcPr>
          <w:p w14:paraId="72B5E728" w14:textId="77777777" w:rsidR="007A2FCD" w:rsidRPr="00DE777E" w:rsidRDefault="007A2FCD">
            <w:pPr>
              <w:rPr>
                <w:rFonts w:ascii="Montserrat" w:hAnsi="Montserrat"/>
                <w:szCs w:val="20"/>
              </w:rPr>
            </w:pPr>
          </w:p>
        </w:tc>
        <w:tc>
          <w:tcPr>
            <w:tcW w:w="814" w:type="pct"/>
          </w:tcPr>
          <w:p w14:paraId="4771CF6F" w14:textId="77777777" w:rsidR="007A2FCD" w:rsidRPr="00DE777E" w:rsidRDefault="007A2FCD">
            <w:pPr>
              <w:rPr>
                <w:rFonts w:ascii="Montserrat" w:hAnsi="Montserrat"/>
                <w:szCs w:val="20"/>
              </w:rPr>
            </w:pPr>
          </w:p>
        </w:tc>
        <w:tc>
          <w:tcPr>
            <w:tcW w:w="1064" w:type="pct"/>
          </w:tcPr>
          <w:p w14:paraId="742FB05C" w14:textId="77777777" w:rsidR="007A2FCD" w:rsidRPr="00DE777E" w:rsidRDefault="007A2FCD">
            <w:pPr>
              <w:rPr>
                <w:rFonts w:ascii="Montserrat" w:hAnsi="Montserrat"/>
                <w:szCs w:val="20"/>
              </w:rPr>
            </w:pPr>
          </w:p>
        </w:tc>
        <w:tc>
          <w:tcPr>
            <w:tcW w:w="1007" w:type="pct"/>
          </w:tcPr>
          <w:p w14:paraId="2A53B541" w14:textId="77777777" w:rsidR="007A2FCD" w:rsidRPr="00DE777E" w:rsidRDefault="007A2FCD">
            <w:pPr>
              <w:rPr>
                <w:rFonts w:ascii="Montserrat" w:hAnsi="Montserrat"/>
                <w:szCs w:val="20"/>
              </w:rPr>
            </w:pPr>
          </w:p>
        </w:tc>
      </w:tr>
      <w:tr w:rsidR="007A2FCD" w:rsidRPr="00DE777E" w14:paraId="33653B10" w14:textId="77777777" w:rsidTr="007A2FCD">
        <w:trPr>
          <w:trHeight w:val="576"/>
        </w:trPr>
        <w:tc>
          <w:tcPr>
            <w:tcW w:w="3993" w:type="pct"/>
            <w:gridSpan w:val="3"/>
            <w:shd w:val="clear" w:color="auto" w:fill="D9D9D9" w:themeFill="background1" w:themeFillShade="D9"/>
            <w:vAlign w:val="center"/>
          </w:tcPr>
          <w:p w14:paraId="000757A1" w14:textId="5F85571C" w:rsidR="007A2FCD" w:rsidRPr="00DE777E" w:rsidRDefault="007A2FCD" w:rsidP="00762DF1">
            <w:pPr>
              <w:jc w:val="right"/>
              <w:rPr>
                <w:rFonts w:ascii="Montserrat" w:hAnsi="Montserrat"/>
                <w:szCs w:val="20"/>
              </w:rPr>
            </w:pPr>
            <w:r w:rsidRPr="00DE777E">
              <w:rPr>
                <w:rFonts w:ascii="Montserrat" w:hAnsi="Montserrat"/>
                <w:b/>
                <w:bCs/>
                <w:sz w:val="16"/>
                <w:szCs w:val="16"/>
              </w:rPr>
              <w:t>TOTAL FOR OTHER CHARGES:</w:t>
            </w:r>
          </w:p>
        </w:tc>
        <w:tc>
          <w:tcPr>
            <w:tcW w:w="1007" w:type="pct"/>
            <w:shd w:val="clear" w:color="auto" w:fill="D9D9D9" w:themeFill="background1" w:themeFillShade="D9"/>
          </w:tcPr>
          <w:p w14:paraId="29AED66F" w14:textId="77777777" w:rsidR="007A2FCD" w:rsidRPr="00DE777E" w:rsidRDefault="007A2FCD">
            <w:pPr>
              <w:rPr>
                <w:rFonts w:ascii="Montserrat" w:hAnsi="Montserrat"/>
                <w:szCs w:val="20"/>
              </w:rPr>
            </w:pPr>
          </w:p>
        </w:tc>
      </w:tr>
    </w:tbl>
    <w:p w14:paraId="4D97AD61" w14:textId="1ED81CC8" w:rsidR="00BA6353" w:rsidRPr="00DE777E" w:rsidRDefault="00BA6353" w:rsidP="00BA6353">
      <w:pPr>
        <w:rPr>
          <w:rFonts w:ascii="Montserrat" w:hAnsi="Montserrat"/>
        </w:rPr>
      </w:pPr>
      <w:r w:rsidRPr="00DE777E">
        <w:rPr>
          <w:rFonts w:ascii="Montserrat" w:hAnsi="Montserrat"/>
        </w:rPr>
        <w:t xml:space="preserve">Using the space below, explain how the costs for </w:t>
      </w:r>
      <w:r w:rsidR="00762DF1">
        <w:rPr>
          <w:rFonts w:ascii="Montserrat" w:hAnsi="Montserrat"/>
        </w:rPr>
        <w:t>other charges</w:t>
      </w:r>
      <w:r w:rsidRPr="00DE777E">
        <w:rPr>
          <w:rFonts w:ascii="Montserrat" w:hAnsi="Montserrat"/>
        </w:rPr>
        <w:t xml:space="preserve">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7CC9F0DA" w14:textId="77777777">
        <w:trPr>
          <w:trHeight w:val="874"/>
        </w:trPr>
        <w:tc>
          <w:tcPr>
            <w:tcW w:w="9350" w:type="dxa"/>
          </w:tcPr>
          <w:p w14:paraId="4EE3308A" w14:textId="77777777" w:rsidR="00BA6353" w:rsidRPr="00DE777E" w:rsidRDefault="00BA6353">
            <w:pPr>
              <w:rPr>
                <w:rFonts w:ascii="Montserrat" w:hAnsi="Montserrat"/>
              </w:rPr>
            </w:pPr>
            <w:r w:rsidRPr="00DE777E">
              <w:rPr>
                <w:rFonts w:ascii="Montserrat" w:hAnsi="Montserrat"/>
              </w:rPr>
              <w:lastRenderedPageBreak/>
              <w:t>Type response here.</w:t>
            </w:r>
          </w:p>
        </w:tc>
      </w:tr>
    </w:tbl>
    <w:p w14:paraId="6A29C96A" w14:textId="77777777" w:rsidR="00BA6353" w:rsidRDefault="00BA6353" w:rsidP="00BA6353">
      <w:pPr>
        <w:pStyle w:val="Heading3"/>
        <w:rPr>
          <w:rFonts w:ascii="Montserrat" w:hAnsi="Montserrat"/>
        </w:rPr>
      </w:pPr>
      <w:r w:rsidRPr="00DE777E">
        <w:rPr>
          <w:rFonts w:ascii="Montserrat" w:hAnsi="Montserrat"/>
        </w:rPr>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30"/>
        <w:gridCol w:w="1980"/>
        <w:gridCol w:w="1885"/>
      </w:tblGrid>
      <w:tr w:rsidR="007A2FCD" w:rsidRPr="00DE777E" w14:paraId="111CBD3B" w14:textId="77777777" w:rsidTr="007A2FCD">
        <w:trPr>
          <w:trHeight w:val="720"/>
          <w:tblHeader/>
        </w:trPr>
        <w:tc>
          <w:tcPr>
            <w:tcW w:w="2115" w:type="pct"/>
            <w:shd w:val="clear" w:color="auto" w:fill="404040" w:themeFill="text1" w:themeFillTint="BF"/>
            <w:vAlign w:val="center"/>
          </w:tcPr>
          <w:p w14:paraId="55262F71"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8" w:type="pct"/>
            <w:shd w:val="clear" w:color="auto" w:fill="404040" w:themeFill="text1" w:themeFillTint="BF"/>
            <w:vAlign w:val="center"/>
          </w:tcPr>
          <w:p w14:paraId="34F6E1E3"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59" w:type="pct"/>
            <w:shd w:val="clear" w:color="auto" w:fill="404040" w:themeFill="text1" w:themeFillTint="BF"/>
            <w:vAlign w:val="center"/>
          </w:tcPr>
          <w:p w14:paraId="7E448127"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8" w:type="pct"/>
            <w:shd w:val="clear" w:color="auto" w:fill="404040" w:themeFill="text1" w:themeFillTint="BF"/>
            <w:vAlign w:val="center"/>
          </w:tcPr>
          <w:p w14:paraId="2F8EB75A"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7F1864D7" w14:textId="77777777" w:rsidTr="007A2FCD">
        <w:trPr>
          <w:trHeight w:val="576"/>
        </w:trPr>
        <w:tc>
          <w:tcPr>
            <w:tcW w:w="2115" w:type="pct"/>
          </w:tcPr>
          <w:p w14:paraId="1694497E" w14:textId="77777777" w:rsidR="007A2FCD" w:rsidRPr="00DE777E" w:rsidRDefault="007A2FCD" w:rsidP="003957FD">
            <w:pPr>
              <w:rPr>
                <w:rFonts w:ascii="Montserrat" w:hAnsi="Montserrat"/>
                <w:szCs w:val="20"/>
              </w:rPr>
            </w:pPr>
          </w:p>
        </w:tc>
        <w:tc>
          <w:tcPr>
            <w:tcW w:w="818" w:type="pct"/>
          </w:tcPr>
          <w:p w14:paraId="51D41E12" w14:textId="77777777" w:rsidR="007A2FCD" w:rsidRPr="00DE777E" w:rsidRDefault="007A2FCD" w:rsidP="003957FD">
            <w:pPr>
              <w:rPr>
                <w:rFonts w:ascii="Montserrat" w:hAnsi="Montserrat"/>
                <w:szCs w:val="20"/>
              </w:rPr>
            </w:pPr>
          </w:p>
        </w:tc>
        <w:tc>
          <w:tcPr>
            <w:tcW w:w="1059" w:type="pct"/>
          </w:tcPr>
          <w:p w14:paraId="51927453" w14:textId="77777777" w:rsidR="007A2FCD" w:rsidRPr="00DE777E" w:rsidRDefault="007A2FCD" w:rsidP="003957FD">
            <w:pPr>
              <w:rPr>
                <w:rFonts w:ascii="Montserrat" w:hAnsi="Montserrat"/>
                <w:szCs w:val="20"/>
              </w:rPr>
            </w:pPr>
          </w:p>
        </w:tc>
        <w:tc>
          <w:tcPr>
            <w:tcW w:w="1008" w:type="pct"/>
          </w:tcPr>
          <w:p w14:paraId="6EC7B930" w14:textId="77777777" w:rsidR="007A2FCD" w:rsidRPr="00DE777E" w:rsidRDefault="007A2FCD" w:rsidP="003957FD">
            <w:pPr>
              <w:rPr>
                <w:rFonts w:ascii="Montserrat" w:hAnsi="Montserrat"/>
                <w:szCs w:val="20"/>
              </w:rPr>
            </w:pPr>
          </w:p>
        </w:tc>
      </w:tr>
      <w:tr w:rsidR="007A2FCD" w:rsidRPr="00DE777E" w14:paraId="30E364D5" w14:textId="77777777" w:rsidTr="007A2FCD">
        <w:trPr>
          <w:trHeight w:val="576"/>
        </w:trPr>
        <w:tc>
          <w:tcPr>
            <w:tcW w:w="2115" w:type="pct"/>
          </w:tcPr>
          <w:p w14:paraId="65E1766D" w14:textId="77777777" w:rsidR="007A2FCD" w:rsidRPr="00DE777E" w:rsidRDefault="007A2FCD" w:rsidP="003957FD">
            <w:pPr>
              <w:rPr>
                <w:rFonts w:ascii="Montserrat" w:hAnsi="Montserrat"/>
                <w:szCs w:val="20"/>
              </w:rPr>
            </w:pPr>
          </w:p>
        </w:tc>
        <w:tc>
          <w:tcPr>
            <w:tcW w:w="818" w:type="pct"/>
          </w:tcPr>
          <w:p w14:paraId="15892A36" w14:textId="77777777" w:rsidR="007A2FCD" w:rsidRPr="00DE777E" w:rsidRDefault="007A2FCD" w:rsidP="003957FD">
            <w:pPr>
              <w:rPr>
                <w:rFonts w:ascii="Montserrat" w:hAnsi="Montserrat"/>
                <w:szCs w:val="20"/>
              </w:rPr>
            </w:pPr>
          </w:p>
        </w:tc>
        <w:tc>
          <w:tcPr>
            <w:tcW w:w="1059" w:type="pct"/>
          </w:tcPr>
          <w:p w14:paraId="4A2521B3" w14:textId="77777777" w:rsidR="007A2FCD" w:rsidRPr="00DE777E" w:rsidRDefault="007A2FCD" w:rsidP="003957FD">
            <w:pPr>
              <w:rPr>
                <w:rFonts w:ascii="Montserrat" w:hAnsi="Montserrat"/>
                <w:szCs w:val="20"/>
              </w:rPr>
            </w:pPr>
          </w:p>
        </w:tc>
        <w:tc>
          <w:tcPr>
            <w:tcW w:w="1008" w:type="pct"/>
          </w:tcPr>
          <w:p w14:paraId="1A224CA7" w14:textId="77777777" w:rsidR="007A2FCD" w:rsidRPr="00DE777E" w:rsidRDefault="007A2FCD" w:rsidP="003957FD">
            <w:pPr>
              <w:rPr>
                <w:rFonts w:ascii="Montserrat" w:hAnsi="Montserrat"/>
                <w:szCs w:val="20"/>
              </w:rPr>
            </w:pPr>
          </w:p>
        </w:tc>
      </w:tr>
      <w:tr w:rsidR="007A2FCD" w:rsidRPr="00DE777E" w14:paraId="2120A022" w14:textId="77777777" w:rsidTr="007A2FCD">
        <w:trPr>
          <w:trHeight w:val="576"/>
        </w:trPr>
        <w:tc>
          <w:tcPr>
            <w:tcW w:w="2115" w:type="pct"/>
          </w:tcPr>
          <w:p w14:paraId="1EA001C5" w14:textId="77777777" w:rsidR="007A2FCD" w:rsidRPr="00DE777E" w:rsidRDefault="007A2FCD" w:rsidP="003957FD">
            <w:pPr>
              <w:rPr>
                <w:rFonts w:ascii="Montserrat" w:hAnsi="Montserrat"/>
                <w:szCs w:val="20"/>
              </w:rPr>
            </w:pPr>
          </w:p>
        </w:tc>
        <w:tc>
          <w:tcPr>
            <w:tcW w:w="818" w:type="pct"/>
          </w:tcPr>
          <w:p w14:paraId="7B70937E" w14:textId="77777777" w:rsidR="007A2FCD" w:rsidRPr="00DE777E" w:rsidRDefault="007A2FCD" w:rsidP="003957FD">
            <w:pPr>
              <w:rPr>
                <w:rFonts w:ascii="Montserrat" w:hAnsi="Montserrat"/>
                <w:szCs w:val="20"/>
              </w:rPr>
            </w:pPr>
          </w:p>
        </w:tc>
        <w:tc>
          <w:tcPr>
            <w:tcW w:w="1059" w:type="pct"/>
          </w:tcPr>
          <w:p w14:paraId="28D73A11" w14:textId="77777777" w:rsidR="007A2FCD" w:rsidRPr="00DE777E" w:rsidRDefault="007A2FCD" w:rsidP="003957FD">
            <w:pPr>
              <w:rPr>
                <w:rFonts w:ascii="Montserrat" w:hAnsi="Montserrat"/>
                <w:szCs w:val="20"/>
              </w:rPr>
            </w:pPr>
          </w:p>
        </w:tc>
        <w:tc>
          <w:tcPr>
            <w:tcW w:w="1008" w:type="pct"/>
          </w:tcPr>
          <w:p w14:paraId="73871AEB" w14:textId="77777777" w:rsidR="007A2FCD" w:rsidRPr="00DE777E" w:rsidRDefault="007A2FCD" w:rsidP="003957FD">
            <w:pPr>
              <w:rPr>
                <w:rFonts w:ascii="Montserrat" w:hAnsi="Montserrat"/>
                <w:szCs w:val="20"/>
              </w:rPr>
            </w:pPr>
          </w:p>
        </w:tc>
      </w:tr>
      <w:tr w:rsidR="007A2FCD" w:rsidRPr="00DE777E" w14:paraId="635F76C9" w14:textId="77777777" w:rsidTr="007A2FCD">
        <w:trPr>
          <w:trHeight w:val="576"/>
        </w:trPr>
        <w:tc>
          <w:tcPr>
            <w:tcW w:w="2115" w:type="pct"/>
          </w:tcPr>
          <w:p w14:paraId="7BAC0E71" w14:textId="77777777" w:rsidR="007A2FCD" w:rsidRPr="00DE777E" w:rsidRDefault="007A2FCD" w:rsidP="003957FD">
            <w:pPr>
              <w:rPr>
                <w:rFonts w:ascii="Montserrat" w:hAnsi="Montserrat"/>
                <w:szCs w:val="20"/>
              </w:rPr>
            </w:pPr>
          </w:p>
        </w:tc>
        <w:tc>
          <w:tcPr>
            <w:tcW w:w="818" w:type="pct"/>
          </w:tcPr>
          <w:p w14:paraId="12B2F9F1" w14:textId="77777777" w:rsidR="007A2FCD" w:rsidRPr="00DE777E" w:rsidRDefault="007A2FCD" w:rsidP="003957FD">
            <w:pPr>
              <w:rPr>
                <w:rFonts w:ascii="Montserrat" w:hAnsi="Montserrat"/>
                <w:szCs w:val="20"/>
              </w:rPr>
            </w:pPr>
          </w:p>
        </w:tc>
        <w:tc>
          <w:tcPr>
            <w:tcW w:w="1059" w:type="pct"/>
          </w:tcPr>
          <w:p w14:paraId="772B53CF" w14:textId="77777777" w:rsidR="007A2FCD" w:rsidRPr="00DE777E" w:rsidRDefault="007A2FCD" w:rsidP="003957FD">
            <w:pPr>
              <w:rPr>
                <w:rFonts w:ascii="Montserrat" w:hAnsi="Montserrat"/>
                <w:szCs w:val="20"/>
              </w:rPr>
            </w:pPr>
          </w:p>
        </w:tc>
        <w:tc>
          <w:tcPr>
            <w:tcW w:w="1008" w:type="pct"/>
          </w:tcPr>
          <w:p w14:paraId="7E56CF66" w14:textId="77777777" w:rsidR="007A2FCD" w:rsidRPr="00DE777E" w:rsidRDefault="007A2FCD" w:rsidP="003957FD">
            <w:pPr>
              <w:rPr>
                <w:rFonts w:ascii="Montserrat" w:hAnsi="Montserrat"/>
                <w:szCs w:val="20"/>
              </w:rPr>
            </w:pPr>
          </w:p>
        </w:tc>
      </w:tr>
      <w:tr w:rsidR="007A2FCD" w:rsidRPr="00DE777E" w14:paraId="4E4E2DDE" w14:textId="77777777" w:rsidTr="007A2FCD">
        <w:trPr>
          <w:trHeight w:val="576"/>
        </w:trPr>
        <w:tc>
          <w:tcPr>
            <w:tcW w:w="3992" w:type="pct"/>
            <w:gridSpan w:val="3"/>
            <w:shd w:val="clear" w:color="auto" w:fill="D9D9D9" w:themeFill="background1" w:themeFillShade="D9"/>
            <w:vAlign w:val="center"/>
          </w:tcPr>
          <w:p w14:paraId="6142FD4E" w14:textId="6BD1C376" w:rsidR="007A2FCD" w:rsidRPr="00DE777E" w:rsidRDefault="007A2FCD" w:rsidP="003957FD">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EQUIPMENT</w:t>
            </w:r>
            <w:r w:rsidRPr="00DE777E">
              <w:rPr>
                <w:rFonts w:ascii="Montserrat" w:hAnsi="Montserrat"/>
                <w:b/>
                <w:bCs/>
                <w:sz w:val="16"/>
                <w:szCs w:val="16"/>
              </w:rPr>
              <w:t>:</w:t>
            </w:r>
          </w:p>
        </w:tc>
        <w:tc>
          <w:tcPr>
            <w:tcW w:w="1008" w:type="pct"/>
            <w:shd w:val="clear" w:color="auto" w:fill="D9D9D9" w:themeFill="background1" w:themeFillShade="D9"/>
          </w:tcPr>
          <w:p w14:paraId="67B9646A" w14:textId="77777777" w:rsidR="007A2FCD" w:rsidRPr="00DE777E" w:rsidRDefault="007A2FCD" w:rsidP="003957FD">
            <w:pPr>
              <w:rPr>
                <w:rFonts w:ascii="Montserrat" w:hAnsi="Montserrat"/>
                <w:szCs w:val="20"/>
              </w:rPr>
            </w:pPr>
          </w:p>
        </w:tc>
      </w:tr>
    </w:tbl>
    <w:p w14:paraId="54341B66" w14:textId="71E4B608" w:rsidR="00BA6353" w:rsidRPr="00DE777E" w:rsidRDefault="00BA6353" w:rsidP="00BA6353">
      <w:pPr>
        <w:rPr>
          <w:rFonts w:ascii="Montserrat" w:hAnsi="Montserrat"/>
        </w:rPr>
      </w:pPr>
      <w:r w:rsidRPr="00DE777E">
        <w:rPr>
          <w:rFonts w:ascii="Montserrat" w:hAnsi="Montserrat"/>
        </w:rPr>
        <w:t xml:space="preserve">Using the space below, explain how the costs for </w:t>
      </w:r>
      <w:r w:rsidR="00762DF1">
        <w:rPr>
          <w:rFonts w:ascii="Montserrat" w:hAnsi="Montserrat"/>
        </w:rPr>
        <w:t>equipment</w:t>
      </w:r>
      <w:r w:rsidRPr="00DE777E">
        <w:rPr>
          <w:rFonts w:ascii="Montserrat" w:hAnsi="Montserrat"/>
        </w:rPr>
        <w:t xml:space="preserve">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5C096754" w14:textId="77777777">
        <w:trPr>
          <w:trHeight w:val="800"/>
        </w:trPr>
        <w:tc>
          <w:tcPr>
            <w:tcW w:w="9350" w:type="dxa"/>
          </w:tcPr>
          <w:p w14:paraId="6E0BF6D6" w14:textId="77777777" w:rsidR="00BA6353" w:rsidRPr="00DE777E" w:rsidRDefault="00BA6353">
            <w:pPr>
              <w:rPr>
                <w:rFonts w:ascii="Montserrat" w:hAnsi="Montserrat"/>
              </w:rPr>
            </w:pPr>
            <w:r w:rsidRPr="00DE777E">
              <w:rPr>
                <w:rFonts w:ascii="Montserrat" w:hAnsi="Montserrat"/>
              </w:rPr>
              <w:t>Type response here.</w:t>
            </w:r>
          </w:p>
        </w:tc>
      </w:tr>
    </w:tbl>
    <w:p w14:paraId="1E4B4ADD" w14:textId="77777777" w:rsidR="00AE70E6" w:rsidRDefault="00AE70E6" w:rsidP="00BA6353">
      <w:pPr>
        <w:pStyle w:val="Heading3"/>
        <w:rPr>
          <w:rFonts w:ascii="Montserrat" w:hAnsi="Montserrat"/>
        </w:rPr>
      </w:pPr>
    </w:p>
    <w:p w14:paraId="600C498C" w14:textId="77777777" w:rsidR="00AE70E6" w:rsidRDefault="00AE70E6" w:rsidP="00BA6353">
      <w:pPr>
        <w:pStyle w:val="Heading3"/>
        <w:rPr>
          <w:rFonts w:ascii="Montserrat" w:hAnsi="Montserrat"/>
        </w:rPr>
      </w:pPr>
    </w:p>
    <w:p w14:paraId="7305E510" w14:textId="77777777" w:rsidR="00AE70E6" w:rsidRDefault="00AE70E6" w:rsidP="00BA6353">
      <w:pPr>
        <w:pStyle w:val="Heading3"/>
        <w:rPr>
          <w:rFonts w:ascii="Montserrat" w:hAnsi="Montserrat"/>
        </w:rPr>
      </w:pPr>
    </w:p>
    <w:p w14:paraId="3945569F" w14:textId="77777777" w:rsidR="00AE70E6" w:rsidRDefault="00AE70E6" w:rsidP="00BA6353">
      <w:pPr>
        <w:pStyle w:val="Heading3"/>
        <w:rPr>
          <w:rFonts w:ascii="Montserrat" w:hAnsi="Montserrat"/>
        </w:rPr>
      </w:pPr>
    </w:p>
    <w:p w14:paraId="3CA2D2A4" w14:textId="77777777" w:rsidR="00AE70E6" w:rsidRDefault="00AE70E6" w:rsidP="00BA6353">
      <w:pPr>
        <w:pStyle w:val="Heading3"/>
        <w:rPr>
          <w:rFonts w:ascii="Montserrat" w:hAnsi="Montserrat"/>
        </w:rPr>
      </w:pPr>
    </w:p>
    <w:p w14:paraId="0517B1CC" w14:textId="77777777" w:rsidR="00AE70E6" w:rsidRDefault="00AE70E6" w:rsidP="00BA6353">
      <w:pPr>
        <w:pStyle w:val="Heading3"/>
        <w:rPr>
          <w:rFonts w:ascii="Montserrat" w:hAnsi="Montserrat"/>
        </w:rPr>
      </w:pPr>
    </w:p>
    <w:p w14:paraId="71A57E91" w14:textId="77777777" w:rsidR="00AE70E6" w:rsidRDefault="00AE70E6" w:rsidP="00BA6353">
      <w:pPr>
        <w:pStyle w:val="Heading3"/>
        <w:rPr>
          <w:rFonts w:ascii="Montserrat" w:hAnsi="Montserrat"/>
        </w:rPr>
      </w:pPr>
    </w:p>
    <w:p w14:paraId="0935CB4D" w14:textId="77777777" w:rsidR="00AE70E6" w:rsidRDefault="00AE70E6" w:rsidP="00BA6353">
      <w:pPr>
        <w:pStyle w:val="Heading3"/>
        <w:rPr>
          <w:rFonts w:ascii="Montserrat" w:hAnsi="Montserrat"/>
        </w:rPr>
      </w:pPr>
    </w:p>
    <w:p w14:paraId="71386EEA" w14:textId="77777777" w:rsidR="00AE70E6" w:rsidRDefault="00AE70E6" w:rsidP="00BA6353">
      <w:pPr>
        <w:pStyle w:val="Heading3"/>
        <w:rPr>
          <w:rFonts w:ascii="Montserrat" w:hAnsi="Montserrat"/>
        </w:rPr>
      </w:pPr>
    </w:p>
    <w:p w14:paraId="3D8D0043" w14:textId="77777777" w:rsidR="00AE70E6" w:rsidRDefault="00AE70E6" w:rsidP="00BA6353">
      <w:pPr>
        <w:pStyle w:val="Heading3"/>
        <w:rPr>
          <w:rFonts w:ascii="Montserrat" w:hAnsi="Montserrat"/>
        </w:rPr>
      </w:pPr>
    </w:p>
    <w:p w14:paraId="453F26E4" w14:textId="77777777" w:rsidR="00AE70E6" w:rsidRDefault="00AE70E6" w:rsidP="00BA6353">
      <w:pPr>
        <w:pStyle w:val="Heading3"/>
        <w:rPr>
          <w:rFonts w:ascii="Montserrat" w:hAnsi="Montserrat"/>
        </w:rPr>
      </w:pPr>
    </w:p>
    <w:p w14:paraId="4DF715F9" w14:textId="77777777" w:rsidR="00AE70E6" w:rsidRDefault="00AE70E6" w:rsidP="00BA6353">
      <w:pPr>
        <w:pStyle w:val="Heading3"/>
        <w:rPr>
          <w:rFonts w:ascii="Montserrat" w:hAnsi="Montserrat"/>
        </w:rPr>
      </w:pPr>
    </w:p>
    <w:p w14:paraId="3BF10A11" w14:textId="77777777" w:rsidR="00AE70E6" w:rsidRDefault="00AE70E6" w:rsidP="00BA6353">
      <w:pPr>
        <w:pStyle w:val="Heading3"/>
        <w:rPr>
          <w:rFonts w:ascii="Montserrat" w:hAnsi="Montserrat"/>
        </w:rPr>
      </w:pPr>
    </w:p>
    <w:p w14:paraId="308F541B" w14:textId="77777777" w:rsidR="00AE70E6" w:rsidRDefault="00AE70E6" w:rsidP="00BA6353">
      <w:pPr>
        <w:pStyle w:val="Heading3"/>
        <w:rPr>
          <w:rFonts w:ascii="Montserrat" w:hAnsi="Montserrat"/>
        </w:rPr>
      </w:pPr>
    </w:p>
    <w:p w14:paraId="6FCDD775" w14:textId="291BF4E9" w:rsidR="00BA6353" w:rsidRDefault="00BA6353" w:rsidP="00BA6353">
      <w:pPr>
        <w:pStyle w:val="Heading3"/>
        <w:rPr>
          <w:rFonts w:ascii="Montserrat" w:hAnsi="Montserrat"/>
        </w:rPr>
      </w:pPr>
      <w:r w:rsidRPr="00DE777E">
        <w:rPr>
          <w:rFonts w:ascii="Montserrat" w:hAnsi="Montserrat"/>
        </w:rPr>
        <w:t>Transfers (indirect costs)</w:t>
      </w:r>
    </w:p>
    <w:tbl>
      <w:tblPr>
        <w:tblpPr w:leftFromText="180" w:rightFromText="180" w:vertAnchor="text" w:horzAnchor="margin" w:tblpY="152"/>
        <w:tblW w:w="499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22"/>
        <w:gridCol w:w="1981"/>
        <w:gridCol w:w="1879"/>
      </w:tblGrid>
      <w:tr w:rsidR="0054051E" w:rsidRPr="00DE777E" w14:paraId="7F25EFAA" w14:textId="77777777" w:rsidTr="0054051E">
        <w:trPr>
          <w:trHeight w:val="720"/>
          <w:tblHeader/>
        </w:trPr>
        <w:tc>
          <w:tcPr>
            <w:tcW w:w="2118" w:type="pct"/>
            <w:shd w:val="clear" w:color="auto" w:fill="404040" w:themeFill="text1" w:themeFillTint="BF"/>
            <w:vAlign w:val="center"/>
          </w:tcPr>
          <w:p w14:paraId="4042F84D" w14:textId="77777777" w:rsidR="0054051E" w:rsidRPr="00DE777E" w:rsidRDefault="0054051E"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5" w:type="pct"/>
            <w:shd w:val="clear" w:color="auto" w:fill="404040" w:themeFill="text1" w:themeFillTint="BF"/>
            <w:vAlign w:val="center"/>
          </w:tcPr>
          <w:p w14:paraId="643C7B49" w14:textId="77777777" w:rsidR="0054051E" w:rsidRPr="00DE777E" w:rsidRDefault="0054051E"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61" w:type="pct"/>
            <w:shd w:val="clear" w:color="auto" w:fill="404040" w:themeFill="text1" w:themeFillTint="BF"/>
            <w:vAlign w:val="center"/>
          </w:tcPr>
          <w:p w14:paraId="7F528D23" w14:textId="77777777" w:rsidR="0054051E" w:rsidRPr="00DE777E" w:rsidRDefault="0054051E"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6" w:type="pct"/>
            <w:shd w:val="clear" w:color="auto" w:fill="404040" w:themeFill="text1" w:themeFillTint="BF"/>
            <w:vAlign w:val="center"/>
          </w:tcPr>
          <w:p w14:paraId="416FF565" w14:textId="77777777" w:rsidR="0054051E" w:rsidRPr="00762DF1" w:rsidRDefault="0054051E"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54051E" w:rsidRPr="00DE777E" w14:paraId="241D9587" w14:textId="77777777" w:rsidTr="0054051E">
        <w:trPr>
          <w:trHeight w:val="576"/>
        </w:trPr>
        <w:tc>
          <w:tcPr>
            <w:tcW w:w="2118" w:type="pct"/>
          </w:tcPr>
          <w:p w14:paraId="6D685400" w14:textId="77777777" w:rsidR="0054051E" w:rsidRPr="00DE777E" w:rsidRDefault="0054051E" w:rsidP="003957FD">
            <w:pPr>
              <w:rPr>
                <w:rFonts w:ascii="Montserrat" w:hAnsi="Montserrat"/>
                <w:szCs w:val="20"/>
              </w:rPr>
            </w:pPr>
          </w:p>
        </w:tc>
        <w:tc>
          <w:tcPr>
            <w:tcW w:w="815" w:type="pct"/>
          </w:tcPr>
          <w:p w14:paraId="566B7EF5" w14:textId="77777777" w:rsidR="0054051E" w:rsidRPr="00DE777E" w:rsidRDefault="0054051E" w:rsidP="003957FD">
            <w:pPr>
              <w:rPr>
                <w:rFonts w:ascii="Montserrat" w:hAnsi="Montserrat"/>
                <w:szCs w:val="20"/>
              </w:rPr>
            </w:pPr>
          </w:p>
        </w:tc>
        <w:tc>
          <w:tcPr>
            <w:tcW w:w="1061" w:type="pct"/>
          </w:tcPr>
          <w:p w14:paraId="74F259B0" w14:textId="77777777" w:rsidR="0054051E" w:rsidRPr="00DE777E" w:rsidRDefault="0054051E" w:rsidP="003957FD">
            <w:pPr>
              <w:rPr>
                <w:rFonts w:ascii="Montserrat" w:hAnsi="Montserrat"/>
                <w:szCs w:val="20"/>
              </w:rPr>
            </w:pPr>
          </w:p>
        </w:tc>
        <w:tc>
          <w:tcPr>
            <w:tcW w:w="1006" w:type="pct"/>
          </w:tcPr>
          <w:p w14:paraId="73D3EC4F" w14:textId="77777777" w:rsidR="0054051E" w:rsidRPr="00DE777E" w:rsidRDefault="0054051E" w:rsidP="003957FD">
            <w:pPr>
              <w:rPr>
                <w:rFonts w:ascii="Montserrat" w:hAnsi="Montserrat"/>
                <w:szCs w:val="20"/>
              </w:rPr>
            </w:pPr>
          </w:p>
        </w:tc>
      </w:tr>
      <w:tr w:rsidR="0054051E" w:rsidRPr="00DE777E" w14:paraId="04B7DC07" w14:textId="77777777" w:rsidTr="0054051E">
        <w:trPr>
          <w:trHeight w:val="576"/>
        </w:trPr>
        <w:tc>
          <w:tcPr>
            <w:tcW w:w="2118" w:type="pct"/>
          </w:tcPr>
          <w:p w14:paraId="1DFE1537" w14:textId="77777777" w:rsidR="0054051E" w:rsidRPr="00DE777E" w:rsidRDefault="0054051E" w:rsidP="003957FD">
            <w:pPr>
              <w:rPr>
                <w:rFonts w:ascii="Montserrat" w:hAnsi="Montserrat"/>
                <w:szCs w:val="20"/>
              </w:rPr>
            </w:pPr>
          </w:p>
        </w:tc>
        <w:tc>
          <w:tcPr>
            <w:tcW w:w="815" w:type="pct"/>
          </w:tcPr>
          <w:p w14:paraId="3780A929" w14:textId="77777777" w:rsidR="0054051E" w:rsidRPr="00DE777E" w:rsidRDefault="0054051E" w:rsidP="003957FD">
            <w:pPr>
              <w:rPr>
                <w:rFonts w:ascii="Montserrat" w:hAnsi="Montserrat"/>
                <w:szCs w:val="20"/>
              </w:rPr>
            </w:pPr>
          </w:p>
        </w:tc>
        <w:tc>
          <w:tcPr>
            <w:tcW w:w="1061" w:type="pct"/>
          </w:tcPr>
          <w:p w14:paraId="5DE65CFD" w14:textId="77777777" w:rsidR="0054051E" w:rsidRPr="00DE777E" w:rsidRDefault="0054051E" w:rsidP="003957FD">
            <w:pPr>
              <w:rPr>
                <w:rFonts w:ascii="Montserrat" w:hAnsi="Montserrat"/>
                <w:szCs w:val="20"/>
              </w:rPr>
            </w:pPr>
          </w:p>
        </w:tc>
        <w:tc>
          <w:tcPr>
            <w:tcW w:w="1006" w:type="pct"/>
          </w:tcPr>
          <w:p w14:paraId="77DD6D52" w14:textId="77777777" w:rsidR="0054051E" w:rsidRPr="00DE777E" w:rsidRDefault="0054051E" w:rsidP="003957FD">
            <w:pPr>
              <w:rPr>
                <w:rFonts w:ascii="Montserrat" w:hAnsi="Montserrat"/>
                <w:szCs w:val="20"/>
              </w:rPr>
            </w:pPr>
          </w:p>
        </w:tc>
      </w:tr>
      <w:tr w:rsidR="0054051E" w:rsidRPr="00DE777E" w14:paraId="3A6F4A80" w14:textId="77777777" w:rsidTr="0054051E">
        <w:trPr>
          <w:trHeight w:val="576"/>
        </w:trPr>
        <w:tc>
          <w:tcPr>
            <w:tcW w:w="2118" w:type="pct"/>
          </w:tcPr>
          <w:p w14:paraId="1C80A820" w14:textId="77777777" w:rsidR="0054051E" w:rsidRPr="00DE777E" w:rsidRDefault="0054051E" w:rsidP="003957FD">
            <w:pPr>
              <w:rPr>
                <w:rFonts w:ascii="Montserrat" w:hAnsi="Montserrat"/>
                <w:szCs w:val="20"/>
              </w:rPr>
            </w:pPr>
          </w:p>
        </w:tc>
        <w:tc>
          <w:tcPr>
            <w:tcW w:w="815" w:type="pct"/>
          </w:tcPr>
          <w:p w14:paraId="0EBE9437" w14:textId="77777777" w:rsidR="0054051E" w:rsidRPr="00DE777E" w:rsidRDefault="0054051E" w:rsidP="003957FD">
            <w:pPr>
              <w:rPr>
                <w:rFonts w:ascii="Montserrat" w:hAnsi="Montserrat"/>
                <w:szCs w:val="20"/>
              </w:rPr>
            </w:pPr>
          </w:p>
        </w:tc>
        <w:tc>
          <w:tcPr>
            <w:tcW w:w="1061" w:type="pct"/>
          </w:tcPr>
          <w:p w14:paraId="4048CB7C" w14:textId="77777777" w:rsidR="0054051E" w:rsidRPr="00DE777E" w:rsidRDefault="0054051E" w:rsidP="003957FD">
            <w:pPr>
              <w:rPr>
                <w:rFonts w:ascii="Montserrat" w:hAnsi="Montserrat"/>
                <w:szCs w:val="20"/>
              </w:rPr>
            </w:pPr>
          </w:p>
        </w:tc>
        <w:tc>
          <w:tcPr>
            <w:tcW w:w="1006" w:type="pct"/>
          </w:tcPr>
          <w:p w14:paraId="4D0B0297" w14:textId="77777777" w:rsidR="0054051E" w:rsidRPr="00DE777E" w:rsidRDefault="0054051E" w:rsidP="003957FD">
            <w:pPr>
              <w:rPr>
                <w:rFonts w:ascii="Montserrat" w:hAnsi="Montserrat"/>
                <w:szCs w:val="20"/>
              </w:rPr>
            </w:pPr>
          </w:p>
        </w:tc>
      </w:tr>
      <w:tr w:rsidR="0054051E" w:rsidRPr="00DE777E" w14:paraId="4AD6A477" w14:textId="77777777" w:rsidTr="0054051E">
        <w:trPr>
          <w:trHeight w:val="576"/>
        </w:trPr>
        <w:tc>
          <w:tcPr>
            <w:tcW w:w="2118" w:type="pct"/>
          </w:tcPr>
          <w:p w14:paraId="5A89DCB3" w14:textId="77777777" w:rsidR="0054051E" w:rsidRPr="00DE777E" w:rsidRDefault="0054051E" w:rsidP="003957FD">
            <w:pPr>
              <w:rPr>
                <w:rFonts w:ascii="Montserrat" w:hAnsi="Montserrat"/>
                <w:szCs w:val="20"/>
              </w:rPr>
            </w:pPr>
          </w:p>
        </w:tc>
        <w:tc>
          <w:tcPr>
            <w:tcW w:w="815" w:type="pct"/>
          </w:tcPr>
          <w:p w14:paraId="75E4B4D0" w14:textId="77777777" w:rsidR="0054051E" w:rsidRPr="00DE777E" w:rsidRDefault="0054051E" w:rsidP="003957FD">
            <w:pPr>
              <w:rPr>
                <w:rFonts w:ascii="Montserrat" w:hAnsi="Montserrat"/>
                <w:szCs w:val="20"/>
              </w:rPr>
            </w:pPr>
          </w:p>
        </w:tc>
        <w:tc>
          <w:tcPr>
            <w:tcW w:w="1061" w:type="pct"/>
          </w:tcPr>
          <w:p w14:paraId="61F97E14" w14:textId="77777777" w:rsidR="0054051E" w:rsidRPr="00DE777E" w:rsidRDefault="0054051E" w:rsidP="003957FD">
            <w:pPr>
              <w:rPr>
                <w:rFonts w:ascii="Montserrat" w:hAnsi="Montserrat"/>
                <w:szCs w:val="20"/>
              </w:rPr>
            </w:pPr>
          </w:p>
        </w:tc>
        <w:tc>
          <w:tcPr>
            <w:tcW w:w="1006" w:type="pct"/>
          </w:tcPr>
          <w:p w14:paraId="703F6370" w14:textId="77777777" w:rsidR="0054051E" w:rsidRPr="00DE777E" w:rsidRDefault="0054051E" w:rsidP="003957FD">
            <w:pPr>
              <w:rPr>
                <w:rFonts w:ascii="Montserrat" w:hAnsi="Montserrat"/>
                <w:szCs w:val="20"/>
              </w:rPr>
            </w:pPr>
          </w:p>
        </w:tc>
      </w:tr>
      <w:tr w:rsidR="0054051E" w:rsidRPr="00DE777E" w14:paraId="2260DABC" w14:textId="77777777" w:rsidTr="0054051E">
        <w:trPr>
          <w:trHeight w:val="576"/>
        </w:trPr>
        <w:tc>
          <w:tcPr>
            <w:tcW w:w="5000" w:type="pct"/>
            <w:gridSpan w:val="4"/>
            <w:shd w:val="clear" w:color="auto" w:fill="D9D9D9" w:themeFill="background1" w:themeFillShade="D9"/>
            <w:vAlign w:val="center"/>
          </w:tcPr>
          <w:p w14:paraId="1A9006C8" w14:textId="5FFBEA9B" w:rsidR="0054051E" w:rsidRPr="00DE777E" w:rsidRDefault="0054051E" w:rsidP="003957FD">
            <w:pPr>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TRANSFERS (INDIRECT COSTS)</w:t>
            </w:r>
            <w:r w:rsidRPr="00DE777E">
              <w:rPr>
                <w:rFonts w:ascii="Montserrat" w:hAnsi="Montserrat"/>
                <w:b/>
                <w:bCs/>
                <w:sz w:val="16"/>
                <w:szCs w:val="16"/>
              </w:rPr>
              <w:t>:</w:t>
            </w:r>
          </w:p>
        </w:tc>
      </w:tr>
    </w:tbl>
    <w:p w14:paraId="38229BCB" w14:textId="5007E797" w:rsidR="00BA6353" w:rsidRPr="00DE777E" w:rsidRDefault="00BA6353" w:rsidP="00BA6353">
      <w:pPr>
        <w:rPr>
          <w:rFonts w:ascii="Montserrat" w:hAnsi="Montserrat"/>
        </w:rPr>
      </w:pPr>
      <w:r w:rsidRPr="00DE777E">
        <w:rPr>
          <w:rFonts w:ascii="Montserrat" w:hAnsi="Montserrat"/>
        </w:rPr>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2BAE24EA" w14:textId="77777777">
        <w:trPr>
          <w:trHeight w:val="784"/>
        </w:trPr>
        <w:tc>
          <w:tcPr>
            <w:tcW w:w="9350" w:type="dxa"/>
          </w:tcPr>
          <w:p w14:paraId="22BF9B1B" w14:textId="77777777" w:rsidR="00BA6353" w:rsidRPr="00DE777E" w:rsidRDefault="00BA6353">
            <w:pPr>
              <w:rPr>
                <w:rFonts w:ascii="Montserrat" w:hAnsi="Montserrat"/>
              </w:rPr>
            </w:pPr>
            <w:bookmarkStart w:id="16" w:name="_Hlk168477600"/>
            <w:r w:rsidRPr="00DE777E">
              <w:rPr>
                <w:rFonts w:ascii="Montserrat" w:hAnsi="Montserrat"/>
              </w:rPr>
              <w:t>Type response here.</w:t>
            </w:r>
          </w:p>
        </w:tc>
      </w:tr>
      <w:bookmarkEnd w:id="16"/>
    </w:tbl>
    <w:p w14:paraId="52CAF122" w14:textId="77777777" w:rsidR="00BA6353" w:rsidRDefault="00BA6353" w:rsidP="00AD036B">
      <w:pPr>
        <w:spacing w:before="0" w:after="160" w:line="259" w:lineRule="auto"/>
        <w:rPr>
          <w:rFonts w:ascii="Montserrat" w:hAnsi="Montserrat"/>
        </w:rPr>
      </w:pPr>
    </w:p>
    <w:tbl>
      <w:tblPr>
        <w:tblStyle w:val="TableGrid"/>
        <w:tblW w:w="0" w:type="auto"/>
        <w:tblLook w:val="04A0" w:firstRow="1" w:lastRow="0" w:firstColumn="1" w:lastColumn="0" w:noHBand="0" w:noVBand="1"/>
      </w:tblPr>
      <w:tblGrid>
        <w:gridCol w:w="9350"/>
      </w:tblGrid>
      <w:tr w:rsidR="00CB19C5" w14:paraId="09AB8FA2" w14:textId="77777777" w:rsidTr="00CB19C5">
        <w:trPr>
          <w:trHeight w:val="460"/>
        </w:trPr>
        <w:tc>
          <w:tcPr>
            <w:tcW w:w="9350" w:type="dxa"/>
            <w:shd w:val="clear" w:color="auto" w:fill="404040" w:themeFill="text1" w:themeFillTint="BF"/>
            <w:vAlign w:val="center"/>
          </w:tcPr>
          <w:p w14:paraId="76A0961B" w14:textId="50C0C4FE" w:rsidR="00CB19C5" w:rsidRDefault="00CB19C5" w:rsidP="00CB19C5">
            <w:pPr>
              <w:spacing w:before="0" w:after="0" w:line="259" w:lineRule="auto"/>
              <w:jc w:val="center"/>
              <w:rPr>
                <w:rFonts w:ascii="Montserrat" w:hAnsi="Montserrat"/>
              </w:rPr>
            </w:pPr>
            <w:r w:rsidRPr="00DE777E">
              <w:rPr>
                <w:rFonts w:ascii="Montserrat" w:hAnsi="Montserrat"/>
                <w:b/>
                <w:bCs/>
                <w:color w:val="FFFFFF" w:themeColor="background1"/>
              </w:rPr>
              <w:t>T</w:t>
            </w:r>
            <w:r>
              <w:rPr>
                <w:rFonts w:ascii="Montserrat" w:hAnsi="Montserrat"/>
                <w:b/>
                <w:bCs/>
                <w:color w:val="FFFFFF" w:themeColor="background1"/>
              </w:rPr>
              <w:t>OTAL AMOUNT REQUESTED</w:t>
            </w:r>
          </w:p>
        </w:tc>
      </w:tr>
    </w:tbl>
    <w:p w14:paraId="404F8896" w14:textId="77777777" w:rsidR="00BF4C75" w:rsidRPr="00845BB3" w:rsidRDefault="00BF4C75" w:rsidP="00C848CA">
      <w:pPr>
        <w:spacing w:before="0" w:after="0" w:line="240" w:lineRule="auto"/>
        <w:rPr>
          <w:sz w:val="2"/>
          <w:szCs w:val="2"/>
        </w:rPr>
      </w:pP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CB19C5" w14:paraId="243099A4" w14:textId="77777777" w:rsidTr="00CB19C5">
        <w:tc>
          <w:tcPr>
            <w:tcW w:w="1335" w:type="dxa"/>
            <w:vAlign w:val="center"/>
          </w:tcPr>
          <w:p w14:paraId="7F376AC2" w14:textId="32D10138" w:rsidR="00CB19C5" w:rsidRDefault="00CB19C5" w:rsidP="00CB19C5">
            <w:pPr>
              <w:spacing w:before="60" w:after="60" w:line="259" w:lineRule="auto"/>
              <w:jc w:val="center"/>
              <w:rPr>
                <w:rFonts w:ascii="Montserrat" w:hAnsi="Montserrat"/>
              </w:rPr>
            </w:pPr>
            <w:r w:rsidRPr="00AD036B">
              <w:rPr>
                <w:rFonts w:ascii="Montserrat" w:hAnsi="Montserrat"/>
                <w:color w:val="auto"/>
              </w:rPr>
              <w:t xml:space="preserve">Salaries </w:t>
            </w:r>
            <w:r>
              <w:rPr>
                <w:rFonts w:ascii="Montserrat" w:hAnsi="Montserrat"/>
                <w:color w:val="auto"/>
              </w:rPr>
              <w:t>&amp;</w:t>
            </w:r>
            <w:r w:rsidRPr="00AD036B">
              <w:rPr>
                <w:rFonts w:ascii="Montserrat" w:hAnsi="Montserrat"/>
                <w:color w:val="auto"/>
              </w:rPr>
              <w:t xml:space="preserve"> Wages</w:t>
            </w:r>
          </w:p>
        </w:tc>
        <w:tc>
          <w:tcPr>
            <w:tcW w:w="1335" w:type="dxa"/>
            <w:vAlign w:val="center"/>
          </w:tcPr>
          <w:p w14:paraId="0C078852" w14:textId="4B9D6913" w:rsidR="00CB19C5" w:rsidRDefault="00CB19C5" w:rsidP="00CB19C5">
            <w:pPr>
              <w:spacing w:before="60" w:after="60" w:line="259" w:lineRule="auto"/>
              <w:jc w:val="center"/>
              <w:rPr>
                <w:rFonts w:ascii="Montserrat" w:hAnsi="Montserrat"/>
              </w:rPr>
            </w:pPr>
            <w:r w:rsidRPr="00AD036B">
              <w:rPr>
                <w:rFonts w:ascii="Montserrat" w:hAnsi="Montserrat"/>
                <w:color w:val="auto"/>
              </w:rPr>
              <w:t>Contracted Services</w:t>
            </w:r>
          </w:p>
        </w:tc>
        <w:tc>
          <w:tcPr>
            <w:tcW w:w="1336" w:type="dxa"/>
            <w:vAlign w:val="center"/>
          </w:tcPr>
          <w:p w14:paraId="18055E60" w14:textId="1F83B01A" w:rsidR="00CB19C5" w:rsidRDefault="00CB19C5" w:rsidP="00CB19C5">
            <w:pPr>
              <w:spacing w:before="60" w:after="60" w:line="259" w:lineRule="auto"/>
              <w:jc w:val="center"/>
              <w:rPr>
                <w:rFonts w:ascii="Montserrat" w:hAnsi="Montserrat"/>
              </w:rPr>
            </w:pPr>
            <w:r w:rsidRPr="00AD036B">
              <w:rPr>
                <w:rFonts w:ascii="Montserrat" w:hAnsi="Montserrat"/>
                <w:color w:val="auto"/>
              </w:rPr>
              <w:t xml:space="preserve">Supplies </w:t>
            </w:r>
            <w:r>
              <w:rPr>
                <w:rFonts w:ascii="Montserrat" w:hAnsi="Montserrat"/>
                <w:color w:val="auto"/>
              </w:rPr>
              <w:t>&amp;</w:t>
            </w:r>
            <w:r w:rsidRPr="00AD036B">
              <w:rPr>
                <w:rFonts w:ascii="Montserrat" w:hAnsi="Montserrat"/>
                <w:color w:val="auto"/>
              </w:rPr>
              <w:t xml:space="preserve"> Materials</w:t>
            </w:r>
          </w:p>
        </w:tc>
        <w:tc>
          <w:tcPr>
            <w:tcW w:w="1336" w:type="dxa"/>
            <w:vAlign w:val="center"/>
          </w:tcPr>
          <w:p w14:paraId="21023F46" w14:textId="75528AFA" w:rsidR="00CB19C5" w:rsidRDefault="00CB19C5" w:rsidP="00CB19C5">
            <w:pPr>
              <w:spacing w:before="60" w:after="60" w:line="259" w:lineRule="auto"/>
              <w:jc w:val="center"/>
              <w:rPr>
                <w:rFonts w:ascii="Montserrat" w:hAnsi="Montserrat"/>
              </w:rPr>
            </w:pPr>
            <w:r w:rsidRPr="00AD036B">
              <w:rPr>
                <w:rFonts w:ascii="Montserrat" w:hAnsi="Montserrat"/>
                <w:color w:val="auto"/>
              </w:rPr>
              <w:t>Other Charges</w:t>
            </w:r>
          </w:p>
        </w:tc>
        <w:tc>
          <w:tcPr>
            <w:tcW w:w="1336" w:type="dxa"/>
            <w:vAlign w:val="center"/>
          </w:tcPr>
          <w:p w14:paraId="6E423552" w14:textId="19AE5007" w:rsidR="00CB19C5" w:rsidRDefault="00CB19C5" w:rsidP="00CB19C5">
            <w:pPr>
              <w:spacing w:before="60" w:after="60" w:line="259" w:lineRule="auto"/>
              <w:jc w:val="center"/>
              <w:rPr>
                <w:rFonts w:ascii="Montserrat" w:hAnsi="Montserrat"/>
              </w:rPr>
            </w:pPr>
            <w:r w:rsidRPr="00AD036B">
              <w:rPr>
                <w:rFonts w:ascii="Montserrat" w:hAnsi="Montserrat"/>
                <w:color w:val="auto"/>
              </w:rPr>
              <w:t>Equipment</w:t>
            </w:r>
          </w:p>
        </w:tc>
        <w:tc>
          <w:tcPr>
            <w:tcW w:w="1336" w:type="dxa"/>
            <w:vAlign w:val="center"/>
          </w:tcPr>
          <w:p w14:paraId="7D048345" w14:textId="67D25CE3" w:rsidR="00CB19C5" w:rsidRDefault="00CB19C5" w:rsidP="00CB19C5">
            <w:pPr>
              <w:spacing w:before="60" w:after="60" w:line="259" w:lineRule="auto"/>
              <w:jc w:val="center"/>
              <w:rPr>
                <w:rFonts w:ascii="Montserrat" w:hAnsi="Montserrat"/>
              </w:rPr>
            </w:pPr>
            <w:r w:rsidRPr="00AD036B">
              <w:rPr>
                <w:rFonts w:ascii="Montserrat" w:hAnsi="Montserrat"/>
                <w:color w:val="auto"/>
              </w:rPr>
              <w:t>Transfers</w:t>
            </w:r>
          </w:p>
        </w:tc>
        <w:tc>
          <w:tcPr>
            <w:tcW w:w="1336" w:type="dxa"/>
            <w:shd w:val="clear" w:color="auto" w:fill="D9D9D9" w:themeFill="background1" w:themeFillShade="D9"/>
            <w:vAlign w:val="center"/>
          </w:tcPr>
          <w:p w14:paraId="312CF144" w14:textId="20F0164D" w:rsidR="00CB19C5" w:rsidRPr="00CB19C5" w:rsidRDefault="00CB19C5" w:rsidP="00CB19C5">
            <w:pPr>
              <w:spacing w:before="60" w:after="60" w:line="259" w:lineRule="auto"/>
              <w:jc w:val="center"/>
              <w:rPr>
                <w:rFonts w:ascii="Montserrat" w:hAnsi="Montserrat"/>
                <w:b/>
                <w:bCs/>
              </w:rPr>
            </w:pPr>
            <w:r w:rsidRPr="00CB19C5">
              <w:rPr>
                <w:rFonts w:ascii="Montserrat" w:hAnsi="Montserrat"/>
                <w:b/>
                <w:bCs/>
              </w:rPr>
              <w:t>Total</w:t>
            </w:r>
          </w:p>
        </w:tc>
      </w:tr>
      <w:tr w:rsidR="00CB19C5" w14:paraId="2DFA9775" w14:textId="77777777" w:rsidTr="00CB19C5">
        <w:trPr>
          <w:trHeight w:val="595"/>
        </w:trPr>
        <w:tc>
          <w:tcPr>
            <w:tcW w:w="1335" w:type="dxa"/>
            <w:vAlign w:val="center"/>
          </w:tcPr>
          <w:p w14:paraId="7782FD8B" w14:textId="1A365586" w:rsidR="00CB19C5" w:rsidRDefault="00CB19C5" w:rsidP="00CB19C5">
            <w:pPr>
              <w:spacing w:before="60" w:after="60" w:line="259" w:lineRule="auto"/>
              <w:jc w:val="right"/>
              <w:rPr>
                <w:rFonts w:ascii="Montserrat" w:hAnsi="Montserrat"/>
              </w:rPr>
            </w:pPr>
            <w:r>
              <w:rPr>
                <w:rFonts w:ascii="Montserrat" w:hAnsi="Montserrat"/>
              </w:rPr>
              <w:t>$</w:t>
            </w:r>
          </w:p>
        </w:tc>
        <w:tc>
          <w:tcPr>
            <w:tcW w:w="1335" w:type="dxa"/>
            <w:vAlign w:val="center"/>
          </w:tcPr>
          <w:p w14:paraId="7745BCF2" w14:textId="317BBF09"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496E8F11" w14:textId="735C8F70"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31736275" w14:textId="40F7AD5B"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3294EFD5" w14:textId="78C244A9"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16C1833E" w14:textId="4FD107F9"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shd w:val="clear" w:color="auto" w:fill="D9D9D9" w:themeFill="background1" w:themeFillShade="D9"/>
            <w:vAlign w:val="center"/>
          </w:tcPr>
          <w:p w14:paraId="18D4923B" w14:textId="212BA99C" w:rsidR="00CB19C5" w:rsidRPr="00CB19C5" w:rsidRDefault="00CB19C5" w:rsidP="00CB19C5">
            <w:pPr>
              <w:spacing w:before="60" w:after="60" w:line="259" w:lineRule="auto"/>
              <w:jc w:val="right"/>
              <w:rPr>
                <w:rFonts w:ascii="Montserrat" w:hAnsi="Montserrat"/>
                <w:b/>
                <w:bCs/>
              </w:rPr>
            </w:pPr>
            <w:r w:rsidRPr="00CB19C5">
              <w:rPr>
                <w:rFonts w:ascii="Montserrat" w:hAnsi="Montserrat"/>
                <w:b/>
                <w:bCs/>
              </w:rPr>
              <w:t>$</w:t>
            </w:r>
          </w:p>
        </w:tc>
      </w:tr>
    </w:tbl>
    <w:p w14:paraId="1E654AD9" w14:textId="77777777" w:rsidR="00CB19C5" w:rsidRPr="00DE777E" w:rsidRDefault="00CB19C5" w:rsidP="00AD036B">
      <w:pPr>
        <w:spacing w:before="0" w:after="160" w:line="259" w:lineRule="auto"/>
        <w:rPr>
          <w:rFonts w:ascii="Montserrat" w:hAnsi="Montserrat"/>
        </w:rPr>
      </w:pPr>
    </w:p>
    <w:p w14:paraId="5B859BB9" w14:textId="7A1B00B6" w:rsidR="00D95F33" w:rsidRPr="00DE777E" w:rsidRDefault="00D95F33">
      <w:pPr>
        <w:spacing w:before="0" w:after="160" w:line="259" w:lineRule="auto"/>
        <w:rPr>
          <w:rFonts w:ascii="Montserrat" w:hAnsi="Montserrat"/>
          <w:b/>
          <w:szCs w:val="18"/>
        </w:rPr>
      </w:pPr>
      <w:r w:rsidRPr="00DE777E">
        <w:rPr>
          <w:rFonts w:ascii="Montserrat" w:hAnsi="Montserrat"/>
        </w:rPr>
        <w:br w:type="page"/>
      </w:r>
    </w:p>
    <w:p w14:paraId="4EC27379" w14:textId="70C52FE2" w:rsidR="000E58DD" w:rsidRPr="00DE777E" w:rsidRDefault="00C46C6D" w:rsidP="000E58DD">
      <w:pPr>
        <w:pStyle w:val="Heading1"/>
        <w:rPr>
          <w:rFonts w:ascii="Montserrat" w:hAnsi="Montserrat"/>
        </w:rPr>
      </w:pPr>
      <w:bookmarkStart w:id="17" w:name="_Toc199411281"/>
      <w:r>
        <w:rPr>
          <w:rFonts w:ascii="Montserrat" w:hAnsi="Montserrat"/>
        </w:rPr>
        <w:lastRenderedPageBreak/>
        <w:t xml:space="preserve">CTE Career Cluster and Affiliate </w:t>
      </w:r>
      <w:r w:rsidR="0013070B" w:rsidRPr="00DE777E">
        <w:rPr>
          <w:rFonts w:ascii="Montserrat" w:hAnsi="Montserrat"/>
        </w:rPr>
        <w:t>Grant Program</w:t>
      </w:r>
      <w:r w:rsidR="00D95F33" w:rsidRPr="00DE777E">
        <w:rPr>
          <w:rFonts w:ascii="Montserrat" w:hAnsi="Montserrat"/>
        </w:rPr>
        <w:t xml:space="preserve"> Scoring Rubric</w:t>
      </w:r>
      <w:bookmarkEnd w:id="17"/>
    </w:p>
    <w:p w14:paraId="134558D1" w14:textId="2EE03B3D" w:rsidR="00CD218B" w:rsidRPr="00DE777E" w:rsidRDefault="00CD218B" w:rsidP="00CD218B">
      <w:pPr>
        <w:pStyle w:val="Heading2"/>
        <w:rPr>
          <w:rFonts w:ascii="Montserrat" w:hAnsi="Montserrat"/>
        </w:rPr>
      </w:pPr>
      <w:r w:rsidRPr="00DE777E">
        <w:rPr>
          <w:rFonts w:ascii="Montserrat" w:hAnsi="Montserrat"/>
        </w:rPr>
        <w:t>Area:</w:t>
      </w:r>
      <w:r w:rsidRPr="00DE777E">
        <w:rPr>
          <w:rFonts w:ascii="Montserrat" w:hAnsi="Montserrat"/>
          <w:spacing w:val="-4"/>
        </w:rPr>
        <w:t xml:space="preserve"> </w:t>
      </w:r>
      <w:r w:rsidR="006F60C9">
        <w:rPr>
          <w:rFonts w:ascii="Montserrat" w:hAnsi="Montserrat"/>
          <w:spacing w:val="-4"/>
        </w:rPr>
        <w:t>extent of need</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6"/>
        <w:gridCol w:w="3417"/>
        <w:gridCol w:w="3061"/>
      </w:tblGrid>
      <w:tr w:rsidR="00CD218B" w:rsidRPr="00DE777E" w14:paraId="7E86B62B" w14:textId="77777777" w:rsidTr="0035320B">
        <w:trPr>
          <w:trHeight w:val="720"/>
          <w:tblHeader/>
        </w:trPr>
        <w:tc>
          <w:tcPr>
            <w:tcW w:w="1726" w:type="pct"/>
            <w:shd w:val="clear" w:color="auto" w:fill="000000" w:themeFill="text1"/>
            <w:vAlign w:val="center"/>
          </w:tcPr>
          <w:p w14:paraId="519CDFE3"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3</w:t>
            </w:r>
          </w:p>
          <w:p w14:paraId="74FC299B" w14:textId="503B67AF"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2AF2E528"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2</w:t>
            </w:r>
          </w:p>
          <w:p w14:paraId="08D507EA" w14:textId="68A8DE3A"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47" w:type="pct"/>
            <w:shd w:val="clear" w:color="auto" w:fill="000000" w:themeFill="text1"/>
            <w:vAlign w:val="center"/>
          </w:tcPr>
          <w:p w14:paraId="562A2145"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1</w:t>
            </w:r>
          </w:p>
          <w:p w14:paraId="6F9D3EFF" w14:textId="474DD28B"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CD218B" w:rsidRPr="00DE777E" w14:paraId="77A325AD" w14:textId="77777777" w:rsidTr="0035320B">
        <w:trPr>
          <w:trHeight w:val="576"/>
        </w:trPr>
        <w:tc>
          <w:tcPr>
            <w:tcW w:w="1726" w:type="pct"/>
          </w:tcPr>
          <w:p w14:paraId="6A9E3803" w14:textId="3BF0B8D4" w:rsidR="006F60C9" w:rsidRPr="00DE777E" w:rsidRDefault="006F60C9" w:rsidP="006F60C9">
            <w:pPr>
              <w:pStyle w:val="TableParagraph"/>
              <w:spacing w:before="191" w:line="273" w:lineRule="auto"/>
              <w:ind w:left="107" w:right="112"/>
              <w:rPr>
                <w:rFonts w:ascii="Montserrat" w:hAnsi="Montserrat"/>
                <w:szCs w:val="20"/>
              </w:rPr>
            </w:pPr>
            <w:r w:rsidRPr="006F60C9">
              <w:rPr>
                <w:rFonts w:ascii="Montserrat" w:hAnsi="Montserrat" w:cstheme="minorHAnsi"/>
                <w:color w:val="404040"/>
                <w:szCs w:val="18"/>
              </w:rPr>
              <w:t>The applicant provided a clear and thorough extent of need; the MSDE Career Cluster and/or program of study is identified; the organization’s mission, vision and goals is clearly articulated. The specific aspect of the project is clearly explained. Data, with sources, are cited and used to support the need.</w:t>
            </w:r>
          </w:p>
          <w:p w14:paraId="11078171" w14:textId="4255C743" w:rsidR="00CD218B" w:rsidRPr="00DE777E" w:rsidRDefault="00CD218B" w:rsidP="00CD218B">
            <w:pPr>
              <w:rPr>
                <w:rFonts w:ascii="Montserrat" w:hAnsi="Montserrat"/>
                <w:szCs w:val="20"/>
              </w:rPr>
            </w:pPr>
          </w:p>
        </w:tc>
        <w:tc>
          <w:tcPr>
            <w:tcW w:w="1727" w:type="pct"/>
          </w:tcPr>
          <w:p w14:paraId="67FD7C3A" w14:textId="76E7DF40" w:rsidR="00CD218B" w:rsidRPr="00DE777E" w:rsidRDefault="00C46C6D" w:rsidP="00CD218B">
            <w:pPr>
              <w:rPr>
                <w:rFonts w:ascii="Montserrat" w:hAnsi="Montserrat"/>
                <w:szCs w:val="20"/>
              </w:rPr>
            </w:pPr>
            <w:r w:rsidRPr="00C46C6D">
              <w:rPr>
                <w:rFonts w:ascii="Montserrat" w:hAnsi="Montserrat" w:cstheme="minorHAnsi"/>
                <w:color w:val="404040"/>
                <w:szCs w:val="18"/>
                <w:lang w:bidi="en-US"/>
              </w:rPr>
              <w:t>The applicant provided a description of the extent of need; the MSDE Career Cluster and/or program of study is identified; and a description of the organization’s mission, vision and goals is provided. Data is provided to support the need for the proposed CTE affiliate.</w:t>
            </w:r>
          </w:p>
        </w:tc>
        <w:tc>
          <w:tcPr>
            <w:tcW w:w="1547" w:type="pct"/>
          </w:tcPr>
          <w:p w14:paraId="0293B569" w14:textId="3F12B469" w:rsidR="00CD218B" w:rsidRPr="00DE777E" w:rsidRDefault="00C46C6D" w:rsidP="00CD218B">
            <w:pPr>
              <w:rPr>
                <w:rFonts w:ascii="Montserrat" w:hAnsi="Montserrat"/>
                <w:szCs w:val="20"/>
              </w:rPr>
            </w:pPr>
            <w:r w:rsidRPr="00C46C6D">
              <w:rPr>
                <w:rFonts w:ascii="Montserrat" w:hAnsi="Montserrat"/>
                <w:szCs w:val="20"/>
              </w:rPr>
              <w:t>The extent of need is not clearly identified and does not specifically indicate which Career Cluster or CTE program of study the project will support. Little to no information is provided regarding the specific aspect of the project. No data were used to support the need for the project.</w:t>
            </w:r>
          </w:p>
        </w:tc>
      </w:tr>
    </w:tbl>
    <w:p w14:paraId="7609525F" w14:textId="1D3CA8C8" w:rsidR="00CD218B" w:rsidRPr="00DE777E" w:rsidRDefault="00CD218B" w:rsidP="00CD218B">
      <w:pPr>
        <w:pStyle w:val="Heading2"/>
        <w:rPr>
          <w:rFonts w:ascii="Montserrat" w:hAnsi="Montserrat"/>
        </w:rPr>
      </w:pPr>
      <w:r w:rsidRPr="00DE777E">
        <w:rPr>
          <w:rFonts w:ascii="Montserrat" w:hAnsi="Montserrat"/>
        </w:rPr>
        <w:t>Area:</w:t>
      </w:r>
      <w:r w:rsidRPr="00DE777E">
        <w:rPr>
          <w:rFonts w:ascii="Montserrat" w:hAnsi="Montserrat"/>
          <w:spacing w:val="-4"/>
        </w:rPr>
        <w:t xml:space="preserve"> </w:t>
      </w:r>
      <w:r w:rsidRPr="00DE777E">
        <w:rPr>
          <w:rFonts w:ascii="Montserrat" w:hAnsi="Montserrat"/>
          <w:spacing w:val="-2"/>
          <w:w w:val="90"/>
        </w:rPr>
        <w:t>Goals,</w:t>
      </w:r>
      <w:r w:rsidRPr="00DE777E">
        <w:rPr>
          <w:rFonts w:ascii="Montserrat" w:hAnsi="Montserrat"/>
          <w:spacing w:val="-7"/>
          <w:w w:val="90"/>
        </w:rPr>
        <w:t xml:space="preserve"> </w:t>
      </w:r>
      <w:r w:rsidR="002E16D7">
        <w:rPr>
          <w:rFonts w:ascii="Montserrat" w:hAnsi="Montserrat"/>
          <w:spacing w:val="-2"/>
          <w:w w:val="90"/>
        </w:rPr>
        <w:t>strategies, activities, benchmarks, and outcomes</w:t>
      </w:r>
      <w:r w:rsidR="00C45BBF">
        <w:rPr>
          <w:rFonts w:ascii="Montserrat" w:hAnsi="Montserrat"/>
          <w:spacing w:val="-2"/>
          <w:w w:val="90"/>
        </w:rPr>
        <w:t xml:space="preserve"> (S.M.A.R.T.I.E. goals)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6"/>
        <w:gridCol w:w="3149"/>
        <w:gridCol w:w="3145"/>
      </w:tblGrid>
      <w:tr w:rsidR="00E8345C" w:rsidRPr="00DE777E" w14:paraId="1EA90335" w14:textId="77777777" w:rsidTr="00E8345C">
        <w:trPr>
          <w:trHeight w:val="720"/>
          <w:tblHeader/>
        </w:trPr>
        <w:tc>
          <w:tcPr>
            <w:tcW w:w="1634" w:type="pct"/>
            <w:shd w:val="clear" w:color="auto" w:fill="000000" w:themeFill="text1"/>
            <w:vAlign w:val="center"/>
          </w:tcPr>
          <w:p w14:paraId="5EA9F747"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3</w:t>
            </w:r>
          </w:p>
          <w:p w14:paraId="398046DE"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684" w:type="pct"/>
            <w:shd w:val="clear" w:color="auto" w:fill="000000" w:themeFill="text1"/>
            <w:vAlign w:val="center"/>
          </w:tcPr>
          <w:p w14:paraId="092B97F5"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2</w:t>
            </w:r>
          </w:p>
          <w:p w14:paraId="6871354B"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682" w:type="pct"/>
            <w:shd w:val="clear" w:color="auto" w:fill="000000" w:themeFill="text1"/>
            <w:vAlign w:val="center"/>
          </w:tcPr>
          <w:p w14:paraId="5A166D4A"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Level 1</w:t>
            </w:r>
          </w:p>
          <w:p w14:paraId="296B9111" w14:textId="77777777" w:rsidR="00CD218B" w:rsidRPr="00DE777E" w:rsidRDefault="00CD218B"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CD218B" w:rsidRPr="00DE777E" w14:paraId="0EC82B97" w14:textId="77777777" w:rsidTr="00E8345C">
        <w:trPr>
          <w:trHeight w:val="576"/>
        </w:trPr>
        <w:tc>
          <w:tcPr>
            <w:tcW w:w="1634" w:type="pct"/>
          </w:tcPr>
          <w:p w14:paraId="2E485A73" w14:textId="70FACA03" w:rsidR="00CD218B" w:rsidRPr="00AD036B" w:rsidRDefault="00C46C6D" w:rsidP="00CD218B">
            <w:pPr>
              <w:rPr>
                <w:rFonts w:ascii="Montserrat" w:hAnsi="Montserrat"/>
                <w:szCs w:val="20"/>
                <w:highlight w:val="yellow"/>
              </w:rPr>
            </w:pPr>
            <w:r w:rsidRPr="00C46C6D">
              <w:rPr>
                <w:rFonts w:ascii="Montserrat" w:hAnsi="Montserrat" w:cs="Calibri"/>
                <w:color w:val="404040"/>
                <w:szCs w:val="18"/>
                <w:lang w:bidi="en-US"/>
              </w:rPr>
              <w:t>The applicant identified and included multiple measurable goals, outcomes and milestones that focus on the priorities listed in the application. A clear narrative to achieve the goals was included. Outcome statements are clear and tell how the project’s target population would improve. The applicant established a clear and coherent calendar of deadlines.</w:t>
            </w:r>
          </w:p>
        </w:tc>
        <w:tc>
          <w:tcPr>
            <w:tcW w:w="1684" w:type="pct"/>
          </w:tcPr>
          <w:p w14:paraId="4AB75E8D" w14:textId="2B77ACB7" w:rsidR="00CD218B" w:rsidRPr="00AD036B" w:rsidRDefault="00C45BBF" w:rsidP="00CD218B">
            <w:pPr>
              <w:rPr>
                <w:rFonts w:ascii="Montserrat" w:hAnsi="Montserrat"/>
                <w:szCs w:val="20"/>
                <w:highlight w:val="yellow"/>
              </w:rPr>
            </w:pPr>
            <w:r w:rsidRPr="00C45BBF">
              <w:rPr>
                <w:rFonts w:ascii="Montserrat" w:hAnsi="Montserrat" w:cs="Calibri"/>
                <w:color w:val="404040"/>
                <w:szCs w:val="18"/>
                <w:lang w:bidi="en-US"/>
              </w:rPr>
              <w:t>The applicant provided a list of annual goals, outcomes, and milestones. Goals and milestones measure progress towards the goal. The applicant noted outcomes and how they tie into the problem (statement of need). A calendar of deadlines is included.</w:t>
            </w:r>
          </w:p>
        </w:tc>
        <w:tc>
          <w:tcPr>
            <w:tcW w:w="1682" w:type="pct"/>
          </w:tcPr>
          <w:p w14:paraId="2FB35B74" w14:textId="276082A1" w:rsidR="00CD218B" w:rsidRPr="00AD036B" w:rsidRDefault="00671C28" w:rsidP="00CD218B">
            <w:pPr>
              <w:rPr>
                <w:rFonts w:ascii="Montserrat" w:hAnsi="Montserrat"/>
                <w:szCs w:val="20"/>
                <w:highlight w:val="yellow"/>
              </w:rPr>
            </w:pPr>
            <w:r w:rsidRPr="00671C28">
              <w:rPr>
                <w:rFonts w:ascii="Montserrat" w:hAnsi="Montserrat" w:cs="Calibri"/>
                <w:color w:val="404040"/>
                <w:szCs w:val="18"/>
                <w:lang w:bidi="en-US"/>
              </w:rPr>
              <w:t>The applicant identified  goals, but they lack outcomes to measure progress towards the goals. The goals are vague and not measurable. The applicant does not address the required deadlines or milestones. The applicant did not provided milestones or targets, or the milestones and targets are vague and misaligned to the problem.</w:t>
            </w:r>
          </w:p>
        </w:tc>
      </w:tr>
    </w:tbl>
    <w:p w14:paraId="5949883B" w14:textId="73F33FFE" w:rsidR="00CD218B" w:rsidRPr="00DE777E" w:rsidRDefault="00CD218B" w:rsidP="00CD218B">
      <w:pPr>
        <w:rPr>
          <w:rFonts w:ascii="Montserrat" w:hAnsi="Montserrat"/>
        </w:rPr>
      </w:pPr>
    </w:p>
    <w:p w14:paraId="55EAE7B6" w14:textId="476234D2" w:rsidR="00CD218B" w:rsidRPr="00DE777E" w:rsidRDefault="00CD218B" w:rsidP="002E16D7">
      <w:pPr>
        <w:pStyle w:val="Heading2"/>
        <w:rPr>
          <w:rFonts w:ascii="Montserrat" w:hAnsi="Montserrat"/>
        </w:rPr>
      </w:pPr>
      <w:r w:rsidRPr="00DE777E">
        <w:rPr>
          <w:rFonts w:ascii="Montserrat" w:hAnsi="Montserrat"/>
        </w:rPr>
        <w:br w:type="page"/>
      </w:r>
    </w:p>
    <w:p w14:paraId="453B05F6" w14:textId="1CF200F7" w:rsidR="0035320B" w:rsidRPr="00DE777E" w:rsidRDefault="0035320B" w:rsidP="0035320B">
      <w:pPr>
        <w:pStyle w:val="Heading2"/>
        <w:rPr>
          <w:rFonts w:ascii="Montserrat" w:hAnsi="Montserrat"/>
        </w:rPr>
      </w:pPr>
      <w:r w:rsidRPr="00DE777E">
        <w:rPr>
          <w:rFonts w:ascii="Montserrat" w:hAnsi="Montserrat"/>
        </w:rPr>
        <w:lastRenderedPageBreak/>
        <w:t>Area:</w:t>
      </w:r>
      <w:r w:rsidRPr="00DE777E">
        <w:rPr>
          <w:rFonts w:ascii="Montserrat" w:hAnsi="Montserrat"/>
          <w:spacing w:val="-4"/>
        </w:rPr>
        <w:t xml:space="preserve"> </w:t>
      </w:r>
      <w:r w:rsidRPr="00DE777E">
        <w:rPr>
          <w:rFonts w:ascii="Montserrat" w:hAnsi="Montserrat"/>
          <w:w w:val="85"/>
        </w:rPr>
        <w:t xml:space="preserve">Evaluation and </w:t>
      </w:r>
      <w:r w:rsidRPr="00DE777E">
        <w:rPr>
          <w:rFonts w:ascii="Montserrat" w:hAnsi="Montserrat"/>
          <w:spacing w:val="-2"/>
          <w:w w:val="90"/>
        </w:rPr>
        <w:t xml:space="preserve">Dissemination </w:t>
      </w:r>
      <w:r w:rsidRPr="00DE777E">
        <w:rPr>
          <w:rFonts w:ascii="Montserrat" w:hAnsi="Montserrat"/>
          <w:spacing w:val="-4"/>
          <w:w w:val="95"/>
        </w:rPr>
        <w:t>Plan</w:t>
      </w:r>
    </w:p>
    <w:tbl>
      <w:tblPr>
        <w:tblpPr w:leftFromText="180" w:rightFromText="180" w:vertAnchor="text" w:horzAnchor="margin" w:tblpY="152"/>
        <w:tblW w:w="524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3"/>
        <w:gridCol w:w="3418"/>
        <w:gridCol w:w="2973"/>
      </w:tblGrid>
      <w:tr w:rsidR="0035320B" w:rsidRPr="00DE777E" w14:paraId="036545B5" w14:textId="77777777" w:rsidTr="0035320B">
        <w:trPr>
          <w:trHeight w:val="720"/>
          <w:tblHeader/>
        </w:trPr>
        <w:tc>
          <w:tcPr>
            <w:tcW w:w="1741" w:type="pct"/>
            <w:shd w:val="clear" w:color="auto" w:fill="000000" w:themeFill="text1"/>
            <w:vAlign w:val="center"/>
          </w:tcPr>
          <w:p w14:paraId="046097DF"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Level 3</w:t>
            </w:r>
          </w:p>
          <w:p w14:paraId="08AEEFE6"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43" w:type="pct"/>
            <w:shd w:val="clear" w:color="auto" w:fill="000000" w:themeFill="text1"/>
            <w:vAlign w:val="center"/>
          </w:tcPr>
          <w:p w14:paraId="3A3612A3"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Level 2</w:t>
            </w:r>
          </w:p>
          <w:p w14:paraId="4775C703"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16" w:type="pct"/>
            <w:shd w:val="clear" w:color="auto" w:fill="000000" w:themeFill="text1"/>
            <w:vAlign w:val="center"/>
          </w:tcPr>
          <w:p w14:paraId="0C60A917"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Level 1</w:t>
            </w:r>
          </w:p>
          <w:p w14:paraId="73439984" w14:textId="77777777" w:rsidR="0035320B" w:rsidRPr="00DE777E" w:rsidRDefault="0035320B"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35320B" w:rsidRPr="00DE777E" w14:paraId="4ED099E0" w14:textId="77777777" w:rsidTr="0035320B">
        <w:trPr>
          <w:trHeight w:val="576"/>
        </w:trPr>
        <w:tc>
          <w:tcPr>
            <w:tcW w:w="1741" w:type="pct"/>
          </w:tcPr>
          <w:p w14:paraId="7406740E" w14:textId="5240454A" w:rsidR="0035320B" w:rsidRPr="00DE777E" w:rsidRDefault="00671C28" w:rsidP="0035320B">
            <w:pPr>
              <w:rPr>
                <w:rFonts w:ascii="Montserrat" w:hAnsi="Montserrat"/>
                <w:szCs w:val="20"/>
              </w:rPr>
            </w:pPr>
            <w:r w:rsidRPr="00671C28">
              <w:rPr>
                <w:rFonts w:ascii="Montserrat" w:hAnsi="Montserrat" w:cs="Calibri"/>
                <w:color w:val="404040"/>
                <w:szCs w:val="20"/>
                <w:lang w:bidi="en-US"/>
              </w:rPr>
              <w:t>The applicant clearly explains how the evaluation plan will be operationalized to ensure the overall goals are met. A clear description of incremental monitoring is included. Data that will be evaluated to determine success is included. There is a detailed and thoughtful outline, timeline, and plan for disseminating evaluation results and data to stakeholders.</w:t>
            </w:r>
          </w:p>
        </w:tc>
        <w:tc>
          <w:tcPr>
            <w:tcW w:w="1743" w:type="pct"/>
          </w:tcPr>
          <w:p w14:paraId="40EBDEAD" w14:textId="02F1B7E9" w:rsidR="0035320B" w:rsidRPr="00DE777E" w:rsidRDefault="00671C28" w:rsidP="0035320B">
            <w:pPr>
              <w:rPr>
                <w:rFonts w:ascii="Montserrat" w:hAnsi="Montserrat"/>
                <w:szCs w:val="20"/>
              </w:rPr>
            </w:pPr>
            <w:r w:rsidRPr="00671C28">
              <w:rPr>
                <w:rFonts w:ascii="Montserrat" w:hAnsi="Montserrat" w:cs="Calibri"/>
                <w:color w:val="404040"/>
                <w:szCs w:val="18"/>
                <w:lang w:bidi="en-US"/>
              </w:rPr>
              <w:t>The applicant’s explanation as to how the evaluation plan will be operationalized is included. A description of incremental monitoring is included. The application includes examples of data that will be evaluated to determine success. There is a limited plan that lacks important details and an efficient timeline for disseminating results and data to stakeholders.</w:t>
            </w:r>
            <w:r w:rsidR="0035320B" w:rsidRPr="00DE777E">
              <w:rPr>
                <w:rFonts w:ascii="Montserrat" w:hAnsi="Montserrat"/>
                <w:color w:val="404040"/>
                <w:szCs w:val="18"/>
              </w:rPr>
              <w:t>.</w:t>
            </w:r>
          </w:p>
        </w:tc>
        <w:tc>
          <w:tcPr>
            <w:tcW w:w="1516" w:type="pct"/>
          </w:tcPr>
          <w:p w14:paraId="27C51558" w14:textId="7C8B7759" w:rsidR="0035320B" w:rsidRPr="00DE777E" w:rsidRDefault="00671C28" w:rsidP="0035320B">
            <w:pPr>
              <w:rPr>
                <w:rFonts w:ascii="Montserrat" w:hAnsi="Montserrat"/>
                <w:szCs w:val="20"/>
              </w:rPr>
            </w:pPr>
            <w:r w:rsidRPr="00671C28">
              <w:rPr>
                <w:rFonts w:ascii="Montserrat" w:hAnsi="Montserrat" w:cs="Calibri"/>
                <w:color w:val="404040"/>
                <w:szCs w:val="18"/>
                <w:lang w:bidi="en-US"/>
              </w:rPr>
              <w:t>The evaluation plan does not detail how the success of the program will be measured and is disconnected from the goals and plan of operation. The applicant did not include a plan for disseminating results to stakeholders.</w:t>
            </w:r>
          </w:p>
        </w:tc>
      </w:tr>
    </w:tbl>
    <w:p w14:paraId="3E094CFF" w14:textId="5E276D09" w:rsidR="009C2568" w:rsidRPr="00DE777E" w:rsidRDefault="002E16D7" w:rsidP="009C2568">
      <w:pPr>
        <w:pStyle w:val="Heading2"/>
        <w:rPr>
          <w:rFonts w:ascii="Montserrat" w:hAnsi="Montserrat"/>
        </w:rPr>
      </w:pPr>
      <w:r w:rsidRPr="00DE777E">
        <w:rPr>
          <w:rFonts w:ascii="Montserrat" w:hAnsi="Montserrat"/>
        </w:rPr>
        <w:t xml:space="preserve"> </w:t>
      </w:r>
      <w:r w:rsidR="009C2568" w:rsidRPr="00DE777E">
        <w:rPr>
          <w:rFonts w:ascii="Montserrat" w:hAnsi="Montserrat"/>
        </w:rPr>
        <w:t>Area: Sustainability Plan</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9C2568" w:rsidRPr="00DE777E" w14:paraId="54150984" w14:textId="77777777" w:rsidTr="003957FD">
        <w:trPr>
          <w:trHeight w:val="720"/>
          <w:tblHeader/>
        </w:trPr>
        <w:tc>
          <w:tcPr>
            <w:tcW w:w="1725" w:type="pct"/>
            <w:shd w:val="clear" w:color="auto" w:fill="000000" w:themeFill="text1"/>
            <w:vAlign w:val="center"/>
          </w:tcPr>
          <w:p w14:paraId="063CCBAC"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3</w:t>
            </w:r>
          </w:p>
          <w:p w14:paraId="655E4C5D"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6DA4858B"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2</w:t>
            </w:r>
          </w:p>
          <w:p w14:paraId="5BA405B4"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48" w:type="pct"/>
            <w:shd w:val="clear" w:color="auto" w:fill="000000" w:themeFill="text1"/>
            <w:vAlign w:val="center"/>
          </w:tcPr>
          <w:p w14:paraId="3E7BACEC"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1</w:t>
            </w:r>
          </w:p>
          <w:p w14:paraId="29A5AE1B"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9C2568" w:rsidRPr="00DE777E" w14:paraId="30F65358" w14:textId="77777777" w:rsidTr="003957FD">
        <w:trPr>
          <w:trHeight w:val="576"/>
        </w:trPr>
        <w:tc>
          <w:tcPr>
            <w:tcW w:w="1725" w:type="pct"/>
          </w:tcPr>
          <w:p w14:paraId="6BDEA4C5" w14:textId="703EFA74" w:rsidR="009C2568" w:rsidRPr="00DE777E" w:rsidRDefault="009C2568" w:rsidP="009C2568">
            <w:pPr>
              <w:rPr>
                <w:rFonts w:ascii="Montserrat" w:hAnsi="Montserrat"/>
                <w:szCs w:val="20"/>
              </w:rPr>
            </w:pPr>
            <w:r w:rsidRPr="00DE777E">
              <w:rPr>
                <w:rFonts w:ascii="Montserrat" w:hAnsi="Montserrat"/>
              </w:rPr>
              <w:t>The applicant provides a comprehensive plan for ensuring the ongoing success of the proposal beyond the funding cycle that includes identification of additional resources. A detailed plan for maintaining partnerships and their contribution to sustainability is described.</w:t>
            </w:r>
          </w:p>
        </w:tc>
        <w:tc>
          <w:tcPr>
            <w:tcW w:w="1727" w:type="pct"/>
          </w:tcPr>
          <w:p w14:paraId="53FCD5F3" w14:textId="19E5717C" w:rsidR="009C2568" w:rsidRPr="00DE777E" w:rsidRDefault="009C2568" w:rsidP="009C2568">
            <w:pPr>
              <w:rPr>
                <w:rFonts w:ascii="Montserrat" w:hAnsi="Montserrat"/>
                <w:szCs w:val="20"/>
              </w:rPr>
            </w:pPr>
            <w:r w:rsidRPr="00DE777E">
              <w:rPr>
                <w:rFonts w:ascii="Montserrat" w:hAnsi="Montserrat"/>
              </w:rPr>
              <w:t>The applicant provides a continuation plan beyond the funding cycle and describes how partnerships will be maintained.</w:t>
            </w:r>
          </w:p>
        </w:tc>
        <w:tc>
          <w:tcPr>
            <w:tcW w:w="1548" w:type="pct"/>
          </w:tcPr>
          <w:p w14:paraId="4852F10D" w14:textId="2513CC95" w:rsidR="009C2568" w:rsidRPr="00DE777E" w:rsidRDefault="009C2568" w:rsidP="009C2568">
            <w:pPr>
              <w:rPr>
                <w:rFonts w:ascii="Montserrat" w:hAnsi="Montserrat"/>
                <w:szCs w:val="20"/>
              </w:rPr>
            </w:pPr>
            <w:r w:rsidRPr="00DE777E">
              <w:rPr>
                <w:rFonts w:ascii="Montserrat" w:hAnsi="Montserrat"/>
              </w:rPr>
              <w:t>The application does not include a specific, time- limited, and realistic plan to exist after the funding cycle.</w:t>
            </w:r>
          </w:p>
        </w:tc>
      </w:tr>
    </w:tbl>
    <w:p w14:paraId="28FECD46" w14:textId="77777777" w:rsidR="009C2568" w:rsidRDefault="009C2568" w:rsidP="00EA25EF">
      <w:pPr>
        <w:rPr>
          <w:rFonts w:ascii="Montserrat" w:hAnsi="Montserrat"/>
        </w:rPr>
      </w:pPr>
    </w:p>
    <w:p w14:paraId="6946FCAA" w14:textId="77777777" w:rsidR="00AE70E6" w:rsidRDefault="00AE70E6" w:rsidP="00EA25EF">
      <w:pPr>
        <w:rPr>
          <w:rFonts w:ascii="Montserrat" w:hAnsi="Montserrat"/>
        </w:rPr>
      </w:pPr>
    </w:p>
    <w:p w14:paraId="41964F4D" w14:textId="77777777" w:rsidR="00AE70E6" w:rsidRDefault="00AE70E6" w:rsidP="00EA25EF">
      <w:pPr>
        <w:rPr>
          <w:rFonts w:ascii="Montserrat" w:hAnsi="Montserrat"/>
        </w:rPr>
      </w:pPr>
    </w:p>
    <w:p w14:paraId="7822917A" w14:textId="77777777" w:rsidR="00AE70E6" w:rsidRDefault="00AE70E6" w:rsidP="00EA25EF">
      <w:pPr>
        <w:rPr>
          <w:rFonts w:ascii="Montserrat" w:hAnsi="Montserrat"/>
        </w:rPr>
      </w:pPr>
    </w:p>
    <w:p w14:paraId="4F0D9CF2" w14:textId="2F45C17C" w:rsidR="002E16D7" w:rsidRPr="00DE777E" w:rsidRDefault="002E16D7" w:rsidP="002E16D7">
      <w:pPr>
        <w:pStyle w:val="Heading2"/>
        <w:rPr>
          <w:rFonts w:ascii="Montserrat" w:hAnsi="Montserrat"/>
        </w:rPr>
      </w:pPr>
      <w:r w:rsidRPr="00DE777E">
        <w:rPr>
          <w:rFonts w:ascii="Montserrat" w:hAnsi="Montserrat"/>
        </w:rPr>
        <w:lastRenderedPageBreak/>
        <w:t>Area:</w:t>
      </w:r>
      <w:r w:rsidRPr="00DE777E">
        <w:rPr>
          <w:rFonts w:ascii="Montserrat" w:hAnsi="Montserrat"/>
          <w:spacing w:val="-4"/>
        </w:rPr>
        <w:t xml:space="preserve"> </w:t>
      </w:r>
      <w:r w:rsidRPr="00DE777E">
        <w:rPr>
          <w:rFonts w:ascii="Montserrat" w:hAnsi="Montserrat"/>
          <w:w w:val="90"/>
        </w:rPr>
        <w:t xml:space="preserve">Key </w:t>
      </w:r>
      <w:r w:rsidRPr="00DE777E">
        <w:rPr>
          <w:rFonts w:ascii="Montserrat" w:hAnsi="Montserrat"/>
        </w:rPr>
        <w:t>Personnel</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2E16D7" w:rsidRPr="00DE777E" w14:paraId="05141159" w14:textId="77777777" w:rsidTr="003957FD">
        <w:trPr>
          <w:trHeight w:val="720"/>
          <w:tblHeader/>
        </w:trPr>
        <w:tc>
          <w:tcPr>
            <w:tcW w:w="1725" w:type="pct"/>
            <w:shd w:val="clear" w:color="auto" w:fill="000000" w:themeFill="text1"/>
            <w:vAlign w:val="center"/>
          </w:tcPr>
          <w:p w14:paraId="584ACC4D"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Level 3</w:t>
            </w:r>
          </w:p>
          <w:p w14:paraId="488C7E63"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50D982B1"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Level 2</w:t>
            </w:r>
          </w:p>
          <w:p w14:paraId="43779B44"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48" w:type="pct"/>
            <w:shd w:val="clear" w:color="auto" w:fill="000000" w:themeFill="text1"/>
            <w:vAlign w:val="center"/>
          </w:tcPr>
          <w:p w14:paraId="5E8C46CF"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Level 1</w:t>
            </w:r>
          </w:p>
          <w:p w14:paraId="46855B80" w14:textId="77777777" w:rsidR="002E16D7" w:rsidRPr="00DE777E" w:rsidRDefault="002E16D7"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2E16D7" w:rsidRPr="00DE777E" w14:paraId="09FAB8D9" w14:textId="77777777" w:rsidTr="003957FD">
        <w:trPr>
          <w:trHeight w:val="576"/>
        </w:trPr>
        <w:tc>
          <w:tcPr>
            <w:tcW w:w="1725" w:type="pct"/>
          </w:tcPr>
          <w:p w14:paraId="62DAF1F1" w14:textId="77777777" w:rsidR="00671C28" w:rsidRPr="00671C28" w:rsidRDefault="00671C28" w:rsidP="00671C28">
            <w:pPr>
              <w:pStyle w:val="TableParagraph"/>
              <w:spacing w:before="188" w:line="273" w:lineRule="auto"/>
              <w:ind w:left="107" w:right="96"/>
              <w:rPr>
                <w:rFonts w:ascii="Montserrat" w:hAnsi="Montserrat"/>
                <w:color w:val="404040"/>
                <w:szCs w:val="20"/>
              </w:rPr>
            </w:pPr>
            <w:r w:rsidRPr="00671C28">
              <w:rPr>
                <w:rFonts w:ascii="Montserrat" w:hAnsi="Montserrat"/>
                <w:color w:val="404040"/>
                <w:szCs w:val="20"/>
              </w:rPr>
              <w:t>The applicant provided a detailed plan of operation and timeline that addresses each item, including professional learning, program resources, support for CTSO co-curricular events, CPD credits, transcripted credits, strategies to support students in completing apprenticeships and industry-recognized credentials and convening the State CTE PAC. There is a timeline established for each phase of the program, and it provides a list of the individuals responsible.</w:t>
            </w:r>
          </w:p>
          <w:p w14:paraId="6AA99827" w14:textId="04809FBE" w:rsidR="002E16D7" w:rsidRPr="002E16D7" w:rsidRDefault="00671C28" w:rsidP="00671C28">
            <w:pPr>
              <w:rPr>
                <w:rFonts w:ascii="Montserrat" w:hAnsi="Montserrat"/>
                <w:szCs w:val="20"/>
                <w:highlight w:val="yellow"/>
              </w:rPr>
            </w:pPr>
            <w:r w:rsidRPr="00671C28">
              <w:rPr>
                <w:rFonts w:ascii="Montserrat" w:hAnsi="Montserrat"/>
                <w:color w:val="404040"/>
                <w:szCs w:val="20"/>
              </w:rPr>
              <w:t>Key personnel have considerable experience related to CTE.</w:t>
            </w:r>
          </w:p>
        </w:tc>
        <w:tc>
          <w:tcPr>
            <w:tcW w:w="1727" w:type="pct"/>
          </w:tcPr>
          <w:p w14:paraId="213C9FF5" w14:textId="77777777" w:rsidR="00C80B4F" w:rsidRPr="00C80B4F" w:rsidRDefault="00C80B4F" w:rsidP="00C80B4F">
            <w:pPr>
              <w:pStyle w:val="TableParagraph"/>
              <w:spacing w:before="188" w:line="273" w:lineRule="auto"/>
              <w:ind w:left="107" w:right="96"/>
              <w:rPr>
                <w:rFonts w:ascii="Montserrat" w:hAnsi="Montserrat"/>
                <w:color w:val="404040"/>
                <w:szCs w:val="20"/>
              </w:rPr>
            </w:pPr>
            <w:r w:rsidRPr="00C80B4F">
              <w:rPr>
                <w:rFonts w:ascii="Montserrat" w:hAnsi="Montserrat"/>
                <w:color w:val="404040"/>
                <w:szCs w:val="20"/>
              </w:rPr>
              <w:t xml:space="preserve">The plan of operation addresses items, including professional learning, program resources, support for CTSO co-curricular events, CPD credits, transcripted credits, strategies to support students in completing apprenticeships and industry-recognized credentials, and convening the State CTE PAC. There is a timeline for all key activities.  </w:t>
            </w:r>
          </w:p>
          <w:p w14:paraId="7EC34396" w14:textId="2DD13C9E" w:rsidR="002E16D7" w:rsidRPr="002E16D7" w:rsidRDefault="00C80B4F" w:rsidP="00C80B4F">
            <w:pPr>
              <w:rPr>
                <w:rFonts w:ascii="Montserrat" w:hAnsi="Montserrat"/>
                <w:szCs w:val="20"/>
                <w:highlight w:val="yellow"/>
              </w:rPr>
            </w:pPr>
            <w:r w:rsidRPr="00C80B4F">
              <w:rPr>
                <w:rFonts w:ascii="Montserrat" w:hAnsi="Montserrat"/>
                <w:color w:val="404040"/>
                <w:szCs w:val="20"/>
              </w:rPr>
              <w:t>Key personnel have relevant CTE experience. The names and titles of key personnel are provided.</w:t>
            </w:r>
          </w:p>
        </w:tc>
        <w:tc>
          <w:tcPr>
            <w:tcW w:w="1548" w:type="pct"/>
          </w:tcPr>
          <w:p w14:paraId="3E2E1C26" w14:textId="20A5A58E" w:rsidR="002E16D7" w:rsidRPr="002E16D7" w:rsidRDefault="00C80B4F" w:rsidP="003957FD">
            <w:pPr>
              <w:rPr>
                <w:rFonts w:ascii="Montserrat" w:hAnsi="Montserrat"/>
                <w:szCs w:val="20"/>
                <w:highlight w:val="yellow"/>
              </w:rPr>
            </w:pPr>
            <w:r w:rsidRPr="00C80B4F">
              <w:rPr>
                <w:rFonts w:ascii="Montserrat" w:hAnsi="Montserrat" w:cs="Calibri"/>
                <w:color w:val="404040"/>
                <w:szCs w:val="20"/>
                <w:lang w:bidi="en-US"/>
              </w:rPr>
              <w:t>The plan of operation provided does not address the items identified in the application. The timeline is either missing or does not include dates for all activities. Key personnel information is incomplete.</w:t>
            </w:r>
          </w:p>
        </w:tc>
      </w:tr>
    </w:tbl>
    <w:p w14:paraId="4D519D55" w14:textId="77777777" w:rsidR="002E16D7" w:rsidRPr="00DE777E" w:rsidRDefault="002E16D7" w:rsidP="00EA25EF">
      <w:pPr>
        <w:rPr>
          <w:rFonts w:ascii="Montserrat" w:hAnsi="Montserrat"/>
        </w:rPr>
      </w:pPr>
    </w:p>
    <w:p w14:paraId="544290C5" w14:textId="3631A11E" w:rsidR="009C2568" w:rsidRPr="00DE777E" w:rsidRDefault="009C2568" w:rsidP="009C2568">
      <w:pPr>
        <w:pStyle w:val="Heading2"/>
        <w:rPr>
          <w:rFonts w:ascii="Montserrat" w:hAnsi="Montserrat"/>
        </w:rPr>
      </w:pPr>
      <w:r w:rsidRPr="00DE777E">
        <w:rPr>
          <w:rFonts w:ascii="Montserrat" w:hAnsi="Montserrat"/>
        </w:rPr>
        <w:t>Area: Budget and Budget Narrative</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9C2568" w:rsidRPr="00DE777E" w14:paraId="29E5D92F" w14:textId="77777777" w:rsidTr="003957FD">
        <w:trPr>
          <w:trHeight w:val="720"/>
          <w:tblHeader/>
        </w:trPr>
        <w:tc>
          <w:tcPr>
            <w:tcW w:w="1725" w:type="pct"/>
            <w:shd w:val="clear" w:color="auto" w:fill="000000" w:themeFill="text1"/>
            <w:vAlign w:val="center"/>
          </w:tcPr>
          <w:p w14:paraId="18B8A78A"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3</w:t>
            </w:r>
          </w:p>
          <w:p w14:paraId="7F002807"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440C9F03"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2</w:t>
            </w:r>
          </w:p>
          <w:p w14:paraId="333D0358"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Meets Criteria</w:t>
            </w:r>
          </w:p>
        </w:tc>
        <w:tc>
          <w:tcPr>
            <w:tcW w:w="1548" w:type="pct"/>
            <w:shd w:val="clear" w:color="auto" w:fill="000000" w:themeFill="text1"/>
            <w:vAlign w:val="center"/>
          </w:tcPr>
          <w:p w14:paraId="46B604DC"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Level 1</w:t>
            </w:r>
          </w:p>
          <w:p w14:paraId="4FE5471C" w14:textId="77777777" w:rsidR="009C2568" w:rsidRPr="00DE777E" w:rsidRDefault="009C2568" w:rsidP="003957FD">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9C2568" w:rsidRPr="00DE777E" w14:paraId="38993297" w14:textId="77777777" w:rsidTr="003957FD">
        <w:trPr>
          <w:trHeight w:val="576"/>
        </w:trPr>
        <w:tc>
          <w:tcPr>
            <w:tcW w:w="1725" w:type="pct"/>
          </w:tcPr>
          <w:p w14:paraId="71C9BC02" w14:textId="6FDED478" w:rsidR="009C2568" w:rsidRPr="00DE777E" w:rsidRDefault="00C80B4F" w:rsidP="009C2568">
            <w:pPr>
              <w:rPr>
                <w:rFonts w:ascii="Montserrat" w:hAnsi="Montserrat"/>
                <w:szCs w:val="20"/>
              </w:rPr>
            </w:pPr>
            <w:r w:rsidRPr="00C80B4F">
              <w:rPr>
                <w:rFonts w:ascii="Montserrat" w:hAnsi="Montserrat"/>
                <w:color w:val="404040"/>
                <w:szCs w:val="20"/>
              </w:rPr>
              <w:t>The detailed budget narrative lists budget items showing how the cost of each item was calculated. If it includes other items/costs not specifically noted in the application, a detailed explanation of need is included. The budget calculations are correct.</w:t>
            </w:r>
          </w:p>
        </w:tc>
        <w:tc>
          <w:tcPr>
            <w:tcW w:w="1727" w:type="pct"/>
          </w:tcPr>
          <w:p w14:paraId="633E940F" w14:textId="3427AF2E" w:rsidR="009C2568" w:rsidRPr="00DE777E" w:rsidRDefault="00C80B4F" w:rsidP="009C2568">
            <w:pPr>
              <w:rPr>
                <w:rFonts w:ascii="Montserrat" w:hAnsi="Montserrat"/>
                <w:szCs w:val="20"/>
              </w:rPr>
            </w:pPr>
            <w:r w:rsidRPr="00C80B4F">
              <w:rPr>
                <w:rFonts w:ascii="Montserrat" w:hAnsi="Montserrat"/>
                <w:color w:val="404040"/>
                <w:szCs w:val="18"/>
              </w:rPr>
              <w:t>The application includes a budget narrative. The budget narrative lists budget items showing how the cost of each item was calculated but lacks detail. Other items/costs not specifically noted in the application are included, but without a detailed explanation of need. The budget calculations are correct</w:t>
            </w:r>
          </w:p>
        </w:tc>
        <w:tc>
          <w:tcPr>
            <w:tcW w:w="1548" w:type="pct"/>
          </w:tcPr>
          <w:p w14:paraId="72C2DCB0" w14:textId="0C57A0E4" w:rsidR="009C2568" w:rsidRPr="00DE777E" w:rsidRDefault="00C80B4F" w:rsidP="009C2568">
            <w:pPr>
              <w:rPr>
                <w:rFonts w:ascii="Montserrat" w:hAnsi="Montserrat"/>
                <w:szCs w:val="20"/>
              </w:rPr>
            </w:pPr>
            <w:r w:rsidRPr="00C80B4F">
              <w:rPr>
                <w:rFonts w:ascii="Montserrat" w:hAnsi="Montserrat" w:cs="Calibri"/>
                <w:color w:val="404040"/>
                <w:szCs w:val="18"/>
                <w:lang w:bidi="en-US"/>
              </w:rPr>
              <w:t>The application lacks a budget narrative or lacks detail and is not itemized. The budget contains multiple errors.</w:t>
            </w:r>
          </w:p>
        </w:tc>
      </w:tr>
    </w:tbl>
    <w:p w14:paraId="16615CDD" w14:textId="77777777" w:rsidR="00CD218B" w:rsidRDefault="00CD218B" w:rsidP="00CD218B">
      <w:pPr>
        <w:rPr>
          <w:rFonts w:ascii="Montserrat" w:hAnsi="Montserrat"/>
        </w:rPr>
      </w:pPr>
    </w:p>
    <w:p w14:paraId="708B8D0C" w14:textId="77777777" w:rsidR="006F60C9" w:rsidRDefault="006F60C9" w:rsidP="00CD218B">
      <w:pPr>
        <w:rPr>
          <w:rFonts w:ascii="Montserrat" w:hAnsi="Montserrat"/>
        </w:rPr>
      </w:pPr>
    </w:p>
    <w:p w14:paraId="39BA33F5" w14:textId="77777777" w:rsidR="006F60C9" w:rsidRDefault="006F60C9" w:rsidP="00CD218B">
      <w:pPr>
        <w:rPr>
          <w:rFonts w:ascii="Montserrat" w:hAnsi="Montserrat"/>
        </w:rPr>
      </w:pPr>
    </w:p>
    <w:p w14:paraId="59AFFA2C" w14:textId="77777777" w:rsidR="006F60C9" w:rsidRPr="006F60C9" w:rsidRDefault="006F60C9" w:rsidP="006F60C9">
      <w:pPr>
        <w:pStyle w:val="Heading1"/>
        <w:rPr>
          <w:rFonts w:ascii="Montserrat" w:hAnsi="Montserrat"/>
        </w:rPr>
      </w:pPr>
      <w:bookmarkStart w:id="18" w:name="_Toc170393958"/>
      <w:r w:rsidRPr="006F60C9">
        <w:rPr>
          <w:rFonts w:ascii="Montserrat" w:hAnsi="Montserrat"/>
        </w:rPr>
        <w:lastRenderedPageBreak/>
        <w:t>General Education Provisions Act (GEPA)</w:t>
      </w:r>
      <w:bookmarkEnd w:id="18"/>
    </w:p>
    <w:p w14:paraId="4F1D5834" w14:textId="77777777" w:rsidR="006F60C9" w:rsidRDefault="006F60C9" w:rsidP="006F60C9">
      <w:pPr>
        <w:pStyle w:val="BodyText"/>
        <w:spacing w:before="229" w:line="273" w:lineRule="auto"/>
        <w:ind w:right="442"/>
        <w:rPr>
          <w:rFonts w:ascii="Montserrat" w:hAnsi="Montserrat"/>
          <w:color w:val="404040"/>
        </w:rPr>
      </w:pPr>
      <w:r w:rsidRPr="006F60C9">
        <w:rPr>
          <w:rFonts w:ascii="Montserrat" w:hAnsi="Montserrat"/>
          <w:color w:val="404040"/>
        </w:rPr>
        <w:t>Explain</w:t>
      </w:r>
      <w:r w:rsidRPr="006F60C9">
        <w:rPr>
          <w:rFonts w:ascii="Montserrat" w:hAnsi="Montserrat"/>
          <w:color w:val="404040"/>
          <w:spacing w:val="-11"/>
        </w:rPr>
        <w:t xml:space="preserve"> </w:t>
      </w:r>
      <w:r w:rsidRPr="006F60C9">
        <w:rPr>
          <w:rFonts w:ascii="Montserrat" w:hAnsi="Montserrat"/>
          <w:color w:val="404040"/>
        </w:rPr>
        <w:t>the</w:t>
      </w:r>
      <w:r w:rsidRPr="006F60C9">
        <w:rPr>
          <w:rFonts w:ascii="Montserrat" w:hAnsi="Montserrat"/>
          <w:color w:val="404040"/>
          <w:spacing w:val="-10"/>
        </w:rPr>
        <w:t xml:space="preserve"> </w:t>
      </w:r>
      <w:r w:rsidRPr="006F60C9">
        <w:rPr>
          <w:rFonts w:ascii="Montserrat" w:hAnsi="Montserrat"/>
          <w:color w:val="404040"/>
        </w:rPr>
        <w:t>steps</w:t>
      </w:r>
      <w:r w:rsidRPr="006F60C9">
        <w:rPr>
          <w:rFonts w:ascii="Montserrat" w:hAnsi="Montserrat"/>
          <w:color w:val="404040"/>
          <w:spacing w:val="-10"/>
        </w:rPr>
        <w:t xml:space="preserve"> </w:t>
      </w:r>
      <w:r w:rsidRPr="006F60C9">
        <w:rPr>
          <w:rFonts w:ascii="Montserrat" w:hAnsi="Montserrat"/>
          <w:color w:val="404040"/>
        </w:rPr>
        <w:t>the</w:t>
      </w:r>
      <w:r w:rsidRPr="006F60C9">
        <w:rPr>
          <w:rFonts w:ascii="Montserrat" w:hAnsi="Montserrat"/>
          <w:color w:val="404040"/>
          <w:spacing w:val="-8"/>
        </w:rPr>
        <w:t xml:space="preserve"> </w:t>
      </w:r>
      <w:r w:rsidRPr="006F60C9">
        <w:rPr>
          <w:rFonts w:ascii="Montserrat" w:hAnsi="Montserrat"/>
          <w:color w:val="404040"/>
        </w:rPr>
        <w:t>applicant</w:t>
      </w:r>
      <w:r w:rsidRPr="006F60C9">
        <w:rPr>
          <w:rFonts w:ascii="Montserrat" w:hAnsi="Montserrat"/>
          <w:color w:val="404040"/>
          <w:spacing w:val="-8"/>
        </w:rPr>
        <w:t xml:space="preserve"> </w:t>
      </w:r>
      <w:r w:rsidRPr="006F60C9">
        <w:rPr>
          <w:rFonts w:ascii="Montserrat" w:hAnsi="Montserrat"/>
          <w:color w:val="404040"/>
        </w:rPr>
        <w:t>will</w:t>
      </w:r>
      <w:r w:rsidRPr="006F60C9">
        <w:rPr>
          <w:rFonts w:ascii="Montserrat" w:hAnsi="Montserrat"/>
          <w:color w:val="404040"/>
          <w:spacing w:val="-10"/>
        </w:rPr>
        <w:t xml:space="preserve"> </w:t>
      </w:r>
      <w:r w:rsidRPr="006F60C9">
        <w:rPr>
          <w:rFonts w:ascii="Montserrat" w:hAnsi="Montserrat"/>
          <w:color w:val="404040"/>
        </w:rPr>
        <w:t>take</w:t>
      </w:r>
      <w:r w:rsidRPr="006F60C9">
        <w:rPr>
          <w:rFonts w:ascii="Montserrat" w:hAnsi="Montserrat"/>
          <w:color w:val="404040"/>
          <w:spacing w:val="-10"/>
        </w:rPr>
        <w:t xml:space="preserve"> </w:t>
      </w:r>
      <w:r w:rsidRPr="006F60C9">
        <w:rPr>
          <w:rFonts w:ascii="Montserrat" w:hAnsi="Montserrat"/>
          <w:color w:val="404040"/>
        </w:rPr>
        <w:t>to</w:t>
      </w:r>
      <w:r w:rsidRPr="006F60C9">
        <w:rPr>
          <w:rFonts w:ascii="Montserrat" w:hAnsi="Montserrat"/>
          <w:color w:val="404040"/>
          <w:spacing w:val="-8"/>
        </w:rPr>
        <w:t xml:space="preserve"> </w:t>
      </w:r>
      <w:r w:rsidRPr="006F60C9">
        <w:rPr>
          <w:rFonts w:ascii="Montserrat" w:hAnsi="Montserrat"/>
          <w:color w:val="404040"/>
        </w:rPr>
        <w:t>ensure</w:t>
      </w:r>
      <w:r w:rsidRPr="006F60C9">
        <w:rPr>
          <w:rFonts w:ascii="Montserrat" w:hAnsi="Montserrat"/>
          <w:color w:val="404040"/>
          <w:spacing w:val="-10"/>
        </w:rPr>
        <w:t xml:space="preserve"> </w:t>
      </w:r>
      <w:r w:rsidRPr="006F60C9">
        <w:rPr>
          <w:rFonts w:ascii="Montserrat" w:hAnsi="Montserrat"/>
          <w:color w:val="404040"/>
        </w:rPr>
        <w:t>equitable</w:t>
      </w:r>
      <w:r w:rsidRPr="006F60C9">
        <w:rPr>
          <w:rFonts w:ascii="Montserrat" w:hAnsi="Montserrat"/>
          <w:color w:val="404040"/>
          <w:spacing w:val="-10"/>
        </w:rPr>
        <w:t xml:space="preserve"> </w:t>
      </w:r>
      <w:r w:rsidRPr="006F60C9">
        <w:rPr>
          <w:rFonts w:ascii="Montserrat" w:hAnsi="Montserrat"/>
          <w:color w:val="404040"/>
        </w:rPr>
        <w:t>access</w:t>
      </w:r>
      <w:r w:rsidRPr="006F60C9">
        <w:rPr>
          <w:rFonts w:ascii="Montserrat" w:hAnsi="Montserrat"/>
          <w:color w:val="404040"/>
          <w:spacing w:val="-10"/>
        </w:rPr>
        <w:t xml:space="preserve"> </w:t>
      </w:r>
      <w:r w:rsidRPr="006F60C9">
        <w:rPr>
          <w:rFonts w:ascii="Montserrat" w:hAnsi="Montserrat"/>
          <w:color w:val="404040"/>
        </w:rPr>
        <w:t>to</w:t>
      </w:r>
      <w:r w:rsidRPr="006F60C9">
        <w:rPr>
          <w:rFonts w:ascii="Montserrat" w:hAnsi="Montserrat"/>
          <w:color w:val="404040"/>
          <w:spacing w:val="-11"/>
        </w:rPr>
        <w:t xml:space="preserve"> </w:t>
      </w:r>
      <w:r w:rsidRPr="006F60C9">
        <w:rPr>
          <w:rFonts w:ascii="Montserrat" w:hAnsi="Montserrat"/>
          <w:color w:val="404040"/>
        </w:rPr>
        <w:t>and</w:t>
      </w:r>
      <w:r w:rsidRPr="006F60C9">
        <w:rPr>
          <w:rFonts w:ascii="Montserrat" w:hAnsi="Montserrat"/>
          <w:color w:val="404040"/>
          <w:spacing w:val="-9"/>
        </w:rPr>
        <w:t xml:space="preserve"> </w:t>
      </w:r>
      <w:r w:rsidRPr="006F60C9">
        <w:rPr>
          <w:rFonts w:ascii="Montserrat" w:hAnsi="Montserrat"/>
          <w:color w:val="404040"/>
        </w:rPr>
        <w:t>participation</w:t>
      </w:r>
      <w:r w:rsidRPr="006F60C9">
        <w:rPr>
          <w:rFonts w:ascii="Montserrat" w:hAnsi="Montserrat"/>
          <w:color w:val="404040"/>
          <w:spacing w:val="-11"/>
        </w:rPr>
        <w:t xml:space="preserve"> </w:t>
      </w:r>
      <w:r w:rsidRPr="006F60C9">
        <w:rPr>
          <w:rFonts w:ascii="Montserrat" w:hAnsi="Montserrat"/>
          <w:color w:val="404040"/>
        </w:rPr>
        <w:t>in</w:t>
      </w:r>
      <w:r w:rsidRPr="006F60C9">
        <w:rPr>
          <w:rFonts w:ascii="Montserrat" w:hAnsi="Montserrat"/>
          <w:color w:val="404040"/>
          <w:spacing w:val="-9"/>
        </w:rPr>
        <w:t xml:space="preserve"> </w:t>
      </w:r>
      <w:r w:rsidRPr="006F60C9">
        <w:rPr>
          <w:rFonts w:ascii="Montserrat" w:hAnsi="Montserrat"/>
          <w:color w:val="404040"/>
        </w:rPr>
        <w:t>the</w:t>
      </w:r>
      <w:r w:rsidRPr="006F60C9">
        <w:rPr>
          <w:rFonts w:ascii="Montserrat" w:hAnsi="Montserrat"/>
          <w:color w:val="404040"/>
          <w:spacing w:val="-8"/>
        </w:rPr>
        <w:t xml:space="preserve"> </w:t>
      </w:r>
      <w:r w:rsidRPr="006F60C9">
        <w:rPr>
          <w:rFonts w:ascii="Montserrat" w:hAnsi="Montserrat"/>
          <w:color w:val="404040"/>
        </w:rPr>
        <w:t>project</w:t>
      </w:r>
      <w:r w:rsidRPr="006F60C9">
        <w:rPr>
          <w:rFonts w:ascii="Montserrat" w:hAnsi="Montserrat"/>
          <w:color w:val="404040"/>
          <w:spacing w:val="-10"/>
        </w:rPr>
        <w:t xml:space="preserve"> </w:t>
      </w:r>
      <w:r w:rsidRPr="006F60C9">
        <w:rPr>
          <w:rFonts w:ascii="Montserrat" w:hAnsi="Montserrat"/>
          <w:color w:val="404040"/>
        </w:rPr>
        <w:t>as</w:t>
      </w:r>
      <w:r w:rsidRPr="006F60C9">
        <w:rPr>
          <w:rFonts w:ascii="Montserrat" w:hAnsi="Montserrat"/>
          <w:color w:val="404040"/>
          <w:spacing w:val="-8"/>
        </w:rPr>
        <w:t xml:space="preserve"> </w:t>
      </w:r>
      <w:r w:rsidRPr="006F60C9">
        <w:rPr>
          <w:rFonts w:ascii="Montserrat" w:hAnsi="Montserrat"/>
          <w:color w:val="404040"/>
        </w:rPr>
        <w:t>it is</w:t>
      </w:r>
      <w:r w:rsidRPr="006F60C9">
        <w:rPr>
          <w:rFonts w:ascii="Montserrat" w:hAnsi="Montserrat"/>
          <w:color w:val="404040"/>
          <w:spacing w:val="-6"/>
        </w:rPr>
        <w:t xml:space="preserve"> </w:t>
      </w:r>
      <w:r w:rsidRPr="006F60C9">
        <w:rPr>
          <w:rFonts w:ascii="Montserrat" w:hAnsi="Montserrat"/>
          <w:color w:val="404040"/>
        </w:rPr>
        <w:t>related</w:t>
      </w:r>
      <w:r w:rsidRPr="006F60C9">
        <w:rPr>
          <w:rFonts w:ascii="Montserrat" w:hAnsi="Montserrat"/>
          <w:color w:val="404040"/>
          <w:spacing w:val="-5"/>
        </w:rPr>
        <w:t xml:space="preserve"> </w:t>
      </w:r>
      <w:r w:rsidRPr="006F60C9">
        <w:rPr>
          <w:rFonts w:ascii="Montserrat" w:hAnsi="Montserrat"/>
          <w:color w:val="404040"/>
        </w:rPr>
        <w:t>to</w:t>
      </w:r>
      <w:r w:rsidRPr="006F60C9">
        <w:rPr>
          <w:rFonts w:ascii="Montserrat" w:hAnsi="Montserrat"/>
          <w:color w:val="404040"/>
          <w:spacing w:val="-7"/>
        </w:rPr>
        <w:t xml:space="preserve"> </w:t>
      </w:r>
      <w:r w:rsidRPr="006F60C9">
        <w:rPr>
          <w:rFonts w:ascii="Montserrat" w:hAnsi="Montserrat"/>
          <w:color w:val="404040"/>
        </w:rPr>
        <w:t>the</w:t>
      </w:r>
      <w:r w:rsidRPr="006F60C9">
        <w:rPr>
          <w:rFonts w:ascii="Montserrat" w:hAnsi="Montserrat"/>
          <w:color w:val="404040"/>
          <w:spacing w:val="-6"/>
        </w:rPr>
        <w:t xml:space="preserve"> </w:t>
      </w:r>
      <w:r w:rsidRPr="006F60C9">
        <w:rPr>
          <w:rFonts w:ascii="Montserrat" w:hAnsi="Montserrat"/>
          <w:color w:val="404040"/>
        </w:rPr>
        <w:t>six</w:t>
      </w:r>
      <w:r w:rsidRPr="006F60C9">
        <w:rPr>
          <w:rFonts w:ascii="Montserrat" w:hAnsi="Montserrat"/>
          <w:color w:val="404040"/>
          <w:spacing w:val="-5"/>
        </w:rPr>
        <w:t xml:space="preserve"> </w:t>
      </w:r>
      <w:r w:rsidRPr="006F60C9">
        <w:rPr>
          <w:rFonts w:ascii="Montserrat" w:hAnsi="Montserrat"/>
          <w:color w:val="404040"/>
        </w:rPr>
        <w:t>(6)</w:t>
      </w:r>
      <w:r w:rsidRPr="006F60C9">
        <w:rPr>
          <w:rFonts w:ascii="Montserrat" w:hAnsi="Montserrat"/>
          <w:color w:val="404040"/>
          <w:spacing w:val="-7"/>
        </w:rPr>
        <w:t xml:space="preserve"> </w:t>
      </w:r>
      <w:r w:rsidRPr="006F60C9">
        <w:rPr>
          <w:rFonts w:ascii="Montserrat" w:hAnsi="Montserrat"/>
          <w:color w:val="404040"/>
        </w:rPr>
        <w:t>types</w:t>
      </w:r>
      <w:r w:rsidRPr="006F60C9">
        <w:rPr>
          <w:rFonts w:ascii="Montserrat" w:hAnsi="Montserrat"/>
          <w:color w:val="404040"/>
          <w:spacing w:val="-6"/>
        </w:rPr>
        <w:t xml:space="preserve"> </w:t>
      </w:r>
      <w:r w:rsidRPr="006F60C9">
        <w:rPr>
          <w:rFonts w:ascii="Montserrat" w:hAnsi="Montserrat"/>
          <w:color w:val="404040"/>
        </w:rPr>
        <w:t>of</w:t>
      </w:r>
      <w:r w:rsidRPr="006F60C9">
        <w:rPr>
          <w:rFonts w:ascii="Montserrat" w:hAnsi="Montserrat"/>
          <w:color w:val="404040"/>
          <w:spacing w:val="-7"/>
        </w:rPr>
        <w:t xml:space="preserve"> </w:t>
      </w:r>
      <w:r w:rsidRPr="006F60C9">
        <w:rPr>
          <w:rFonts w:ascii="Montserrat" w:hAnsi="Montserrat"/>
          <w:color w:val="404040"/>
        </w:rPr>
        <w:t>barriers</w:t>
      </w:r>
      <w:r w:rsidRPr="006F60C9">
        <w:rPr>
          <w:rFonts w:ascii="Montserrat" w:hAnsi="Montserrat"/>
          <w:color w:val="404040"/>
          <w:spacing w:val="-4"/>
        </w:rPr>
        <w:t xml:space="preserve"> </w:t>
      </w:r>
      <w:r w:rsidRPr="006F60C9">
        <w:rPr>
          <w:rFonts w:ascii="Montserrat" w:hAnsi="Montserrat"/>
          <w:color w:val="404040"/>
        </w:rPr>
        <w:t>described</w:t>
      </w:r>
      <w:r w:rsidRPr="006F60C9">
        <w:rPr>
          <w:rFonts w:ascii="Montserrat" w:hAnsi="Montserrat"/>
          <w:color w:val="404040"/>
          <w:spacing w:val="-5"/>
        </w:rPr>
        <w:t xml:space="preserve"> </w:t>
      </w:r>
      <w:r w:rsidRPr="006F60C9">
        <w:rPr>
          <w:rFonts w:ascii="Montserrat" w:hAnsi="Montserrat"/>
          <w:color w:val="404040"/>
        </w:rPr>
        <w:t>in</w:t>
      </w:r>
      <w:r w:rsidRPr="006F60C9">
        <w:rPr>
          <w:rFonts w:ascii="Montserrat" w:hAnsi="Montserrat"/>
          <w:color w:val="404040"/>
          <w:spacing w:val="-7"/>
        </w:rPr>
        <w:t xml:space="preserve"> </w:t>
      </w:r>
      <w:r w:rsidRPr="006F60C9">
        <w:rPr>
          <w:rFonts w:ascii="Montserrat" w:hAnsi="Montserrat"/>
          <w:color w:val="404040"/>
        </w:rPr>
        <w:t xml:space="preserve">the </w:t>
      </w:r>
      <w:hyperlink r:id="rId13">
        <w:r w:rsidRPr="006F60C9">
          <w:rPr>
            <w:rStyle w:val="Hyperlink"/>
            <w:rFonts w:ascii="Montserrat" w:hAnsi="Montserrat"/>
          </w:rPr>
          <w:t>GEPA</w:t>
        </w:r>
      </w:hyperlink>
      <w:r w:rsidRPr="006F60C9">
        <w:rPr>
          <w:rFonts w:ascii="Montserrat" w:hAnsi="Montserrat"/>
          <w:color w:val="404040"/>
          <w:spacing w:val="-6"/>
        </w:rPr>
        <w:t xml:space="preserve"> </w:t>
      </w:r>
      <w:r w:rsidRPr="006F60C9">
        <w:rPr>
          <w:rFonts w:ascii="Montserrat" w:hAnsi="Montserrat"/>
          <w:color w:val="404040"/>
        </w:rPr>
        <w:t>(gender,</w:t>
      </w:r>
      <w:r w:rsidRPr="006F60C9">
        <w:rPr>
          <w:rFonts w:ascii="Montserrat" w:hAnsi="Montserrat"/>
          <w:color w:val="404040"/>
          <w:spacing w:val="-4"/>
        </w:rPr>
        <w:t xml:space="preserve"> </w:t>
      </w:r>
      <w:r w:rsidRPr="006F60C9">
        <w:rPr>
          <w:rFonts w:ascii="Montserrat" w:hAnsi="Montserrat"/>
          <w:color w:val="404040"/>
        </w:rPr>
        <w:t>race,</w:t>
      </w:r>
      <w:r w:rsidRPr="006F60C9">
        <w:rPr>
          <w:rFonts w:ascii="Montserrat" w:hAnsi="Montserrat"/>
          <w:color w:val="404040"/>
          <w:spacing w:val="-4"/>
        </w:rPr>
        <w:t xml:space="preserve"> </w:t>
      </w:r>
      <w:r w:rsidRPr="006F60C9">
        <w:rPr>
          <w:rFonts w:ascii="Montserrat" w:hAnsi="Montserrat"/>
          <w:color w:val="404040"/>
        </w:rPr>
        <w:t>national</w:t>
      </w:r>
      <w:r w:rsidRPr="006F60C9">
        <w:rPr>
          <w:rFonts w:ascii="Montserrat" w:hAnsi="Montserrat"/>
          <w:color w:val="404040"/>
          <w:spacing w:val="-6"/>
        </w:rPr>
        <w:t xml:space="preserve"> </w:t>
      </w:r>
      <w:r w:rsidRPr="006F60C9">
        <w:rPr>
          <w:rFonts w:ascii="Montserrat" w:hAnsi="Montserrat"/>
          <w:color w:val="404040"/>
        </w:rPr>
        <w:t>origin,</w:t>
      </w:r>
      <w:r w:rsidRPr="006F60C9">
        <w:rPr>
          <w:rFonts w:ascii="Montserrat" w:hAnsi="Montserrat"/>
          <w:color w:val="404040"/>
          <w:spacing w:val="-4"/>
        </w:rPr>
        <w:t xml:space="preserve"> </w:t>
      </w:r>
      <w:r w:rsidRPr="006F60C9">
        <w:rPr>
          <w:rFonts w:ascii="Montserrat" w:hAnsi="Montserrat"/>
          <w:color w:val="404040"/>
        </w:rPr>
        <w:t>color, disability, and age).</w:t>
      </w:r>
    </w:p>
    <w:p w14:paraId="157D2360" w14:textId="77777777" w:rsidR="006F60C9" w:rsidRDefault="006F60C9" w:rsidP="006F60C9">
      <w:pPr>
        <w:pStyle w:val="BodyText"/>
        <w:spacing w:before="229" w:line="273" w:lineRule="auto"/>
        <w:ind w:right="442"/>
        <w:rPr>
          <w:rFonts w:ascii="Montserrat" w:hAnsi="Montserrat"/>
          <w:color w:val="404040"/>
        </w:rPr>
      </w:pPr>
    </w:p>
    <w:tbl>
      <w:tblPr>
        <w:tblStyle w:val="TableGrid"/>
        <w:tblW w:w="0" w:type="auto"/>
        <w:tblLook w:val="04A0" w:firstRow="1" w:lastRow="0" w:firstColumn="1" w:lastColumn="0" w:noHBand="0" w:noVBand="1"/>
      </w:tblPr>
      <w:tblGrid>
        <w:gridCol w:w="9350"/>
      </w:tblGrid>
      <w:tr w:rsidR="006F60C9" w14:paraId="41B0D8C5" w14:textId="77777777" w:rsidTr="006F60C9">
        <w:trPr>
          <w:trHeight w:val="4150"/>
        </w:trPr>
        <w:tc>
          <w:tcPr>
            <w:tcW w:w="9350" w:type="dxa"/>
          </w:tcPr>
          <w:p w14:paraId="22696E15" w14:textId="77777777" w:rsidR="006F60C9" w:rsidRDefault="006F60C9" w:rsidP="006F60C9">
            <w:pPr>
              <w:pStyle w:val="BodyText"/>
              <w:spacing w:before="229" w:line="273" w:lineRule="auto"/>
              <w:ind w:right="442"/>
              <w:rPr>
                <w:rFonts w:ascii="Montserrat" w:hAnsi="Montserrat"/>
                <w:color w:val="404040"/>
              </w:rPr>
            </w:pPr>
          </w:p>
        </w:tc>
      </w:tr>
    </w:tbl>
    <w:p w14:paraId="5946DC1D" w14:textId="77777777" w:rsidR="006F60C9" w:rsidRPr="006F60C9" w:rsidRDefault="006F60C9" w:rsidP="006F60C9">
      <w:pPr>
        <w:pStyle w:val="BodyText"/>
        <w:spacing w:before="229" w:line="273" w:lineRule="auto"/>
        <w:ind w:right="442"/>
        <w:rPr>
          <w:rFonts w:ascii="Montserrat" w:hAnsi="Montserrat"/>
          <w:color w:val="404040"/>
        </w:rPr>
      </w:pPr>
    </w:p>
    <w:p w14:paraId="70FDF514" w14:textId="33CDA426" w:rsidR="006F60C9" w:rsidRPr="00DE777E" w:rsidRDefault="006F60C9" w:rsidP="006F60C9">
      <w:pPr>
        <w:rPr>
          <w:rFonts w:ascii="Montserrat" w:hAnsi="Montserrat"/>
        </w:rPr>
      </w:pPr>
      <w:r>
        <w:rPr>
          <w:color w:val="404040"/>
        </w:rPr>
        <w:br/>
      </w:r>
    </w:p>
    <w:p w14:paraId="1FE7100F" w14:textId="77777777" w:rsidR="009C2568" w:rsidRPr="00DE777E" w:rsidRDefault="009C2568" w:rsidP="00CD218B">
      <w:pPr>
        <w:rPr>
          <w:rFonts w:ascii="Montserrat" w:hAnsi="Montserrat"/>
        </w:rPr>
      </w:pPr>
    </w:p>
    <w:p w14:paraId="1A5A8D5E" w14:textId="0BD97119" w:rsidR="00453EC0" w:rsidRPr="00DE777E" w:rsidRDefault="009C2568" w:rsidP="00EA25EF">
      <w:pPr>
        <w:spacing w:before="0" w:after="160" w:line="259" w:lineRule="auto"/>
        <w:rPr>
          <w:rFonts w:ascii="Montserrat" w:hAnsi="Montserrat" w:cstheme="minorHAnsi"/>
          <w:szCs w:val="18"/>
        </w:rPr>
      </w:pPr>
      <w:r w:rsidRPr="00DE777E">
        <w:rPr>
          <w:rFonts w:ascii="Montserrat" w:hAnsi="Montserrat" w:cstheme="minorHAnsi"/>
          <w:szCs w:val="18"/>
        </w:rPr>
        <w:br w:type="page"/>
      </w:r>
    </w:p>
    <w:p w14:paraId="42BA3E9A" w14:textId="45B21A57" w:rsidR="00667FCC" w:rsidRPr="00DE777E" w:rsidRDefault="00667FCC" w:rsidP="00A20784">
      <w:pPr>
        <w:pStyle w:val="Heading1"/>
        <w:rPr>
          <w:rFonts w:ascii="Montserrat" w:hAnsi="Montserrat"/>
        </w:rPr>
      </w:pPr>
      <w:bookmarkStart w:id="19" w:name="_Toc199411282"/>
      <w:r w:rsidRPr="00DE777E">
        <w:rPr>
          <w:rFonts w:ascii="Montserrat" w:hAnsi="Montserrat"/>
        </w:rPr>
        <w:lastRenderedPageBreak/>
        <w:t>Appendices</w:t>
      </w:r>
      <w:bookmarkEnd w:id="19"/>
    </w:p>
    <w:bookmarkEnd w:id="10"/>
    <w:bookmarkEnd w:id="11"/>
    <w:bookmarkEnd w:id="12"/>
    <w:p w14:paraId="489E4A33" w14:textId="77777777" w:rsidR="0013070B" w:rsidRPr="00DE777E" w:rsidRDefault="0013070B" w:rsidP="0013070B">
      <w:pPr>
        <w:rPr>
          <w:rFonts w:ascii="Montserrat" w:hAnsi="Montserrat"/>
        </w:rPr>
      </w:pPr>
      <w:r w:rsidRPr="00DE777E">
        <w:rPr>
          <w:rFonts w:ascii="Montserrat" w:hAnsi="Montserrat"/>
        </w:rPr>
        <w:t>The following appendices must be included but not apply to the page limit of the Project Narrative. Include other appendices as deemed necessary.</w:t>
      </w:r>
    </w:p>
    <w:p w14:paraId="7B9162FC" w14:textId="77777777" w:rsidR="0013070B" w:rsidRPr="00DE777E" w:rsidRDefault="0013070B" w:rsidP="0013070B">
      <w:pPr>
        <w:rPr>
          <w:rFonts w:ascii="Montserrat" w:hAnsi="Montserrat"/>
          <w:color w:val="2F5496"/>
          <w:szCs w:val="20"/>
          <w:u w:val="single"/>
        </w:rPr>
      </w:pPr>
      <w:r w:rsidRPr="00DE777E">
        <w:rPr>
          <w:rFonts w:ascii="Montserrat" w:hAnsi="Montserrat"/>
          <w:szCs w:val="20"/>
        </w:rPr>
        <w:t>Appendix A:</w:t>
      </w:r>
      <w:r w:rsidRPr="00DE777E">
        <w:rPr>
          <w:rFonts w:ascii="Montserrat" w:hAnsi="Montserrat"/>
          <w:szCs w:val="20"/>
        </w:rPr>
        <w:tab/>
      </w:r>
      <w:hyperlink r:id="rId14">
        <w:r w:rsidRPr="00DE777E">
          <w:rPr>
            <w:rStyle w:val="Hyperlink"/>
            <w:rFonts w:ascii="Montserrat" w:hAnsi="Montserrat"/>
          </w:rPr>
          <w:t>A signed recipient assurances page</w:t>
        </w:r>
      </w:hyperlink>
    </w:p>
    <w:p w14:paraId="138F634C" w14:textId="77777777" w:rsidR="0013070B" w:rsidRDefault="0013070B" w:rsidP="0013070B">
      <w:pPr>
        <w:rPr>
          <w:rFonts w:ascii="Montserrat" w:hAnsi="Montserrat"/>
        </w:rPr>
      </w:pPr>
      <w:r w:rsidRPr="00DE777E">
        <w:rPr>
          <w:rFonts w:ascii="Montserrat" w:hAnsi="Montserrat"/>
          <w:color w:val="auto"/>
          <w:szCs w:val="20"/>
        </w:rPr>
        <w:t>Appendix B:</w:t>
      </w:r>
      <w:r w:rsidRPr="00DE777E">
        <w:rPr>
          <w:rFonts w:ascii="Montserrat" w:hAnsi="Montserrat"/>
          <w:color w:val="2F5496"/>
          <w:szCs w:val="20"/>
        </w:rPr>
        <w:tab/>
      </w:r>
      <w:hyperlink r:id="rId15">
        <w:r w:rsidRPr="00DE777E">
          <w:rPr>
            <w:rStyle w:val="Hyperlink"/>
            <w:rFonts w:ascii="Montserrat" w:hAnsi="Montserrat"/>
          </w:rPr>
          <w:t>A signed C-1-25 MSDE budget form</w:t>
        </w:r>
      </w:hyperlink>
    </w:p>
    <w:p w14:paraId="7EE116EC" w14:textId="19317E58" w:rsidR="0013070B" w:rsidRPr="00AE70E6" w:rsidRDefault="00A53156" w:rsidP="00AE70E6">
      <w:pPr>
        <w:ind w:left="1440" w:hanging="1440"/>
        <w:rPr>
          <w:rFonts w:ascii="Montserrat" w:hAnsi="Montserrat"/>
          <w:color w:val="1155CC"/>
          <w:szCs w:val="20"/>
          <w:u w:val="single"/>
        </w:rPr>
      </w:pPr>
      <w:r>
        <w:rPr>
          <w:rFonts w:ascii="Montserrat" w:hAnsi="Montserrat"/>
        </w:rPr>
        <w:t>Appendix C:</w:t>
      </w:r>
      <w:r>
        <w:rPr>
          <w:rFonts w:ascii="Montserrat" w:hAnsi="Montserrat"/>
        </w:rPr>
        <w:tab/>
      </w:r>
      <w:hyperlink r:id="rId16" w:history="1">
        <w:r w:rsidRPr="00A53156">
          <w:rPr>
            <w:rStyle w:val="Hyperlink"/>
            <w:rFonts w:ascii="Montserrat" w:hAnsi="Montserrat"/>
          </w:rPr>
          <w:t>Grant Information Survey Form</w:t>
        </w:r>
      </w:hyperlink>
      <w:r>
        <w:rPr>
          <w:rFonts w:ascii="Montserrat" w:hAnsi="Montserrat"/>
        </w:rPr>
        <w:t xml:space="preserve">. LEAs may already have this form on file. </w:t>
      </w:r>
    </w:p>
    <w:p w14:paraId="1C396468" w14:textId="7A680A99" w:rsidR="0013070B" w:rsidRPr="00DE777E" w:rsidRDefault="0013070B" w:rsidP="0013070B">
      <w:pPr>
        <w:rPr>
          <w:rFonts w:ascii="Montserrat" w:hAnsi="Montserrat"/>
          <w:color w:val="auto"/>
          <w:szCs w:val="20"/>
        </w:rPr>
      </w:pPr>
      <w:r w:rsidRPr="00DE777E">
        <w:rPr>
          <w:rFonts w:ascii="Montserrat" w:hAnsi="Montserrat"/>
          <w:color w:val="auto"/>
          <w:szCs w:val="20"/>
        </w:rPr>
        <w:t xml:space="preserve">Appendix </w:t>
      </w:r>
      <w:r w:rsidR="00AE70E6">
        <w:rPr>
          <w:rFonts w:ascii="Montserrat" w:hAnsi="Montserrat"/>
          <w:color w:val="auto"/>
          <w:szCs w:val="20"/>
        </w:rPr>
        <w:t>D</w:t>
      </w:r>
      <w:r w:rsidRPr="00DE777E">
        <w:rPr>
          <w:rFonts w:ascii="Montserrat" w:hAnsi="Montserrat"/>
          <w:color w:val="auto"/>
          <w:szCs w:val="20"/>
        </w:rPr>
        <w:t>:</w:t>
      </w:r>
      <w:r w:rsidRPr="00DE777E">
        <w:rPr>
          <w:rFonts w:ascii="Montserrat" w:hAnsi="Montserrat"/>
          <w:color w:val="auto"/>
          <w:szCs w:val="20"/>
        </w:rPr>
        <w:tab/>
      </w:r>
      <w:hyperlink r:id="rId17" w:history="1">
        <w:r w:rsidRPr="00DE777E">
          <w:rPr>
            <w:rFonts w:ascii="Montserrat" w:hAnsi="Montserrat"/>
          </w:rPr>
          <w:t>Evidence</w:t>
        </w:r>
      </w:hyperlink>
      <w:r w:rsidRPr="00DE777E">
        <w:rPr>
          <w:rFonts w:ascii="Montserrat" w:hAnsi="Montserrat"/>
        </w:rPr>
        <w:t xml:space="preserve"> of status of a non-profit 501(c)(3) organization, if applicable</w:t>
      </w:r>
    </w:p>
    <w:p w14:paraId="485D6F04" w14:textId="2A44A8B3" w:rsidR="0013070B" w:rsidRPr="00DE777E" w:rsidRDefault="0013070B" w:rsidP="0013070B">
      <w:pPr>
        <w:ind w:left="1440" w:hanging="1440"/>
        <w:rPr>
          <w:rFonts w:ascii="Montserrat" w:hAnsi="Montserrat"/>
          <w:color w:val="2F5496"/>
          <w:szCs w:val="20"/>
        </w:rPr>
      </w:pPr>
      <w:r w:rsidRPr="00DE777E">
        <w:rPr>
          <w:rFonts w:ascii="Montserrat" w:hAnsi="Montserrat"/>
          <w:color w:val="auto"/>
          <w:szCs w:val="20"/>
        </w:rPr>
        <w:t xml:space="preserve">Appendix </w:t>
      </w:r>
      <w:r w:rsidR="00AE70E6">
        <w:rPr>
          <w:rFonts w:ascii="Montserrat" w:hAnsi="Montserrat"/>
          <w:color w:val="auto"/>
          <w:szCs w:val="20"/>
        </w:rPr>
        <w:t>E</w:t>
      </w:r>
      <w:r w:rsidRPr="00DE777E">
        <w:rPr>
          <w:rFonts w:ascii="Montserrat" w:hAnsi="Montserrat"/>
          <w:color w:val="auto"/>
          <w:szCs w:val="20"/>
        </w:rPr>
        <w:t>:</w:t>
      </w:r>
      <w:r w:rsidRPr="00DE777E">
        <w:rPr>
          <w:rFonts w:ascii="Montserrat" w:hAnsi="Montserrat"/>
          <w:color w:val="1155CC"/>
          <w:szCs w:val="20"/>
        </w:rPr>
        <w:tab/>
      </w:r>
      <w:r w:rsidRPr="00DE777E">
        <w:rPr>
          <w:rFonts w:ascii="Montserrat" w:hAnsi="Montserrat"/>
          <w:color w:val="3B3838"/>
          <w:szCs w:val="20"/>
        </w:rPr>
        <w:t>Resume(s) of Key Personnel</w:t>
      </w:r>
    </w:p>
    <w:p w14:paraId="4CE2A9F5" w14:textId="13DE9C86" w:rsidR="0013070B" w:rsidRPr="00DE777E" w:rsidRDefault="0013070B" w:rsidP="0013070B">
      <w:pPr>
        <w:ind w:left="1440" w:hanging="1440"/>
        <w:rPr>
          <w:rStyle w:val="Hyperlink"/>
          <w:rFonts w:ascii="Montserrat" w:hAnsi="Montserrat"/>
          <w:color w:val="2F5496"/>
          <w:szCs w:val="20"/>
          <w:u w:val="none"/>
        </w:rPr>
      </w:pPr>
      <w:r w:rsidRPr="00DE777E">
        <w:rPr>
          <w:rFonts w:ascii="Montserrat" w:hAnsi="Montserrat"/>
          <w:color w:val="auto"/>
          <w:szCs w:val="20"/>
        </w:rPr>
        <w:t xml:space="preserve">Appendix </w:t>
      </w:r>
      <w:r w:rsidR="00AE70E6">
        <w:rPr>
          <w:rFonts w:ascii="Montserrat" w:hAnsi="Montserrat"/>
          <w:color w:val="auto"/>
          <w:szCs w:val="20"/>
        </w:rPr>
        <w:t>F</w:t>
      </w:r>
      <w:r w:rsidRPr="00DE777E">
        <w:rPr>
          <w:rFonts w:ascii="Montserrat" w:hAnsi="Montserrat"/>
          <w:color w:val="auto"/>
          <w:szCs w:val="20"/>
        </w:rPr>
        <w:t>:</w:t>
      </w:r>
      <w:r w:rsidRPr="00DE777E">
        <w:rPr>
          <w:rFonts w:ascii="Montserrat" w:hAnsi="Montserrat"/>
          <w:color w:val="3B3838"/>
          <w:szCs w:val="20"/>
        </w:rPr>
        <w:tab/>
      </w:r>
      <w:r w:rsidRPr="00DE777E">
        <w:rPr>
          <w:rFonts w:ascii="Montserrat" w:hAnsi="Montserrat"/>
          <w:color w:val="3A3838"/>
        </w:rPr>
        <w:t>LEA</w:t>
      </w:r>
      <w:r w:rsidRPr="00DE777E">
        <w:rPr>
          <w:rFonts w:ascii="Montserrat" w:hAnsi="Montserrat"/>
          <w:color w:val="3A3838"/>
          <w:spacing w:val="-8"/>
        </w:rPr>
        <w:t xml:space="preserve"> </w:t>
      </w:r>
      <w:r w:rsidRPr="00DE777E">
        <w:rPr>
          <w:rFonts w:ascii="Montserrat" w:hAnsi="Montserrat"/>
          <w:color w:val="3A3838"/>
        </w:rPr>
        <w:t>documentation</w:t>
      </w:r>
      <w:r w:rsidRPr="00DE777E">
        <w:rPr>
          <w:rFonts w:ascii="Montserrat" w:hAnsi="Montserrat"/>
          <w:color w:val="3A3838"/>
          <w:spacing w:val="-8"/>
        </w:rPr>
        <w:t xml:space="preserve"> </w:t>
      </w:r>
      <w:r w:rsidRPr="00DE777E">
        <w:rPr>
          <w:rFonts w:ascii="Montserrat" w:hAnsi="Montserrat"/>
          <w:color w:val="3A3838"/>
        </w:rPr>
        <w:t>or</w:t>
      </w:r>
      <w:r w:rsidRPr="00DE777E">
        <w:rPr>
          <w:rFonts w:ascii="Montserrat" w:hAnsi="Montserrat"/>
          <w:color w:val="3A3838"/>
          <w:spacing w:val="-8"/>
        </w:rPr>
        <w:t xml:space="preserve"> </w:t>
      </w:r>
      <w:r w:rsidRPr="00DE777E">
        <w:rPr>
          <w:rFonts w:ascii="Montserrat" w:hAnsi="Montserrat"/>
          <w:color w:val="3A3838"/>
        </w:rPr>
        <w:t>URL</w:t>
      </w:r>
      <w:r w:rsidRPr="00DE777E">
        <w:rPr>
          <w:rFonts w:ascii="Montserrat" w:hAnsi="Montserrat"/>
          <w:color w:val="3A3838"/>
          <w:spacing w:val="-5"/>
        </w:rPr>
        <w:t xml:space="preserve"> </w:t>
      </w:r>
      <w:r w:rsidRPr="00DE777E">
        <w:rPr>
          <w:rFonts w:ascii="Montserrat" w:hAnsi="Montserrat"/>
          <w:color w:val="3A3838"/>
        </w:rPr>
        <w:t>to</w:t>
      </w:r>
      <w:r w:rsidRPr="00DE777E">
        <w:rPr>
          <w:rFonts w:ascii="Montserrat" w:hAnsi="Montserrat"/>
          <w:color w:val="3A3838"/>
          <w:spacing w:val="-7"/>
        </w:rPr>
        <w:t xml:space="preserve"> </w:t>
      </w:r>
      <w:r w:rsidRPr="00DE777E">
        <w:rPr>
          <w:rFonts w:ascii="Montserrat" w:hAnsi="Montserrat"/>
          <w:color w:val="3A3838"/>
        </w:rPr>
        <w:t>policies</w:t>
      </w:r>
      <w:r w:rsidRPr="00DE777E">
        <w:rPr>
          <w:rFonts w:ascii="Montserrat" w:hAnsi="Montserrat"/>
          <w:color w:val="3A3838"/>
          <w:spacing w:val="-7"/>
        </w:rPr>
        <w:t xml:space="preserve"> </w:t>
      </w:r>
      <w:r w:rsidRPr="00DE777E">
        <w:rPr>
          <w:rFonts w:ascii="Montserrat" w:hAnsi="Montserrat"/>
          <w:color w:val="3A3838"/>
        </w:rPr>
        <w:t>related</w:t>
      </w:r>
      <w:r w:rsidRPr="00DE777E">
        <w:rPr>
          <w:rFonts w:ascii="Montserrat" w:hAnsi="Montserrat"/>
          <w:color w:val="3A3838"/>
          <w:spacing w:val="-6"/>
        </w:rPr>
        <w:t xml:space="preserve"> </w:t>
      </w:r>
      <w:r w:rsidRPr="00DE777E">
        <w:rPr>
          <w:rFonts w:ascii="Montserrat" w:hAnsi="Montserrat"/>
          <w:color w:val="3A3838"/>
        </w:rPr>
        <w:t>to</w:t>
      </w:r>
      <w:r w:rsidRPr="00DE777E">
        <w:rPr>
          <w:rFonts w:ascii="Montserrat" w:hAnsi="Montserrat"/>
          <w:color w:val="3A3838"/>
          <w:spacing w:val="-8"/>
        </w:rPr>
        <w:t xml:space="preserve"> </w:t>
      </w:r>
      <w:r w:rsidRPr="00DE777E">
        <w:rPr>
          <w:rFonts w:ascii="Montserrat" w:hAnsi="Montserrat"/>
          <w:color w:val="3A3838"/>
        </w:rPr>
        <w:t>safety</w:t>
      </w:r>
      <w:r w:rsidRPr="00DE777E">
        <w:rPr>
          <w:rFonts w:ascii="Montserrat" w:hAnsi="Montserrat"/>
          <w:color w:val="3A3838"/>
          <w:spacing w:val="-5"/>
        </w:rPr>
        <w:t xml:space="preserve"> </w:t>
      </w:r>
      <w:r w:rsidRPr="00DE777E">
        <w:rPr>
          <w:rFonts w:ascii="Montserrat" w:hAnsi="Montserrat"/>
          <w:color w:val="3A3838"/>
        </w:rPr>
        <w:t>and</w:t>
      </w:r>
      <w:r w:rsidRPr="00DE777E">
        <w:rPr>
          <w:rFonts w:ascii="Montserrat" w:hAnsi="Montserrat"/>
          <w:color w:val="3A3838"/>
          <w:spacing w:val="-6"/>
        </w:rPr>
        <w:t xml:space="preserve"> </w:t>
      </w:r>
      <w:r w:rsidRPr="00DE777E">
        <w:rPr>
          <w:rFonts w:ascii="Montserrat" w:hAnsi="Montserrat"/>
          <w:color w:val="3A3838"/>
        </w:rPr>
        <w:t>privacy,</w:t>
      </w:r>
      <w:r w:rsidRPr="00DE777E">
        <w:rPr>
          <w:rFonts w:ascii="Montserrat" w:hAnsi="Montserrat"/>
          <w:color w:val="3A3838"/>
          <w:spacing w:val="-6"/>
        </w:rPr>
        <w:t xml:space="preserve"> </w:t>
      </w:r>
      <w:r w:rsidRPr="00DE777E">
        <w:rPr>
          <w:rFonts w:ascii="Montserrat" w:hAnsi="Montserrat"/>
          <w:color w:val="3A3838"/>
        </w:rPr>
        <w:t>including</w:t>
      </w:r>
      <w:r w:rsidRPr="00DE777E">
        <w:rPr>
          <w:rFonts w:ascii="Montserrat" w:hAnsi="Montserrat"/>
          <w:color w:val="3A3838"/>
          <w:spacing w:val="-6"/>
        </w:rPr>
        <w:t xml:space="preserve"> </w:t>
      </w:r>
      <w:r w:rsidRPr="00DE777E">
        <w:rPr>
          <w:rFonts w:ascii="Montserrat" w:hAnsi="Montserrat"/>
          <w:color w:val="3A3838"/>
        </w:rPr>
        <w:t>those related to non-system employees.</w:t>
      </w:r>
    </w:p>
    <w:p w14:paraId="473252C4" w14:textId="06A37A7A" w:rsidR="00667FCC" w:rsidRPr="00DE777E" w:rsidRDefault="00667FCC" w:rsidP="0013070B">
      <w:pPr>
        <w:rPr>
          <w:rFonts w:ascii="Montserrat" w:hAnsi="Montserrat"/>
          <w:color w:val="BD0934"/>
          <w:szCs w:val="20"/>
          <w:u w:val="single"/>
        </w:rPr>
      </w:pPr>
    </w:p>
    <w:sectPr w:rsidR="00667FCC" w:rsidRPr="00DE777E" w:rsidSect="00D312E5">
      <w:headerReference w:type="default" r:id="rId18"/>
      <w:footerReference w:type="default" r:id="rId19"/>
      <w:headerReference w:type="first" r:id="rId20"/>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405C2" w14:textId="77777777" w:rsidR="00AD1006" w:rsidRDefault="00AD1006" w:rsidP="00B718D8">
      <w:r>
        <w:separator/>
      </w:r>
    </w:p>
  </w:endnote>
  <w:endnote w:type="continuationSeparator" w:id="0">
    <w:p w14:paraId="00D31429" w14:textId="77777777" w:rsidR="00AD1006" w:rsidRDefault="00AD1006" w:rsidP="00B718D8">
      <w:r>
        <w:continuationSeparator/>
      </w:r>
    </w:p>
  </w:endnote>
  <w:endnote w:type="continuationNotice" w:id="1">
    <w:p w14:paraId="23E1416E" w14:textId="77777777" w:rsidR="00AD1006" w:rsidRDefault="00AD1006"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Lato">
    <w:charset w:val="00"/>
    <w:family w:val="swiss"/>
    <w:pitch w:val="variable"/>
    <w:sig w:usb0="E10002FF" w:usb1="5000ECFF" w:usb2="00000021" w:usb3="00000000" w:csb0="0000019F"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Black">
    <w:panose1 w:val="020B0A02040204020203"/>
    <w:charset w:val="00"/>
    <w:family w:val="swiss"/>
    <w:pitch w:val="variable"/>
    <w:sig w:usb0="E00002FF" w:usb1="4000E47F" w:usb2="00000021"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2E16D7" w:rsidRDefault="00480938" w:rsidP="000D0F35">
    <w:pPr>
      <w:pStyle w:val="Footer"/>
      <w:rPr>
        <w:rFonts w:ascii="Montserrat" w:hAnsi="Montserrat"/>
      </w:rP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70FC3FF"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2E16D7">
      <w:rPr>
        <w:rFonts w:ascii="Montserrat" w:hAnsi="Montserrat"/>
      </w:rPr>
      <w:t xml:space="preserve">Maryland State Department of Education  </w:t>
    </w:r>
    <w:r w:rsidRPr="002E16D7">
      <w:rPr>
        <w:rFonts w:ascii="Montserrat" w:hAnsi="Montserrat"/>
        <w:noProof/>
      </w:rPr>
      <w:t xml:space="preserve">    | </w:t>
    </w:r>
    <w:sdt>
      <w:sdtPr>
        <w:rPr>
          <w:rFonts w:ascii="Montserrat" w:hAnsi="Montserrat"/>
          <w:noProof/>
        </w:rPr>
        <w:id w:val="-44844802"/>
        <w:docPartObj>
          <w:docPartGallery w:val="Page Numbers (Bottom of Page)"/>
          <w:docPartUnique/>
        </w:docPartObj>
      </w:sdtPr>
      <w:sdtEndPr/>
      <w:sdtContent>
        <w:r w:rsidRPr="002E16D7">
          <w:rPr>
            <w:rFonts w:ascii="Montserrat" w:hAnsi="Montserrat"/>
            <w:noProof/>
          </w:rPr>
          <w:t xml:space="preserve">   </w:t>
        </w:r>
        <w:r w:rsidRPr="002E16D7">
          <w:rPr>
            <w:rFonts w:ascii="Montserrat" w:hAnsi="Montserrat"/>
          </w:rPr>
          <w:t xml:space="preserve">  </w:t>
        </w:r>
        <w:r w:rsidRPr="002E16D7">
          <w:rPr>
            <w:rFonts w:ascii="Montserrat" w:hAnsi="Montserrat"/>
            <w:noProof/>
          </w:rPr>
          <w:fldChar w:fldCharType="begin"/>
        </w:r>
        <w:r w:rsidRPr="002E16D7">
          <w:rPr>
            <w:rFonts w:ascii="Montserrat" w:hAnsi="Montserrat"/>
            <w:noProof/>
          </w:rPr>
          <w:instrText xml:space="preserve"> PAGE </w:instrText>
        </w:r>
        <w:r w:rsidRPr="002E16D7">
          <w:rPr>
            <w:rFonts w:ascii="Montserrat" w:hAnsi="Montserrat"/>
            <w:noProof/>
          </w:rPr>
          <w:fldChar w:fldCharType="separate"/>
        </w:r>
        <w:r w:rsidRPr="002E16D7">
          <w:rPr>
            <w:rFonts w:ascii="Montserrat" w:hAnsi="Montserrat"/>
            <w:noProof/>
          </w:rPr>
          <w:t>1</w:t>
        </w:r>
        <w:r w:rsidRPr="002E16D7">
          <w:rPr>
            <w:rFonts w:ascii="Montserrat" w:hAnsi="Montserrat"/>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592657" w14:textId="77777777" w:rsidR="00AD1006" w:rsidRDefault="00AD1006" w:rsidP="00B718D8">
      <w:r>
        <w:separator/>
      </w:r>
    </w:p>
  </w:footnote>
  <w:footnote w:type="continuationSeparator" w:id="0">
    <w:p w14:paraId="1DCDAB80" w14:textId="77777777" w:rsidR="00AD1006" w:rsidRDefault="00AD1006" w:rsidP="00B718D8">
      <w:r>
        <w:continuationSeparator/>
      </w:r>
    </w:p>
  </w:footnote>
  <w:footnote w:type="continuationNotice" w:id="1">
    <w:p w14:paraId="06DE265B" w14:textId="77777777" w:rsidR="00AD1006" w:rsidRDefault="00AD1006"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5513BEA0">
              <wp:simplePos x="0" y="0"/>
              <wp:positionH relativeFrom="margin">
                <wp:posOffset>4397829</wp:posOffset>
              </wp:positionH>
              <wp:positionV relativeFrom="page">
                <wp:posOffset>391886</wp:posOffset>
              </wp:positionV>
              <wp:extent cx="1846217" cy="309245"/>
              <wp:effectExtent l="0" t="0" r="1905"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6217" cy="309245"/>
                      </a:xfrm>
                      <a:prstGeom prst="rect">
                        <a:avLst/>
                      </a:prstGeom>
                      <a:noFill/>
                      <a:ln w="9525">
                        <a:noFill/>
                        <a:miter lim="800000"/>
                        <a:headEnd/>
                        <a:tailEnd/>
                      </a:ln>
                    </wps:spPr>
                    <wps:txbx>
                      <w:txbxContent>
                        <w:p w14:paraId="7B11BC79" w14:textId="008E43AF" w:rsidR="00480938" w:rsidRPr="002E16D7" w:rsidRDefault="00CE6EFD" w:rsidP="00000BA5">
                          <w:pPr>
                            <w:rPr>
                              <w:rFonts w:ascii="Montserrat" w:hAnsi="Montserrat"/>
                              <w:szCs w:val="21"/>
                            </w:rPr>
                          </w:pPr>
                          <w:r w:rsidRPr="002E16D7">
                            <w:rPr>
                              <w:rFonts w:ascii="Montserrat" w:hAnsi="Montserrat"/>
                              <w:szCs w:val="21"/>
                            </w:rPr>
                            <w:t>Ju</w:t>
                          </w:r>
                          <w:r w:rsidR="00B80D06">
                            <w:rPr>
                              <w:rFonts w:ascii="Montserrat" w:hAnsi="Montserrat"/>
                              <w:szCs w:val="21"/>
                            </w:rPr>
                            <w:t>ne 16</w:t>
                          </w:r>
                          <w:r w:rsidR="0088787E" w:rsidRPr="002E16D7">
                            <w:rPr>
                              <w:rFonts w:ascii="Montserrat" w:hAnsi="Montserrat"/>
                              <w:szCs w:val="21"/>
                            </w:rPr>
                            <w:t>, 202</w:t>
                          </w:r>
                          <w:r w:rsidRPr="002E16D7">
                            <w:rPr>
                              <w:rFonts w:ascii="Montserrat" w:hAnsi="Montserrat"/>
                              <w:szCs w:val="21"/>
                            </w:rPr>
                            <w:t>5</w:t>
                          </w:r>
                          <w:r w:rsidR="0088787E" w:rsidRPr="002E16D7">
                            <w:rPr>
                              <w:rFonts w:ascii="Montserrat" w:hAnsi="Montserrat"/>
                              <w:szCs w:val="21"/>
                            </w:rPr>
                            <w:t xml:space="preserve"> – </w:t>
                          </w:r>
                          <w:r w:rsidR="00B80D06">
                            <w:rPr>
                              <w:rFonts w:ascii="Montserrat" w:hAnsi="Montserrat"/>
                              <w:szCs w:val="21"/>
                            </w:rPr>
                            <w:t>July 30</w:t>
                          </w:r>
                          <w:r w:rsidR="0088787E" w:rsidRPr="002E16D7">
                            <w:rPr>
                              <w:rFonts w:ascii="Montserrat" w:hAnsi="Montserrat"/>
                              <w:szCs w:val="21"/>
                            </w:rPr>
                            <w:t>, 202</w:t>
                          </w:r>
                          <w:r w:rsidRPr="002E16D7">
                            <w:rPr>
                              <w:rFonts w:ascii="Montserrat" w:hAnsi="Montserrat"/>
                              <w:szCs w:val="21"/>
                            </w:rPr>
                            <w:t>5</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46.3pt;margin-top:30.85pt;width:145.35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" filled="f" stroked="f">
              <v:textbox inset="0,0,0,0">
                <w:txbxContent>
                  <w:p w14:paraId="7B11BC79" w14:textId="008E43AF" w:rsidR="00480938" w:rsidRPr="002E16D7" w:rsidRDefault="00CE6EFD" w:rsidP="00000BA5">
                    <w:pPr>
                      <w:rPr>
                        <w:rFonts w:ascii="Montserrat" w:hAnsi="Montserrat"/>
                        <w:szCs w:val="21"/>
                      </w:rPr>
                    </w:pPr>
                    <w:r w:rsidRPr="002E16D7">
                      <w:rPr>
                        <w:rFonts w:ascii="Montserrat" w:hAnsi="Montserrat"/>
                        <w:szCs w:val="21"/>
                      </w:rPr>
                      <w:t>Ju</w:t>
                    </w:r>
                    <w:r w:rsidR="00B80D06">
                      <w:rPr>
                        <w:rFonts w:ascii="Montserrat" w:hAnsi="Montserrat"/>
                        <w:szCs w:val="21"/>
                      </w:rPr>
                      <w:t>ne 16</w:t>
                    </w:r>
                    <w:r w:rsidR="0088787E" w:rsidRPr="002E16D7">
                      <w:rPr>
                        <w:rFonts w:ascii="Montserrat" w:hAnsi="Montserrat"/>
                        <w:szCs w:val="21"/>
                      </w:rPr>
                      <w:t>, 202</w:t>
                    </w:r>
                    <w:r w:rsidRPr="002E16D7">
                      <w:rPr>
                        <w:rFonts w:ascii="Montserrat" w:hAnsi="Montserrat"/>
                        <w:szCs w:val="21"/>
                      </w:rPr>
                      <w:t>5</w:t>
                    </w:r>
                    <w:r w:rsidR="0088787E" w:rsidRPr="002E16D7">
                      <w:rPr>
                        <w:rFonts w:ascii="Montserrat" w:hAnsi="Montserrat"/>
                        <w:szCs w:val="21"/>
                      </w:rPr>
                      <w:t xml:space="preserve"> – </w:t>
                    </w:r>
                    <w:r w:rsidR="00B80D06">
                      <w:rPr>
                        <w:rFonts w:ascii="Montserrat" w:hAnsi="Montserrat"/>
                        <w:szCs w:val="21"/>
                      </w:rPr>
                      <w:t>July 30</w:t>
                    </w:r>
                    <w:r w:rsidR="0088787E" w:rsidRPr="002E16D7">
                      <w:rPr>
                        <w:rFonts w:ascii="Montserrat" w:hAnsi="Montserrat"/>
                        <w:szCs w:val="21"/>
                      </w:rPr>
                      <w:t>, 202</w:t>
                    </w:r>
                    <w:r w:rsidRPr="002E16D7">
                      <w:rPr>
                        <w:rFonts w:ascii="Montserrat" w:hAnsi="Montserrat"/>
                        <w:szCs w:val="21"/>
                      </w:rPr>
                      <w:t>5</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202B5E88" w:rsidR="00480938" w:rsidRPr="002E16D7" w:rsidRDefault="00B80D06" w:rsidP="00000BA5">
                          <w:pPr>
                            <w:rPr>
                              <w:rFonts w:ascii="Montserrat" w:hAnsi="Montserrat"/>
                              <w:szCs w:val="21"/>
                            </w:rPr>
                          </w:pPr>
                          <w:r>
                            <w:rPr>
                              <w:rFonts w:ascii="Montserrat" w:hAnsi="Montserrat"/>
                              <w:szCs w:val="21"/>
                            </w:rPr>
                            <w:t>CTE Career Cluster and Program Affiliate</w:t>
                          </w:r>
                          <w:r w:rsidR="00F21247" w:rsidRPr="002E16D7">
                            <w:rPr>
                              <w:rFonts w:ascii="Montserrat" w:hAnsi="Montserrat"/>
                              <w:szCs w:val="21"/>
                            </w:rPr>
                            <w:t xml:space="preserve"> Grant Program </w:t>
                          </w:r>
                          <w:r w:rsidR="003D7844" w:rsidRPr="002E16D7">
                            <w:rPr>
                              <w:rFonts w:ascii="Montserrat" w:hAnsi="Montserrat"/>
                              <w:szCs w:val="21"/>
                            </w:rPr>
                            <w:t xml:space="preserve">FY </w:t>
                          </w:r>
                          <w:r w:rsidR="00F21247" w:rsidRPr="002E16D7">
                            <w:rPr>
                              <w:rFonts w:ascii="Montserrat" w:hAnsi="Montserrat"/>
                              <w:szCs w:val="21"/>
                            </w:rPr>
                            <w:t>202</w:t>
                          </w:r>
                          <w:r w:rsidR="00CE6EFD" w:rsidRPr="002E16D7">
                            <w:rPr>
                              <w:rFonts w:ascii="Montserrat" w:hAnsi="Montserrat"/>
                              <w:szCs w:val="21"/>
                            </w:rPr>
                            <w:t>6</w:t>
                          </w:r>
                        </w:p>
                        <w:p w14:paraId="202DBB5E" w14:textId="77777777" w:rsidR="00CE6EFD" w:rsidRPr="0047079F" w:rsidRDefault="00CE6EFD" w:rsidP="00000BA5">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202B5E88" w:rsidR="00480938" w:rsidRPr="002E16D7" w:rsidRDefault="00B80D06" w:rsidP="00000BA5">
                    <w:pPr>
                      <w:rPr>
                        <w:rFonts w:ascii="Montserrat" w:hAnsi="Montserrat"/>
                        <w:szCs w:val="21"/>
                      </w:rPr>
                    </w:pPr>
                    <w:r>
                      <w:rPr>
                        <w:rFonts w:ascii="Montserrat" w:hAnsi="Montserrat"/>
                        <w:szCs w:val="21"/>
                      </w:rPr>
                      <w:t>CTE Career Cluster and Program Affiliate</w:t>
                    </w:r>
                    <w:r w:rsidR="00F21247" w:rsidRPr="002E16D7">
                      <w:rPr>
                        <w:rFonts w:ascii="Montserrat" w:hAnsi="Montserrat"/>
                        <w:szCs w:val="21"/>
                      </w:rPr>
                      <w:t xml:space="preserve"> Grant Program </w:t>
                    </w:r>
                    <w:r w:rsidR="003D7844" w:rsidRPr="002E16D7">
                      <w:rPr>
                        <w:rFonts w:ascii="Montserrat" w:hAnsi="Montserrat"/>
                        <w:szCs w:val="21"/>
                      </w:rPr>
                      <w:t xml:space="preserve">FY </w:t>
                    </w:r>
                    <w:r w:rsidR="00F21247" w:rsidRPr="002E16D7">
                      <w:rPr>
                        <w:rFonts w:ascii="Montserrat" w:hAnsi="Montserrat"/>
                        <w:szCs w:val="21"/>
                      </w:rPr>
                      <w:t>202</w:t>
                    </w:r>
                    <w:r w:rsidR="00CE6EFD" w:rsidRPr="002E16D7">
                      <w:rPr>
                        <w:rFonts w:ascii="Montserrat" w:hAnsi="Montserrat"/>
                        <w:szCs w:val="21"/>
                      </w:rPr>
                      <w:t>6</w:t>
                    </w:r>
                  </w:p>
                  <w:p w14:paraId="202DBB5E" w14:textId="77777777" w:rsidR="00CE6EFD" w:rsidRPr="0047079F" w:rsidRDefault="00CE6EFD"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ECA6AD4"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10622006"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434A4A"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4D51A2FC"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7D3A7DF6"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CC627470"/>
    <w:lvl w:ilvl="0">
      <w:start w:val="1"/>
      <w:numFmt w:val="lowerLetter"/>
      <w:pStyle w:val="ListBullet2"/>
      <w:lvlText w:val="%1."/>
      <w:lvlJc w:val="left"/>
      <w:pPr>
        <w:tabs>
          <w:tab w:val="num" w:pos="720"/>
        </w:tabs>
        <w:ind w:left="720" w:hanging="360"/>
      </w:pPr>
      <w:rPr>
        <w:rFonts w:ascii="Montserrat" w:eastAsia="Calibri" w:hAnsi="Montserrat" w:cs="Arial"/>
      </w:rPr>
    </w:lvl>
  </w:abstractNum>
  <w:abstractNum w:abstractNumId="5" w15:restartNumberingAfterBreak="0">
    <w:nsid w:val="FFFFFF88"/>
    <w:multiLevelType w:val="singleLevel"/>
    <w:tmpl w:val="E23E1B96"/>
    <w:lvl w:ilvl="0">
      <w:start w:val="1"/>
      <w:numFmt w:val="decimal"/>
      <w:pStyle w:val="ListNumber"/>
      <w:lvlText w:val="%1."/>
      <w:lvlJc w:val="left"/>
      <w:pPr>
        <w:tabs>
          <w:tab w:val="num" w:pos="360"/>
        </w:tabs>
        <w:ind w:left="360" w:hanging="360"/>
      </w:pPr>
      <w:rPr>
        <w:rFonts w:ascii="Montserrat" w:hAnsi="Montserrat"/>
        <w:b w:val="0"/>
        <w:bCs w:val="0"/>
        <w:i w:val="0"/>
        <w:iCs w:val="0"/>
        <w:caps w:val="0"/>
        <w:smallCaps w:val="0"/>
        <w:strike w:val="0"/>
        <w:dstrike w:val="0"/>
        <w:outline w:val="0"/>
        <w:shadow w:val="0"/>
        <w:emboss w:val="0"/>
        <w:imprint w:val="0"/>
        <w:color w:val="262626" w:themeColor="text1" w:themeTint="D9"/>
        <w:spacing w:val="0"/>
        <w:w w:val="100"/>
        <w:kern w:val="0"/>
        <w:position w:val="0"/>
        <w:sz w:val="18"/>
        <w:u w:val="none"/>
        <w:effect w:val="none"/>
        <w:bdr w:val="none" w:sz="0" w:space="0" w:color="auto"/>
        <w:shd w:val="clear" w:color="auto" w:fill="auto"/>
        <w:vertAlign w:val="baseline"/>
        <w:em w:val="none"/>
      </w:r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AD657C8"/>
    <w:multiLevelType w:val="hybridMultilevel"/>
    <w:tmpl w:val="CF2E8F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50865642">
    <w:abstractNumId w:val="13"/>
  </w:num>
  <w:num w:numId="2" w16cid:durableId="626543240">
    <w:abstractNumId w:val="3"/>
  </w:num>
  <w:num w:numId="3" w16cid:durableId="1829904743">
    <w:abstractNumId w:val="4"/>
  </w:num>
  <w:num w:numId="4" w16cid:durableId="1524780454">
    <w:abstractNumId w:val="5"/>
  </w:num>
  <w:num w:numId="5" w16cid:durableId="71129144">
    <w:abstractNumId w:val="1"/>
  </w:num>
  <w:num w:numId="6" w16cid:durableId="857735231">
    <w:abstractNumId w:val="0"/>
  </w:num>
  <w:num w:numId="7" w16cid:durableId="1085960169">
    <w:abstractNumId w:val="2"/>
  </w:num>
  <w:num w:numId="8" w16cid:durableId="1182402533">
    <w:abstractNumId w:val="6"/>
  </w:num>
  <w:num w:numId="9" w16cid:durableId="1081483154">
    <w:abstractNumId w:val="15"/>
  </w:num>
  <w:num w:numId="10" w16cid:durableId="1824421015">
    <w:abstractNumId w:val="12"/>
  </w:num>
  <w:num w:numId="11" w16cid:durableId="1774015770">
    <w:abstractNumId w:val="18"/>
  </w:num>
  <w:num w:numId="12" w16cid:durableId="632100546">
    <w:abstractNumId w:val="10"/>
  </w:num>
  <w:num w:numId="13" w16cid:durableId="460078264">
    <w:abstractNumId w:val="19"/>
  </w:num>
  <w:num w:numId="14" w16cid:durableId="516845867">
    <w:abstractNumId w:val="20"/>
  </w:num>
  <w:num w:numId="15" w16cid:durableId="1323193399">
    <w:abstractNumId w:val="16"/>
  </w:num>
  <w:num w:numId="16" w16cid:durableId="1704476237">
    <w:abstractNumId w:val="14"/>
  </w:num>
  <w:num w:numId="17" w16cid:durableId="1813062825">
    <w:abstractNumId w:val="11"/>
  </w:num>
  <w:num w:numId="18" w16cid:durableId="1794130185">
    <w:abstractNumId w:val="8"/>
  </w:num>
  <w:num w:numId="19" w16cid:durableId="1216577492">
    <w:abstractNumId w:val="7"/>
  </w:num>
  <w:num w:numId="20" w16cid:durableId="1132020694">
    <w:abstractNumId w:val="9"/>
  </w:num>
  <w:num w:numId="21" w16cid:durableId="1150706929">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8"/>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20AD1"/>
    <w:rsid w:val="000217AB"/>
    <w:rsid w:val="00021B44"/>
    <w:rsid w:val="0002304B"/>
    <w:rsid w:val="00024056"/>
    <w:rsid w:val="000251FE"/>
    <w:rsid w:val="00025CFC"/>
    <w:rsid w:val="000267C6"/>
    <w:rsid w:val="00027F21"/>
    <w:rsid w:val="00030A2E"/>
    <w:rsid w:val="0003151A"/>
    <w:rsid w:val="00031525"/>
    <w:rsid w:val="0003223E"/>
    <w:rsid w:val="000334A1"/>
    <w:rsid w:val="00036B59"/>
    <w:rsid w:val="00037DE6"/>
    <w:rsid w:val="000407BA"/>
    <w:rsid w:val="000440AE"/>
    <w:rsid w:val="0004645F"/>
    <w:rsid w:val="00046FF6"/>
    <w:rsid w:val="0004760D"/>
    <w:rsid w:val="0005022A"/>
    <w:rsid w:val="0005091F"/>
    <w:rsid w:val="00050DC0"/>
    <w:rsid w:val="00051224"/>
    <w:rsid w:val="000515FD"/>
    <w:rsid w:val="00057161"/>
    <w:rsid w:val="00057A56"/>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36A5"/>
    <w:rsid w:val="00095DCF"/>
    <w:rsid w:val="00095F03"/>
    <w:rsid w:val="00097EE1"/>
    <w:rsid w:val="000A04A7"/>
    <w:rsid w:val="000A3A9D"/>
    <w:rsid w:val="000A4240"/>
    <w:rsid w:val="000A4FFC"/>
    <w:rsid w:val="000A5A80"/>
    <w:rsid w:val="000A71A1"/>
    <w:rsid w:val="000B1881"/>
    <w:rsid w:val="000B282C"/>
    <w:rsid w:val="000B2AFF"/>
    <w:rsid w:val="000B311D"/>
    <w:rsid w:val="000B37C8"/>
    <w:rsid w:val="000B3A35"/>
    <w:rsid w:val="000B4CFC"/>
    <w:rsid w:val="000B64C7"/>
    <w:rsid w:val="000B70E6"/>
    <w:rsid w:val="000B72BE"/>
    <w:rsid w:val="000C1CB5"/>
    <w:rsid w:val="000C46B6"/>
    <w:rsid w:val="000C7AA7"/>
    <w:rsid w:val="000C7F26"/>
    <w:rsid w:val="000D08B1"/>
    <w:rsid w:val="000D0F35"/>
    <w:rsid w:val="000D16FA"/>
    <w:rsid w:val="000D31D9"/>
    <w:rsid w:val="000D63B7"/>
    <w:rsid w:val="000E0946"/>
    <w:rsid w:val="000E0FBF"/>
    <w:rsid w:val="000E4F3A"/>
    <w:rsid w:val="000E58DD"/>
    <w:rsid w:val="000E5A88"/>
    <w:rsid w:val="000E71FE"/>
    <w:rsid w:val="000E7AC0"/>
    <w:rsid w:val="000F1177"/>
    <w:rsid w:val="000F5912"/>
    <w:rsid w:val="000F6233"/>
    <w:rsid w:val="000F6BDB"/>
    <w:rsid w:val="000F6F24"/>
    <w:rsid w:val="00100046"/>
    <w:rsid w:val="00100CDC"/>
    <w:rsid w:val="0010280F"/>
    <w:rsid w:val="0010285E"/>
    <w:rsid w:val="00102F67"/>
    <w:rsid w:val="00103143"/>
    <w:rsid w:val="00103C62"/>
    <w:rsid w:val="00103FEF"/>
    <w:rsid w:val="001046A2"/>
    <w:rsid w:val="001051E4"/>
    <w:rsid w:val="001054CC"/>
    <w:rsid w:val="001056F5"/>
    <w:rsid w:val="00105E73"/>
    <w:rsid w:val="00106124"/>
    <w:rsid w:val="00106B70"/>
    <w:rsid w:val="001071F6"/>
    <w:rsid w:val="00107EB4"/>
    <w:rsid w:val="001110C1"/>
    <w:rsid w:val="001120FB"/>
    <w:rsid w:val="00113B9D"/>
    <w:rsid w:val="00113E3D"/>
    <w:rsid w:val="0011409E"/>
    <w:rsid w:val="001145B7"/>
    <w:rsid w:val="0011585A"/>
    <w:rsid w:val="001207A7"/>
    <w:rsid w:val="00120A75"/>
    <w:rsid w:val="00121786"/>
    <w:rsid w:val="00122759"/>
    <w:rsid w:val="0012475E"/>
    <w:rsid w:val="0012725B"/>
    <w:rsid w:val="0013070B"/>
    <w:rsid w:val="00136919"/>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62379"/>
    <w:rsid w:val="00162968"/>
    <w:rsid w:val="001641D2"/>
    <w:rsid w:val="00164809"/>
    <w:rsid w:val="00166160"/>
    <w:rsid w:val="00166DF6"/>
    <w:rsid w:val="001670FB"/>
    <w:rsid w:val="00170AF9"/>
    <w:rsid w:val="00173158"/>
    <w:rsid w:val="001732DE"/>
    <w:rsid w:val="001735A3"/>
    <w:rsid w:val="00174320"/>
    <w:rsid w:val="00174D3D"/>
    <w:rsid w:val="00175576"/>
    <w:rsid w:val="00175740"/>
    <w:rsid w:val="00175DFF"/>
    <w:rsid w:val="00175EE1"/>
    <w:rsid w:val="001766BC"/>
    <w:rsid w:val="0017718C"/>
    <w:rsid w:val="00177DC8"/>
    <w:rsid w:val="00180B00"/>
    <w:rsid w:val="00180F0D"/>
    <w:rsid w:val="00181E96"/>
    <w:rsid w:val="00183181"/>
    <w:rsid w:val="0018392E"/>
    <w:rsid w:val="00183A34"/>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29CA"/>
    <w:rsid w:val="001C35A7"/>
    <w:rsid w:val="001C580F"/>
    <w:rsid w:val="001C6117"/>
    <w:rsid w:val="001C7E05"/>
    <w:rsid w:val="001D0E5C"/>
    <w:rsid w:val="001D11B4"/>
    <w:rsid w:val="001D11F8"/>
    <w:rsid w:val="001D2405"/>
    <w:rsid w:val="001D259F"/>
    <w:rsid w:val="001D2670"/>
    <w:rsid w:val="001D26D5"/>
    <w:rsid w:val="001D2F03"/>
    <w:rsid w:val="001D2F29"/>
    <w:rsid w:val="001D305A"/>
    <w:rsid w:val="001D5D5C"/>
    <w:rsid w:val="001D6282"/>
    <w:rsid w:val="001D69DA"/>
    <w:rsid w:val="001D769F"/>
    <w:rsid w:val="001D7CE9"/>
    <w:rsid w:val="001E03CF"/>
    <w:rsid w:val="001E0E9E"/>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200328"/>
    <w:rsid w:val="0020088E"/>
    <w:rsid w:val="00200C37"/>
    <w:rsid w:val="00200FD4"/>
    <w:rsid w:val="0020162C"/>
    <w:rsid w:val="00203078"/>
    <w:rsid w:val="00203C71"/>
    <w:rsid w:val="00203E79"/>
    <w:rsid w:val="002063F7"/>
    <w:rsid w:val="00210D15"/>
    <w:rsid w:val="002127D7"/>
    <w:rsid w:val="00213292"/>
    <w:rsid w:val="00213747"/>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5887"/>
    <w:rsid w:val="00236A18"/>
    <w:rsid w:val="00236DA8"/>
    <w:rsid w:val="002372E6"/>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408D"/>
    <w:rsid w:val="0025660B"/>
    <w:rsid w:val="0025754A"/>
    <w:rsid w:val="002605E3"/>
    <w:rsid w:val="002614E0"/>
    <w:rsid w:val="0026228E"/>
    <w:rsid w:val="00267045"/>
    <w:rsid w:val="00270ADF"/>
    <w:rsid w:val="0027158B"/>
    <w:rsid w:val="0027258D"/>
    <w:rsid w:val="00273928"/>
    <w:rsid w:val="002752A9"/>
    <w:rsid w:val="00275E0F"/>
    <w:rsid w:val="002805A9"/>
    <w:rsid w:val="0028100F"/>
    <w:rsid w:val="002818B7"/>
    <w:rsid w:val="00284464"/>
    <w:rsid w:val="00285573"/>
    <w:rsid w:val="00286D5B"/>
    <w:rsid w:val="00286E45"/>
    <w:rsid w:val="002901ED"/>
    <w:rsid w:val="00291DC1"/>
    <w:rsid w:val="00293B95"/>
    <w:rsid w:val="0029491F"/>
    <w:rsid w:val="00295EC4"/>
    <w:rsid w:val="00296336"/>
    <w:rsid w:val="0029690A"/>
    <w:rsid w:val="002A0161"/>
    <w:rsid w:val="002A0BD4"/>
    <w:rsid w:val="002A12BC"/>
    <w:rsid w:val="002A200C"/>
    <w:rsid w:val="002A27F3"/>
    <w:rsid w:val="002A34D8"/>
    <w:rsid w:val="002A4060"/>
    <w:rsid w:val="002A662B"/>
    <w:rsid w:val="002A6FCE"/>
    <w:rsid w:val="002A79BD"/>
    <w:rsid w:val="002B33C3"/>
    <w:rsid w:val="002B6895"/>
    <w:rsid w:val="002B6C53"/>
    <w:rsid w:val="002B714C"/>
    <w:rsid w:val="002C2269"/>
    <w:rsid w:val="002C3FF8"/>
    <w:rsid w:val="002C49D5"/>
    <w:rsid w:val="002C5DA7"/>
    <w:rsid w:val="002C6F3C"/>
    <w:rsid w:val="002D0C12"/>
    <w:rsid w:val="002D1919"/>
    <w:rsid w:val="002D233D"/>
    <w:rsid w:val="002D2B93"/>
    <w:rsid w:val="002D2D9E"/>
    <w:rsid w:val="002D4321"/>
    <w:rsid w:val="002D4F73"/>
    <w:rsid w:val="002D4FC9"/>
    <w:rsid w:val="002D764C"/>
    <w:rsid w:val="002E0856"/>
    <w:rsid w:val="002E16D7"/>
    <w:rsid w:val="002E1D95"/>
    <w:rsid w:val="002E1E86"/>
    <w:rsid w:val="002E258C"/>
    <w:rsid w:val="002E2EEF"/>
    <w:rsid w:val="002E3314"/>
    <w:rsid w:val="002E5969"/>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5B0F"/>
    <w:rsid w:val="003117F6"/>
    <w:rsid w:val="00312FA7"/>
    <w:rsid w:val="00313928"/>
    <w:rsid w:val="0031460E"/>
    <w:rsid w:val="00314A6B"/>
    <w:rsid w:val="00315ABA"/>
    <w:rsid w:val="00316782"/>
    <w:rsid w:val="00317335"/>
    <w:rsid w:val="00317E25"/>
    <w:rsid w:val="003223CB"/>
    <w:rsid w:val="003261A3"/>
    <w:rsid w:val="00326DC1"/>
    <w:rsid w:val="00326FA1"/>
    <w:rsid w:val="00327B9A"/>
    <w:rsid w:val="00330567"/>
    <w:rsid w:val="003337E9"/>
    <w:rsid w:val="00337145"/>
    <w:rsid w:val="003372AD"/>
    <w:rsid w:val="00337B62"/>
    <w:rsid w:val="0034097D"/>
    <w:rsid w:val="00340F35"/>
    <w:rsid w:val="003413B4"/>
    <w:rsid w:val="00341E0A"/>
    <w:rsid w:val="00343504"/>
    <w:rsid w:val="00343A83"/>
    <w:rsid w:val="00344E5C"/>
    <w:rsid w:val="00344EE2"/>
    <w:rsid w:val="003453AB"/>
    <w:rsid w:val="0034651F"/>
    <w:rsid w:val="0035018D"/>
    <w:rsid w:val="00351547"/>
    <w:rsid w:val="003518C7"/>
    <w:rsid w:val="00351A38"/>
    <w:rsid w:val="00351F10"/>
    <w:rsid w:val="00352D84"/>
    <w:rsid w:val="0035320B"/>
    <w:rsid w:val="00355802"/>
    <w:rsid w:val="003558C3"/>
    <w:rsid w:val="00355F02"/>
    <w:rsid w:val="00356F00"/>
    <w:rsid w:val="0036165F"/>
    <w:rsid w:val="00363130"/>
    <w:rsid w:val="00363A72"/>
    <w:rsid w:val="003643BE"/>
    <w:rsid w:val="00364E31"/>
    <w:rsid w:val="003658D9"/>
    <w:rsid w:val="00366293"/>
    <w:rsid w:val="00371062"/>
    <w:rsid w:val="003722B3"/>
    <w:rsid w:val="003729AA"/>
    <w:rsid w:val="00373D87"/>
    <w:rsid w:val="00376B53"/>
    <w:rsid w:val="00377F7A"/>
    <w:rsid w:val="00381838"/>
    <w:rsid w:val="00381CAC"/>
    <w:rsid w:val="00382F71"/>
    <w:rsid w:val="0038556A"/>
    <w:rsid w:val="0038631A"/>
    <w:rsid w:val="003879E3"/>
    <w:rsid w:val="00390A89"/>
    <w:rsid w:val="00390C11"/>
    <w:rsid w:val="003913F7"/>
    <w:rsid w:val="003957FD"/>
    <w:rsid w:val="00395D0D"/>
    <w:rsid w:val="00397EF5"/>
    <w:rsid w:val="003A0549"/>
    <w:rsid w:val="003A196E"/>
    <w:rsid w:val="003A1FE3"/>
    <w:rsid w:val="003A2F96"/>
    <w:rsid w:val="003A3290"/>
    <w:rsid w:val="003A533C"/>
    <w:rsid w:val="003A6390"/>
    <w:rsid w:val="003A709B"/>
    <w:rsid w:val="003B0263"/>
    <w:rsid w:val="003B11C8"/>
    <w:rsid w:val="003B285D"/>
    <w:rsid w:val="003B3ABB"/>
    <w:rsid w:val="003B518A"/>
    <w:rsid w:val="003B6A8C"/>
    <w:rsid w:val="003C04B7"/>
    <w:rsid w:val="003C206F"/>
    <w:rsid w:val="003C5424"/>
    <w:rsid w:val="003C6012"/>
    <w:rsid w:val="003C78C8"/>
    <w:rsid w:val="003D0F59"/>
    <w:rsid w:val="003D2C01"/>
    <w:rsid w:val="003D48DD"/>
    <w:rsid w:val="003D5BD9"/>
    <w:rsid w:val="003D7844"/>
    <w:rsid w:val="003E0409"/>
    <w:rsid w:val="003E1F2E"/>
    <w:rsid w:val="003E5522"/>
    <w:rsid w:val="003E5BF9"/>
    <w:rsid w:val="003E7344"/>
    <w:rsid w:val="003F0E03"/>
    <w:rsid w:val="003F1172"/>
    <w:rsid w:val="003F1D31"/>
    <w:rsid w:val="003F3560"/>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6AAD"/>
    <w:rsid w:val="00420243"/>
    <w:rsid w:val="00420453"/>
    <w:rsid w:val="00420A45"/>
    <w:rsid w:val="00423828"/>
    <w:rsid w:val="004250FC"/>
    <w:rsid w:val="0042585C"/>
    <w:rsid w:val="004259C4"/>
    <w:rsid w:val="00425DB8"/>
    <w:rsid w:val="00426075"/>
    <w:rsid w:val="00426328"/>
    <w:rsid w:val="00426E94"/>
    <w:rsid w:val="0042703B"/>
    <w:rsid w:val="00427468"/>
    <w:rsid w:val="0042769D"/>
    <w:rsid w:val="00432D43"/>
    <w:rsid w:val="00433905"/>
    <w:rsid w:val="00436AE5"/>
    <w:rsid w:val="00436C91"/>
    <w:rsid w:val="004376D4"/>
    <w:rsid w:val="00440C08"/>
    <w:rsid w:val="00441AB8"/>
    <w:rsid w:val="004425B6"/>
    <w:rsid w:val="004430CB"/>
    <w:rsid w:val="004434B0"/>
    <w:rsid w:val="00444ECE"/>
    <w:rsid w:val="004467AA"/>
    <w:rsid w:val="0044755C"/>
    <w:rsid w:val="00447909"/>
    <w:rsid w:val="00450B33"/>
    <w:rsid w:val="00451175"/>
    <w:rsid w:val="00452BF1"/>
    <w:rsid w:val="004536F1"/>
    <w:rsid w:val="00453EC0"/>
    <w:rsid w:val="00454356"/>
    <w:rsid w:val="00460099"/>
    <w:rsid w:val="004602E4"/>
    <w:rsid w:val="004615F2"/>
    <w:rsid w:val="00461D1C"/>
    <w:rsid w:val="00463FCC"/>
    <w:rsid w:val="0046628E"/>
    <w:rsid w:val="004677FB"/>
    <w:rsid w:val="00467DA4"/>
    <w:rsid w:val="0047079F"/>
    <w:rsid w:val="00470F07"/>
    <w:rsid w:val="00471DCF"/>
    <w:rsid w:val="0047334C"/>
    <w:rsid w:val="004738BF"/>
    <w:rsid w:val="00473ED6"/>
    <w:rsid w:val="00474D88"/>
    <w:rsid w:val="00475353"/>
    <w:rsid w:val="00476ADF"/>
    <w:rsid w:val="00480938"/>
    <w:rsid w:val="00482018"/>
    <w:rsid w:val="00482194"/>
    <w:rsid w:val="00482DA4"/>
    <w:rsid w:val="004834A7"/>
    <w:rsid w:val="00484C1F"/>
    <w:rsid w:val="00484ED9"/>
    <w:rsid w:val="00486476"/>
    <w:rsid w:val="00491023"/>
    <w:rsid w:val="00491AFB"/>
    <w:rsid w:val="00492093"/>
    <w:rsid w:val="00492C00"/>
    <w:rsid w:val="00493110"/>
    <w:rsid w:val="00494E7E"/>
    <w:rsid w:val="004A0DAB"/>
    <w:rsid w:val="004A2178"/>
    <w:rsid w:val="004A3808"/>
    <w:rsid w:val="004A4146"/>
    <w:rsid w:val="004A4B44"/>
    <w:rsid w:val="004A5D0C"/>
    <w:rsid w:val="004A61B6"/>
    <w:rsid w:val="004A6237"/>
    <w:rsid w:val="004A6451"/>
    <w:rsid w:val="004B055C"/>
    <w:rsid w:val="004B105A"/>
    <w:rsid w:val="004B197B"/>
    <w:rsid w:val="004B23EB"/>
    <w:rsid w:val="004B527B"/>
    <w:rsid w:val="004B59D1"/>
    <w:rsid w:val="004B6FCB"/>
    <w:rsid w:val="004C36E5"/>
    <w:rsid w:val="004C3DAC"/>
    <w:rsid w:val="004C51A0"/>
    <w:rsid w:val="004C5FC1"/>
    <w:rsid w:val="004C6C17"/>
    <w:rsid w:val="004D1667"/>
    <w:rsid w:val="004D36AA"/>
    <w:rsid w:val="004D7DED"/>
    <w:rsid w:val="004E0AF2"/>
    <w:rsid w:val="004E1046"/>
    <w:rsid w:val="004E2A13"/>
    <w:rsid w:val="004E3A21"/>
    <w:rsid w:val="004E51D6"/>
    <w:rsid w:val="004E5D4D"/>
    <w:rsid w:val="004F0C95"/>
    <w:rsid w:val="004F0EDD"/>
    <w:rsid w:val="004F1144"/>
    <w:rsid w:val="004F1900"/>
    <w:rsid w:val="004F22D0"/>
    <w:rsid w:val="004F26A8"/>
    <w:rsid w:val="004F58DB"/>
    <w:rsid w:val="004F73A3"/>
    <w:rsid w:val="004F7CCF"/>
    <w:rsid w:val="0050164A"/>
    <w:rsid w:val="00501E6C"/>
    <w:rsid w:val="00502E0D"/>
    <w:rsid w:val="005033D9"/>
    <w:rsid w:val="0050528F"/>
    <w:rsid w:val="00505C01"/>
    <w:rsid w:val="00505FB7"/>
    <w:rsid w:val="0050650C"/>
    <w:rsid w:val="005121DB"/>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051E"/>
    <w:rsid w:val="0054111E"/>
    <w:rsid w:val="0054339A"/>
    <w:rsid w:val="005435EC"/>
    <w:rsid w:val="00543CB8"/>
    <w:rsid w:val="00546CBA"/>
    <w:rsid w:val="00547A23"/>
    <w:rsid w:val="00551268"/>
    <w:rsid w:val="00553D80"/>
    <w:rsid w:val="00554E41"/>
    <w:rsid w:val="00555381"/>
    <w:rsid w:val="0055668E"/>
    <w:rsid w:val="005577AE"/>
    <w:rsid w:val="0056106A"/>
    <w:rsid w:val="00564A33"/>
    <w:rsid w:val="00566B8F"/>
    <w:rsid w:val="00566FCF"/>
    <w:rsid w:val="00567FEC"/>
    <w:rsid w:val="00570861"/>
    <w:rsid w:val="00571269"/>
    <w:rsid w:val="00571847"/>
    <w:rsid w:val="00571DBF"/>
    <w:rsid w:val="00573148"/>
    <w:rsid w:val="00574857"/>
    <w:rsid w:val="00575F79"/>
    <w:rsid w:val="00577796"/>
    <w:rsid w:val="0058036D"/>
    <w:rsid w:val="00580A70"/>
    <w:rsid w:val="00583522"/>
    <w:rsid w:val="005843A5"/>
    <w:rsid w:val="00584DF7"/>
    <w:rsid w:val="005856EF"/>
    <w:rsid w:val="00586CF8"/>
    <w:rsid w:val="00592F80"/>
    <w:rsid w:val="00594294"/>
    <w:rsid w:val="0059531B"/>
    <w:rsid w:val="005954CF"/>
    <w:rsid w:val="00595D9E"/>
    <w:rsid w:val="00597243"/>
    <w:rsid w:val="00597FD4"/>
    <w:rsid w:val="005A0D83"/>
    <w:rsid w:val="005A1961"/>
    <w:rsid w:val="005A19BA"/>
    <w:rsid w:val="005A23D5"/>
    <w:rsid w:val="005A28F5"/>
    <w:rsid w:val="005A5334"/>
    <w:rsid w:val="005A67AC"/>
    <w:rsid w:val="005B403A"/>
    <w:rsid w:val="005B4E72"/>
    <w:rsid w:val="005B7225"/>
    <w:rsid w:val="005C04F9"/>
    <w:rsid w:val="005C05D0"/>
    <w:rsid w:val="005C2C1B"/>
    <w:rsid w:val="005C3E20"/>
    <w:rsid w:val="005C49B8"/>
    <w:rsid w:val="005C58E3"/>
    <w:rsid w:val="005C61E3"/>
    <w:rsid w:val="005D1EE3"/>
    <w:rsid w:val="005D3BA2"/>
    <w:rsid w:val="005D3D18"/>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3F9B"/>
    <w:rsid w:val="006042F6"/>
    <w:rsid w:val="00604864"/>
    <w:rsid w:val="00610A7B"/>
    <w:rsid w:val="006125BB"/>
    <w:rsid w:val="006152D3"/>
    <w:rsid w:val="0061560E"/>
    <w:rsid w:val="00616A49"/>
    <w:rsid w:val="00616B7D"/>
    <w:rsid w:val="006215A5"/>
    <w:rsid w:val="00622F4B"/>
    <w:rsid w:val="00623142"/>
    <w:rsid w:val="00623DD2"/>
    <w:rsid w:val="00624F46"/>
    <w:rsid w:val="00625978"/>
    <w:rsid w:val="00625CFA"/>
    <w:rsid w:val="00626264"/>
    <w:rsid w:val="00627161"/>
    <w:rsid w:val="0063324F"/>
    <w:rsid w:val="00633C6F"/>
    <w:rsid w:val="00633DEE"/>
    <w:rsid w:val="00634D95"/>
    <w:rsid w:val="00635F12"/>
    <w:rsid w:val="00636414"/>
    <w:rsid w:val="00642964"/>
    <w:rsid w:val="00643B60"/>
    <w:rsid w:val="00643D0B"/>
    <w:rsid w:val="00645ABA"/>
    <w:rsid w:val="00650187"/>
    <w:rsid w:val="006527F8"/>
    <w:rsid w:val="00653A77"/>
    <w:rsid w:val="006542CC"/>
    <w:rsid w:val="006609DE"/>
    <w:rsid w:val="00662205"/>
    <w:rsid w:val="00662A86"/>
    <w:rsid w:val="00663B30"/>
    <w:rsid w:val="006645F9"/>
    <w:rsid w:val="00664A29"/>
    <w:rsid w:val="00666436"/>
    <w:rsid w:val="00667DD8"/>
    <w:rsid w:val="00667FCC"/>
    <w:rsid w:val="00671AC8"/>
    <w:rsid w:val="00671C28"/>
    <w:rsid w:val="006728F3"/>
    <w:rsid w:val="00673267"/>
    <w:rsid w:val="00673F33"/>
    <w:rsid w:val="006778C7"/>
    <w:rsid w:val="006779B9"/>
    <w:rsid w:val="006810FC"/>
    <w:rsid w:val="00682604"/>
    <w:rsid w:val="0068429B"/>
    <w:rsid w:val="006864B8"/>
    <w:rsid w:val="00686F26"/>
    <w:rsid w:val="00687452"/>
    <w:rsid w:val="006909C1"/>
    <w:rsid w:val="00690CE0"/>
    <w:rsid w:val="006927CA"/>
    <w:rsid w:val="00692C44"/>
    <w:rsid w:val="006961D3"/>
    <w:rsid w:val="00697595"/>
    <w:rsid w:val="00697BC3"/>
    <w:rsid w:val="006A023C"/>
    <w:rsid w:val="006A0AEA"/>
    <w:rsid w:val="006A0CA8"/>
    <w:rsid w:val="006A0D04"/>
    <w:rsid w:val="006A1F11"/>
    <w:rsid w:val="006A3533"/>
    <w:rsid w:val="006A489C"/>
    <w:rsid w:val="006A48A9"/>
    <w:rsid w:val="006A7A9F"/>
    <w:rsid w:val="006A7F8E"/>
    <w:rsid w:val="006B0901"/>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A43"/>
    <w:rsid w:val="006E61EB"/>
    <w:rsid w:val="006E787A"/>
    <w:rsid w:val="006F0F6A"/>
    <w:rsid w:val="006F0F9B"/>
    <w:rsid w:val="006F2DE2"/>
    <w:rsid w:val="006F36BF"/>
    <w:rsid w:val="006F54FD"/>
    <w:rsid w:val="006F60C9"/>
    <w:rsid w:val="006F7939"/>
    <w:rsid w:val="00700DF3"/>
    <w:rsid w:val="00702EC3"/>
    <w:rsid w:val="00702FD4"/>
    <w:rsid w:val="007040A3"/>
    <w:rsid w:val="0070440B"/>
    <w:rsid w:val="00704539"/>
    <w:rsid w:val="007049B8"/>
    <w:rsid w:val="007050B9"/>
    <w:rsid w:val="00705CD6"/>
    <w:rsid w:val="00705D66"/>
    <w:rsid w:val="00705F4D"/>
    <w:rsid w:val="00707D04"/>
    <w:rsid w:val="00710B08"/>
    <w:rsid w:val="00710D35"/>
    <w:rsid w:val="007110D5"/>
    <w:rsid w:val="0071360F"/>
    <w:rsid w:val="00713C3C"/>
    <w:rsid w:val="00714986"/>
    <w:rsid w:val="0071576F"/>
    <w:rsid w:val="007159F2"/>
    <w:rsid w:val="00720179"/>
    <w:rsid w:val="00722BB1"/>
    <w:rsid w:val="00724809"/>
    <w:rsid w:val="00731854"/>
    <w:rsid w:val="00731D0B"/>
    <w:rsid w:val="00732F1E"/>
    <w:rsid w:val="00733941"/>
    <w:rsid w:val="00733A9B"/>
    <w:rsid w:val="007373BC"/>
    <w:rsid w:val="0074053A"/>
    <w:rsid w:val="007411A4"/>
    <w:rsid w:val="007419F1"/>
    <w:rsid w:val="00741CDF"/>
    <w:rsid w:val="00741EB3"/>
    <w:rsid w:val="00744867"/>
    <w:rsid w:val="00747FF6"/>
    <w:rsid w:val="007501C1"/>
    <w:rsid w:val="00752E08"/>
    <w:rsid w:val="00753CB6"/>
    <w:rsid w:val="00757025"/>
    <w:rsid w:val="007601EE"/>
    <w:rsid w:val="0076028D"/>
    <w:rsid w:val="0076288A"/>
    <w:rsid w:val="00762DF1"/>
    <w:rsid w:val="00763404"/>
    <w:rsid w:val="00764CEA"/>
    <w:rsid w:val="00765AC8"/>
    <w:rsid w:val="007661B7"/>
    <w:rsid w:val="007665E7"/>
    <w:rsid w:val="00766673"/>
    <w:rsid w:val="00766E7F"/>
    <w:rsid w:val="0077044D"/>
    <w:rsid w:val="007704D9"/>
    <w:rsid w:val="007726F7"/>
    <w:rsid w:val="00773DC4"/>
    <w:rsid w:val="00776B52"/>
    <w:rsid w:val="00776C83"/>
    <w:rsid w:val="0078266D"/>
    <w:rsid w:val="007907A1"/>
    <w:rsid w:val="00790C5E"/>
    <w:rsid w:val="00794828"/>
    <w:rsid w:val="00795F16"/>
    <w:rsid w:val="00796801"/>
    <w:rsid w:val="00796FD6"/>
    <w:rsid w:val="00797259"/>
    <w:rsid w:val="0079754F"/>
    <w:rsid w:val="007A1FA2"/>
    <w:rsid w:val="007A2FCD"/>
    <w:rsid w:val="007A34EC"/>
    <w:rsid w:val="007A3A9F"/>
    <w:rsid w:val="007A5F28"/>
    <w:rsid w:val="007A6383"/>
    <w:rsid w:val="007A75B3"/>
    <w:rsid w:val="007A77D5"/>
    <w:rsid w:val="007B077A"/>
    <w:rsid w:val="007B38F9"/>
    <w:rsid w:val="007B3C07"/>
    <w:rsid w:val="007B3C74"/>
    <w:rsid w:val="007B52BC"/>
    <w:rsid w:val="007B595A"/>
    <w:rsid w:val="007B6282"/>
    <w:rsid w:val="007B725D"/>
    <w:rsid w:val="007B75A3"/>
    <w:rsid w:val="007B7C4E"/>
    <w:rsid w:val="007C3E9D"/>
    <w:rsid w:val="007C4DE9"/>
    <w:rsid w:val="007C5381"/>
    <w:rsid w:val="007C65BC"/>
    <w:rsid w:val="007D0D1A"/>
    <w:rsid w:val="007D3C0B"/>
    <w:rsid w:val="007D50C5"/>
    <w:rsid w:val="007D55B0"/>
    <w:rsid w:val="007D58DB"/>
    <w:rsid w:val="007E11D4"/>
    <w:rsid w:val="007E2752"/>
    <w:rsid w:val="007E3313"/>
    <w:rsid w:val="007E3EF4"/>
    <w:rsid w:val="007E43A8"/>
    <w:rsid w:val="007E4663"/>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07639"/>
    <w:rsid w:val="008108D6"/>
    <w:rsid w:val="00810F3B"/>
    <w:rsid w:val="00811C4F"/>
    <w:rsid w:val="00813A5C"/>
    <w:rsid w:val="00820839"/>
    <w:rsid w:val="00821670"/>
    <w:rsid w:val="00821DCC"/>
    <w:rsid w:val="008222CD"/>
    <w:rsid w:val="00830296"/>
    <w:rsid w:val="0083089B"/>
    <w:rsid w:val="008319CB"/>
    <w:rsid w:val="00831F1A"/>
    <w:rsid w:val="00833FF7"/>
    <w:rsid w:val="0083430F"/>
    <w:rsid w:val="008359C6"/>
    <w:rsid w:val="00840FF6"/>
    <w:rsid w:val="0084110B"/>
    <w:rsid w:val="008413B4"/>
    <w:rsid w:val="0084164A"/>
    <w:rsid w:val="00843551"/>
    <w:rsid w:val="00845BB3"/>
    <w:rsid w:val="00847D95"/>
    <w:rsid w:val="00851BFA"/>
    <w:rsid w:val="0085319F"/>
    <w:rsid w:val="00856213"/>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F3F"/>
    <w:rsid w:val="00875203"/>
    <w:rsid w:val="00875230"/>
    <w:rsid w:val="00875A25"/>
    <w:rsid w:val="008762FB"/>
    <w:rsid w:val="008776B7"/>
    <w:rsid w:val="00880A68"/>
    <w:rsid w:val="00880BC1"/>
    <w:rsid w:val="008819AE"/>
    <w:rsid w:val="00883EFD"/>
    <w:rsid w:val="0088540B"/>
    <w:rsid w:val="0088624B"/>
    <w:rsid w:val="008874F9"/>
    <w:rsid w:val="0088787E"/>
    <w:rsid w:val="0089031D"/>
    <w:rsid w:val="00890E76"/>
    <w:rsid w:val="00895D14"/>
    <w:rsid w:val="008966DC"/>
    <w:rsid w:val="008A1176"/>
    <w:rsid w:val="008A1E49"/>
    <w:rsid w:val="008A2952"/>
    <w:rsid w:val="008A3A73"/>
    <w:rsid w:val="008A61F2"/>
    <w:rsid w:val="008B1050"/>
    <w:rsid w:val="008B2715"/>
    <w:rsid w:val="008B28E9"/>
    <w:rsid w:val="008B2FC6"/>
    <w:rsid w:val="008B3482"/>
    <w:rsid w:val="008B39A3"/>
    <w:rsid w:val="008B48F2"/>
    <w:rsid w:val="008B4A33"/>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05E1"/>
    <w:rsid w:val="00911A06"/>
    <w:rsid w:val="00911DCB"/>
    <w:rsid w:val="00912BAE"/>
    <w:rsid w:val="00913104"/>
    <w:rsid w:val="009141D1"/>
    <w:rsid w:val="00915861"/>
    <w:rsid w:val="009161FF"/>
    <w:rsid w:val="0092678A"/>
    <w:rsid w:val="00926D4E"/>
    <w:rsid w:val="009275A0"/>
    <w:rsid w:val="009275BF"/>
    <w:rsid w:val="009306A4"/>
    <w:rsid w:val="009316CF"/>
    <w:rsid w:val="009318CF"/>
    <w:rsid w:val="00931EEB"/>
    <w:rsid w:val="009330D1"/>
    <w:rsid w:val="0093602E"/>
    <w:rsid w:val="0093623C"/>
    <w:rsid w:val="00937EEB"/>
    <w:rsid w:val="0094556A"/>
    <w:rsid w:val="00946B7F"/>
    <w:rsid w:val="00950EB7"/>
    <w:rsid w:val="009518A5"/>
    <w:rsid w:val="009523A3"/>
    <w:rsid w:val="009546F4"/>
    <w:rsid w:val="00956E7D"/>
    <w:rsid w:val="00957098"/>
    <w:rsid w:val="0096221E"/>
    <w:rsid w:val="00962248"/>
    <w:rsid w:val="00962442"/>
    <w:rsid w:val="00963946"/>
    <w:rsid w:val="00965D76"/>
    <w:rsid w:val="009667B9"/>
    <w:rsid w:val="00970268"/>
    <w:rsid w:val="00970322"/>
    <w:rsid w:val="00972FA7"/>
    <w:rsid w:val="0097300C"/>
    <w:rsid w:val="0097317F"/>
    <w:rsid w:val="00973661"/>
    <w:rsid w:val="009736E3"/>
    <w:rsid w:val="00974B57"/>
    <w:rsid w:val="0097595A"/>
    <w:rsid w:val="0097638B"/>
    <w:rsid w:val="00976C47"/>
    <w:rsid w:val="009816B5"/>
    <w:rsid w:val="00983444"/>
    <w:rsid w:val="0098743A"/>
    <w:rsid w:val="00992872"/>
    <w:rsid w:val="00993CE1"/>
    <w:rsid w:val="00994C7E"/>
    <w:rsid w:val="00995455"/>
    <w:rsid w:val="009958FD"/>
    <w:rsid w:val="0099695B"/>
    <w:rsid w:val="009A0FBC"/>
    <w:rsid w:val="009A1C09"/>
    <w:rsid w:val="009A2517"/>
    <w:rsid w:val="009A262D"/>
    <w:rsid w:val="009A3DDD"/>
    <w:rsid w:val="009A4458"/>
    <w:rsid w:val="009A480C"/>
    <w:rsid w:val="009A57D7"/>
    <w:rsid w:val="009A6061"/>
    <w:rsid w:val="009A6E68"/>
    <w:rsid w:val="009B0A1C"/>
    <w:rsid w:val="009B1011"/>
    <w:rsid w:val="009B2348"/>
    <w:rsid w:val="009B5854"/>
    <w:rsid w:val="009B6548"/>
    <w:rsid w:val="009B7AA0"/>
    <w:rsid w:val="009C2568"/>
    <w:rsid w:val="009C359A"/>
    <w:rsid w:val="009C50EA"/>
    <w:rsid w:val="009C52D5"/>
    <w:rsid w:val="009C641A"/>
    <w:rsid w:val="009C643D"/>
    <w:rsid w:val="009D082E"/>
    <w:rsid w:val="009D0C85"/>
    <w:rsid w:val="009D1104"/>
    <w:rsid w:val="009D1790"/>
    <w:rsid w:val="009D2895"/>
    <w:rsid w:val="009D3460"/>
    <w:rsid w:val="009D588F"/>
    <w:rsid w:val="009D6809"/>
    <w:rsid w:val="009E087D"/>
    <w:rsid w:val="009E4A75"/>
    <w:rsid w:val="009E4D38"/>
    <w:rsid w:val="009F0EAC"/>
    <w:rsid w:val="009F1CB1"/>
    <w:rsid w:val="009F2BE7"/>
    <w:rsid w:val="009F3416"/>
    <w:rsid w:val="009F508D"/>
    <w:rsid w:val="00A01F0F"/>
    <w:rsid w:val="00A030C2"/>
    <w:rsid w:val="00A03755"/>
    <w:rsid w:val="00A04395"/>
    <w:rsid w:val="00A04602"/>
    <w:rsid w:val="00A054F2"/>
    <w:rsid w:val="00A05FAA"/>
    <w:rsid w:val="00A069E7"/>
    <w:rsid w:val="00A07AAB"/>
    <w:rsid w:val="00A129AB"/>
    <w:rsid w:val="00A146BC"/>
    <w:rsid w:val="00A14739"/>
    <w:rsid w:val="00A15B39"/>
    <w:rsid w:val="00A16497"/>
    <w:rsid w:val="00A1658F"/>
    <w:rsid w:val="00A16AE8"/>
    <w:rsid w:val="00A2003B"/>
    <w:rsid w:val="00A20784"/>
    <w:rsid w:val="00A2277F"/>
    <w:rsid w:val="00A22BBB"/>
    <w:rsid w:val="00A230DD"/>
    <w:rsid w:val="00A24332"/>
    <w:rsid w:val="00A2454A"/>
    <w:rsid w:val="00A25939"/>
    <w:rsid w:val="00A25FA9"/>
    <w:rsid w:val="00A26827"/>
    <w:rsid w:val="00A27D17"/>
    <w:rsid w:val="00A3105E"/>
    <w:rsid w:val="00A31085"/>
    <w:rsid w:val="00A31D5F"/>
    <w:rsid w:val="00A31ED6"/>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3156"/>
    <w:rsid w:val="00A536FA"/>
    <w:rsid w:val="00A53BA4"/>
    <w:rsid w:val="00A54C8B"/>
    <w:rsid w:val="00A54D44"/>
    <w:rsid w:val="00A579DE"/>
    <w:rsid w:val="00A634AD"/>
    <w:rsid w:val="00A64E2F"/>
    <w:rsid w:val="00A65150"/>
    <w:rsid w:val="00A66074"/>
    <w:rsid w:val="00A661A0"/>
    <w:rsid w:val="00A67686"/>
    <w:rsid w:val="00A70173"/>
    <w:rsid w:val="00A714BF"/>
    <w:rsid w:val="00A73454"/>
    <w:rsid w:val="00A73812"/>
    <w:rsid w:val="00A73B1D"/>
    <w:rsid w:val="00A75081"/>
    <w:rsid w:val="00A750DD"/>
    <w:rsid w:val="00A75C37"/>
    <w:rsid w:val="00A802B7"/>
    <w:rsid w:val="00A83B22"/>
    <w:rsid w:val="00A84116"/>
    <w:rsid w:val="00A84CCB"/>
    <w:rsid w:val="00A85052"/>
    <w:rsid w:val="00A87152"/>
    <w:rsid w:val="00A91383"/>
    <w:rsid w:val="00A916D3"/>
    <w:rsid w:val="00A9234B"/>
    <w:rsid w:val="00A92FFC"/>
    <w:rsid w:val="00A9399F"/>
    <w:rsid w:val="00A9539C"/>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3CCE"/>
    <w:rsid w:val="00AB4707"/>
    <w:rsid w:val="00AB5C0A"/>
    <w:rsid w:val="00AB7FE6"/>
    <w:rsid w:val="00AC0B5E"/>
    <w:rsid w:val="00AC133B"/>
    <w:rsid w:val="00AC2166"/>
    <w:rsid w:val="00AC5D18"/>
    <w:rsid w:val="00AD0172"/>
    <w:rsid w:val="00AD036B"/>
    <w:rsid w:val="00AD03AE"/>
    <w:rsid w:val="00AD1006"/>
    <w:rsid w:val="00AD4048"/>
    <w:rsid w:val="00AD5C85"/>
    <w:rsid w:val="00AE06CF"/>
    <w:rsid w:val="00AE0844"/>
    <w:rsid w:val="00AE1640"/>
    <w:rsid w:val="00AE2AFA"/>
    <w:rsid w:val="00AE56FF"/>
    <w:rsid w:val="00AE70E6"/>
    <w:rsid w:val="00AF0050"/>
    <w:rsid w:val="00AF0FBD"/>
    <w:rsid w:val="00AF27DF"/>
    <w:rsid w:val="00AF2DB1"/>
    <w:rsid w:val="00AF4FD5"/>
    <w:rsid w:val="00AF5773"/>
    <w:rsid w:val="00AF59CD"/>
    <w:rsid w:val="00AF7E21"/>
    <w:rsid w:val="00B02184"/>
    <w:rsid w:val="00B02E3E"/>
    <w:rsid w:val="00B0528D"/>
    <w:rsid w:val="00B0541E"/>
    <w:rsid w:val="00B079C3"/>
    <w:rsid w:val="00B115F3"/>
    <w:rsid w:val="00B11F1D"/>
    <w:rsid w:val="00B13892"/>
    <w:rsid w:val="00B14405"/>
    <w:rsid w:val="00B14410"/>
    <w:rsid w:val="00B1638F"/>
    <w:rsid w:val="00B171B6"/>
    <w:rsid w:val="00B240C9"/>
    <w:rsid w:val="00B26546"/>
    <w:rsid w:val="00B301DD"/>
    <w:rsid w:val="00B305AE"/>
    <w:rsid w:val="00B30B09"/>
    <w:rsid w:val="00B30B2E"/>
    <w:rsid w:val="00B3174E"/>
    <w:rsid w:val="00B3259F"/>
    <w:rsid w:val="00B33163"/>
    <w:rsid w:val="00B336F1"/>
    <w:rsid w:val="00B33B3E"/>
    <w:rsid w:val="00B33E6F"/>
    <w:rsid w:val="00B3425E"/>
    <w:rsid w:val="00B40F4F"/>
    <w:rsid w:val="00B40FB3"/>
    <w:rsid w:val="00B41EBC"/>
    <w:rsid w:val="00B41FDF"/>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19"/>
    <w:rsid w:val="00B758CD"/>
    <w:rsid w:val="00B77251"/>
    <w:rsid w:val="00B80D06"/>
    <w:rsid w:val="00B81A3D"/>
    <w:rsid w:val="00B82CE2"/>
    <w:rsid w:val="00B867B2"/>
    <w:rsid w:val="00B86B7C"/>
    <w:rsid w:val="00B92B39"/>
    <w:rsid w:val="00B9483C"/>
    <w:rsid w:val="00B96FCF"/>
    <w:rsid w:val="00B97BBA"/>
    <w:rsid w:val="00BA1A58"/>
    <w:rsid w:val="00BA5A7D"/>
    <w:rsid w:val="00BA6353"/>
    <w:rsid w:val="00BA63A3"/>
    <w:rsid w:val="00BA73BB"/>
    <w:rsid w:val="00BA7E71"/>
    <w:rsid w:val="00BA7FD3"/>
    <w:rsid w:val="00BB17C1"/>
    <w:rsid w:val="00BB180D"/>
    <w:rsid w:val="00BB24B0"/>
    <w:rsid w:val="00BB24FA"/>
    <w:rsid w:val="00BB2B70"/>
    <w:rsid w:val="00BB463B"/>
    <w:rsid w:val="00BB5E3A"/>
    <w:rsid w:val="00BC27D4"/>
    <w:rsid w:val="00BC4F99"/>
    <w:rsid w:val="00BC6E86"/>
    <w:rsid w:val="00BC7E96"/>
    <w:rsid w:val="00BD1B1B"/>
    <w:rsid w:val="00BD3256"/>
    <w:rsid w:val="00BD3782"/>
    <w:rsid w:val="00BD44C2"/>
    <w:rsid w:val="00BD4DD1"/>
    <w:rsid w:val="00BD7212"/>
    <w:rsid w:val="00BD7254"/>
    <w:rsid w:val="00BE0B12"/>
    <w:rsid w:val="00BE2191"/>
    <w:rsid w:val="00BE5984"/>
    <w:rsid w:val="00BE780E"/>
    <w:rsid w:val="00BF0294"/>
    <w:rsid w:val="00BF040A"/>
    <w:rsid w:val="00BF2342"/>
    <w:rsid w:val="00BF2833"/>
    <w:rsid w:val="00BF3C47"/>
    <w:rsid w:val="00BF42B0"/>
    <w:rsid w:val="00BF4C75"/>
    <w:rsid w:val="00BF608D"/>
    <w:rsid w:val="00BF7DEA"/>
    <w:rsid w:val="00C001B3"/>
    <w:rsid w:val="00C0240D"/>
    <w:rsid w:val="00C0512B"/>
    <w:rsid w:val="00C054D0"/>
    <w:rsid w:val="00C05526"/>
    <w:rsid w:val="00C063D7"/>
    <w:rsid w:val="00C06470"/>
    <w:rsid w:val="00C1101E"/>
    <w:rsid w:val="00C11306"/>
    <w:rsid w:val="00C1140A"/>
    <w:rsid w:val="00C11624"/>
    <w:rsid w:val="00C12B1C"/>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456C1"/>
    <w:rsid w:val="00C45BBF"/>
    <w:rsid w:val="00C46C6D"/>
    <w:rsid w:val="00C46E32"/>
    <w:rsid w:val="00C53425"/>
    <w:rsid w:val="00C53DDA"/>
    <w:rsid w:val="00C53FD6"/>
    <w:rsid w:val="00C545DE"/>
    <w:rsid w:val="00C5508A"/>
    <w:rsid w:val="00C56626"/>
    <w:rsid w:val="00C56EAF"/>
    <w:rsid w:val="00C574DD"/>
    <w:rsid w:val="00C57949"/>
    <w:rsid w:val="00C57D4A"/>
    <w:rsid w:val="00C601A9"/>
    <w:rsid w:val="00C6078A"/>
    <w:rsid w:val="00C61CCF"/>
    <w:rsid w:val="00C6223E"/>
    <w:rsid w:val="00C65036"/>
    <w:rsid w:val="00C6698C"/>
    <w:rsid w:val="00C678BF"/>
    <w:rsid w:val="00C70B1A"/>
    <w:rsid w:val="00C7126D"/>
    <w:rsid w:val="00C723CD"/>
    <w:rsid w:val="00C7302C"/>
    <w:rsid w:val="00C754EA"/>
    <w:rsid w:val="00C75F3C"/>
    <w:rsid w:val="00C76108"/>
    <w:rsid w:val="00C7619E"/>
    <w:rsid w:val="00C77078"/>
    <w:rsid w:val="00C80301"/>
    <w:rsid w:val="00C80B4F"/>
    <w:rsid w:val="00C82518"/>
    <w:rsid w:val="00C82CFD"/>
    <w:rsid w:val="00C82F3C"/>
    <w:rsid w:val="00C8339D"/>
    <w:rsid w:val="00C848CA"/>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19C5"/>
    <w:rsid w:val="00CB2E33"/>
    <w:rsid w:val="00CB5AC1"/>
    <w:rsid w:val="00CC5A62"/>
    <w:rsid w:val="00CC714B"/>
    <w:rsid w:val="00CD0A84"/>
    <w:rsid w:val="00CD186D"/>
    <w:rsid w:val="00CD18AD"/>
    <w:rsid w:val="00CD1C55"/>
    <w:rsid w:val="00CD218B"/>
    <w:rsid w:val="00CD3222"/>
    <w:rsid w:val="00CD33D8"/>
    <w:rsid w:val="00CD480F"/>
    <w:rsid w:val="00CD4986"/>
    <w:rsid w:val="00CD65DD"/>
    <w:rsid w:val="00CD7716"/>
    <w:rsid w:val="00CE1164"/>
    <w:rsid w:val="00CE31F0"/>
    <w:rsid w:val="00CE42DF"/>
    <w:rsid w:val="00CE655E"/>
    <w:rsid w:val="00CE6973"/>
    <w:rsid w:val="00CE6EFD"/>
    <w:rsid w:val="00CE71AE"/>
    <w:rsid w:val="00CF487B"/>
    <w:rsid w:val="00CF5C1C"/>
    <w:rsid w:val="00CF64A1"/>
    <w:rsid w:val="00CF6D33"/>
    <w:rsid w:val="00D0143B"/>
    <w:rsid w:val="00D024DF"/>
    <w:rsid w:val="00D035DD"/>
    <w:rsid w:val="00D037E1"/>
    <w:rsid w:val="00D0480F"/>
    <w:rsid w:val="00D04C06"/>
    <w:rsid w:val="00D05A5B"/>
    <w:rsid w:val="00D05BAE"/>
    <w:rsid w:val="00D1021B"/>
    <w:rsid w:val="00D10EDA"/>
    <w:rsid w:val="00D10F96"/>
    <w:rsid w:val="00D11E82"/>
    <w:rsid w:val="00D13A93"/>
    <w:rsid w:val="00D13D6D"/>
    <w:rsid w:val="00D1531A"/>
    <w:rsid w:val="00D157C4"/>
    <w:rsid w:val="00D16FA4"/>
    <w:rsid w:val="00D17A7E"/>
    <w:rsid w:val="00D2247A"/>
    <w:rsid w:val="00D224DA"/>
    <w:rsid w:val="00D23A45"/>
    <w:rsid w:val="00D24F47"/>
    <w:rsid w:val="00D25CCC"/>
    <w:rsid w:val="00D27634"/>
    <w:rsid w:val="00D310F0"/>
    <w:rsid w:val="00D312E5"/>
    <w:rsid w:val="00D31FFA"/>
    <w:rsid w:val="00D35480"/>
    <w:rsid w:val="00D418A3"/>
    <w:rsid w:val="00D43516"/>
    <w:rsid w:val="00D43BB2"/>
    <w:rsid w:val="00D44A55"/>
    <w:rsid w:val="00D47A50"/>
    <w:rsid w:val="00D515DF"/>
    <w:rsid w:val="00D51719"/>
    <w:rsid w:val="00D51F33"/>
    <w:rsid w:val="00D51F9B"/>
    <w:rsid w:val="00D53247"/>
    <w:rsid w:val="00D53E11"/>
    <w:rsid w:val="00D545BD"/>
    <w:rsid w:val="00D549CC"/>
    <w:rsid w:val="00D55D38"/>
    <w:rsid w:val="00D567D5"/>
    <w:rsid w:val="00D60C46"/>
    <w:rsid w:val="00D60F2D"/>
    <w:rsid w:val="00D614F3"/>
    <w:rsid w:val="00D615FC"/>
    <w:rsid w:val="00D64BB8"/>
    <w:rsid w:val="00D64DD2"/>
    <w:rsid w:val="00D6523E"/>
    <w:rsid w:val="00D7123A"/>
    <w:rsid w:val="00D72B6F"/>
    <w:rsid w:val="00D74E45"/>
    <w:rsid w:val="00D7620F"/>
    <w:rsid w:val="00D80867"/>
    <w:rsid w:val="00D81D0C"/>
    <w:rsid w:val="00D82DC8"/>
    <w:rsid w:val="00D831DC"/>
    <w:rsid w:val="00D83344"/>
    <w:rsid w:val="00D84BA1"/>
    <w:rsid w:val="00D850F8"/>
    <w:rsid w:val="00D8569B"/>
    <w:rsid w:val="00D85942"/>
    <w:rsid w:val="00D87BA2"/>
    <w:rsid w:val="00D931DC"/>
    <w:rsid w:val="00D93ABB"/>
    <w:rsid w:val="00D95F33"/>
    <w:rsid w:val="00D96391"/>
    <w:rsid w:val="00D971D5"/>
    <w:rsid w:val="00DA367A"/>
    <w:rsid w:val="00DA59D3"/>
    <w:rsid w:val="00DB024C"/>
    <w:rsid w:val="00DB03D6"/>
    <w:rsid w:val="00DB22E6"/>
    <w:rsid w:val="00DB2C89"/>
    <w:rsid w:val="00DB49BE"/>
    <w:rsid w:val="00DB50A8"/>
    <w:rsid w:val="00DB578B"/>
    <w:rsid w:val="00DB5CFC"/>
    <w:rsid w:val="00DB660E"/>
    <w:rsid w:val="00DB7941"/>
    <w:rsid w:val="00DB7FCC"/>
    <w:rsid w:val="00DC028D"/>
    <w:rsid w:val="00DC03DE"/>
    <w:rsid w:val="00DC03EF"/>
    <w:rsid w:val="00DC139A"/>
    <w:rsid w:val="00DC1DA0"/>
    <w:rsid w:val="00DC23AF"/>
    <w:rsid w:val="00DC27B9"/>
    <w:rsid w:val="00DC38D7"/>
    <w:rsid w:val="00DC47BF"/>
    <w:rsid w:val="00DC639E"/>
    <w:rsid w:val="00DC6E55"/>
    <w:rsid w:val="00DC6F92"/>
    <w:rsid w:val="00DD0CEA"/>
    <w:rsid w:val="00DD1DA3"/>
    <w:rsid w:val="00DD5E22"/>
    <w:rsid w:val="00DD6C9D"/>
    <w:rsid w:val="00DD7C1B"/>
    <w:rsid w:val="00DE03F8"/>
    <w:rsid w:val="00DE1D73"/>
    <w:rsid w:val="00DE227A"/>
    <w:rsid w:val="00DE26DD"/>
    <w:rsid w:val="00DE367A"/>
    <w:rsid w:val="00DE3B72"/>
    <w:rsid w:val="00DE42BD"/>
    <w:rsid w:val="00DE56CA"/>
    <w:rsid w:val="00DE5A9F"/>
    <w:rsid w:val="00DE5D83"/>
    <w:rsid w:val="00DE6E3E"/>
    <w:rsid w:val="00DE777E"/>
    <w:rsid w:val="00DE7969"/>
    <w:rsid w:val="00DF08A8"/>
    <w:rsid w:val="00DF0EB2"/>
    <w:rsid w:val="00DF19B6"/>
    <w:rsid w:val="00DF1B73"/>
    <w:rsid w:val="00DF1E1A"/>
    <w:rsid w:val="00DF2541"/>
    <w:rsid w:val="00DF30F6"/>
    <w:rsid w:val="00DF4508"/>
    <w:rsid w:val="00DF5308"/>
    <w:rsid w:val="00DF5778"/>
    <w:rsid w:val="00DF5F73"/>
    <w:rsid w:val="00DF69A0"/>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2500"/>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4032"/>
    <w:rsid w:val="00E55A2B"/>
    <w:rsid w:val="00E57DE3"/>
    <w:rsid w:val="00E62D4C"/>
    <w:rsid w:val="00E7048B"/>
    <w:rsid w:val="00E70C5A"/>
    <w:rsid w:val="00E71225"/>
    <w:rsid w:val="00E720B4"/>
    <w:rsid w:val="00E72183"/>
    <w:rsid w:val="00E74390"/>
    <w:rsid w:val="00E75650"/>
    <w:rsid w:val="00E769EC"/>
    <w:rsid w:val="00E77094"/>
    <w:rsid w:val="00E8345C"/>
    <w:rsid w:val="00E84428"/>
    <w:rsid w:val="00E84D75"/>
    <w:rsid w:val="00E9067C"/>
    <w:rsid w:val="00E90CDC"/>
    <w:rsid w:val="00E937EA"/>
    <w:rsid w:val="00E94BB3"/>
    <w:rsid w:val="00E9610F"/>
    <w:rsid w:val="00E96263"/>
    <w:rsid w:val="00E96E0C"/>
    <w:rsid w:val="00E970D7"/>
    <w:rsid w:val="00EA17F4"/>
    <w:rsid w:val="00EA25EF"/>
    <w:rsid w:val="00EA297F"/>
    <w:rsid w:val="00EA302B"/>
    <w:rsid w:val="00EA3ED3"/>
    <w:rsid w:val="00EA4A7E"/>
    <w:rsid w:val="00EA5775"/>
    <w:rsid w:val="00EA6929"/>
    <w:rsid w:val="00EA787D"/>
    <w:rsid w:val="00EA7A59"/>
    <w:rsid w:val="00EA7FCD"/>
    <w:rsid w:val="00EB0797"/>
    <w:rsid w:val="00EB0B89"/>
    <w:rsid w:val="00EB1AC1"/>
    <w:rsid w:val="00EB1B63"/>
    <w:rsid w:val="00EB2CBD"/>
    <w:rsid w:val="00EB3E88"/>
    <w:rsid w:val="00EB7078"/>
    <w:rsid w:val="00EC11AC"/>
    <w:rsid w:val="00EC2671"/>
    <w:rsid w:val="00EC42EF"/>
    <w:rsid w:val="00EC490F"/>
    <w:rsid w:val="00EC5CA9"/>
    <w:rsid w:val="00EC75AD"/>
    <w:rsid w:val="00EC761D"/>
    <w:rsid w:val="00EC7EB5"/>
    <w:rsid w:val="00ED0E52"/>
    <w:rsid w:val="00ED0EB3"/>
    <w:rsid w:val="00ED0F39"/>
    <w:rsid w:val="00ED1220"/>
    <w:rsid w:val="00ED1DDF"/>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C78"/>
    <w:rsid w:val="00EE7EE9"/>
    <w:rsid w:val="00EF056F"/>
    <w:rsid w:val="00EF0825"/>
    <w:rsid w:val="00EF1388"/>
    <w:rsid w:val="00EF190A"/>
    <w:rsid w:val="00EF2417"/>
    <w:rsid w:val="00EF3301"/>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38AB"/>
    <w:rsid w:val="00F04982"/>
    <w:rsid w:val="00F049C1"/>
    <w:rsid w:val="00F056BA"/>
    <w:rsid w:val="00F056FC"/>
    <w:rsid w:val="00F06856"/>
    <w:rsid w:val="00F07E7B"/>
    <w:rsid w:val="00F116F5"/>
    <w:rsid w:val="00F1344D"/>
    <w:rsid w:val="00F13AD3"/>
    <w:rsid w:val="00F142FA"/>
    <w:rsid w:val="00F16074"/>
    <w:rsid w:val="00F16665"/>
    <w:rsid w:val="00F21247"/>
    <w:rsid w:val="00F22315"/>
    <w:rsid w:val="00F22CCD"/>
    <w:rsid w:val="00F241C6"/>
    <w:rsid w:val="00F24245"/>
    <w:rsid w:val="00F26D39"/>
    <w:rsid w:val="00F300E0"/>
    <w:rsid w:val="00F31A54"/>
    <w:rsid w:val="00F320FC"/>
    <w:rsid w:val="00F32104"/>
    <w:rsid w:val="00F32786"/>
    <w:rsid w:val="00F33762"/>
    <w:rsid w:val="00F33945"/>
    <w:rsid w:val="00F33BD8"/>
    <w:rsid w:val="00F346F1"/>
    <w:rsid w:val="00F358BF"/>
    <w:rsid w:val="00F40405"/>
    <w:rsid w:val="00F40AE4"/>
    <w:rsid w:val="00F4199F"/>
    <w:rsid w:val="00F42225"/>
    <w:rsid w:val="00F42E46"/>
    <w:rsid w:val="00F43AC2"/>
    <w:rsid w:val="00F443F6"/>
    <w:rsid w:val="00F44A9C"/>
    <w:rsid w:val="00F4731F"/>
    <w:rsid w:val="00F47BCA"/>
    <w:rsid w:val="00F52309"/>
    <w:rsid w:val="00F5243F"/>
    <w:rsid w:val="00F530B2"/>
    <w:rsid w:val="00F535A6"/>
    <w:rsid w:val="00F54290"/>
    <w:rsid w:val="00F549E7"/>
    <w:rsid w:val="00F557E8"/>
    <w:rsid w:val="00F55A50"/>
    <w:rsid w:val="00F56AE5"/>
    <w:rsid w:val="00F57699"/>
    <w:rsid w:val="00F6209A"/>
    <w:rsid w:val="00F62B47"/>
    <w:rsid w:val="00F63BF3"/>
    <w:rsid w:val="00F65925"/>
    <w:rsid w:val="00F66D2F"/>
    <w:rsid w:val="00F70736"/>
    <w:rsid w:val="00F71F9D"/>
    <w:rsid w:val="00F72D67"/>
    <w:rsid w:val="00F779BA"/>
    <w:rsid w:val="00F8091B"/>
    <w:rsid w:val="00F80920"/>
    <w:rsid w:val="00F82986"/>
    <w:rsid w:val="00F83712"/>
    <w:rsid w:val="00F838B2"/>
    <w:rsid w:val="00F9095B"/>
    <w:rsid w:val="00F91159"/>
    <w:rsid w:val="00F92C17"/>
    <w:rsid w:val="00F94574"/>
    <w:rsid w:val="00F94E87"/>
    <w:rsid w:val="00F956F9"/>
    <w:rsid w:val="00F95BC5"/>
    <w:rsid w:val="00F96059"/>
    <w:rsid w:val="00F979F9"/>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C0216"/>
    <w:rsid w:val="00FC0C42"/>
    <w:rsid w:val="00FC15E3"/>
    <w:rsid w:val="00FC15E7"/>
    <w:rsid w:val="00FC2EF6"/>
    <w:rsid w:val="00FC410F"/>
    <w:rsid w:val="00FC6294"/>
    <w:rsid w:val="00FC6BF3"/>
    <w:rsid w:val="00FD5F66"/>
    <w:rsid w:val="00FD7A70"/>
    <w:rsid w:val="00FE0291"/>
    <w:rsid w:val="00FE0A1F"/>
    <w:rsid w:val="00FE347B"/>
    <w:rsid w:val="00FE39C2"/>
    <w:rsid w:val="00FE3FCD"/>
    <w:rsid w:val="00FE456E"/>
    <w:rsid w:val="00FE47C7"/>
    <w:rsid w:val="00FE4F4F"/>
    <w:rsid w:val="00FE5C3A"/>
    <w:rsid w:val="00FE68DE"/>
    <w:rsid w:val="00FE6ED7"/>
    <w:rsid w:val="00FE7E3D"/>
    <w:rsid w:val="00FF03CB"/>
    <w:rsid w:val="00FF18E9"/>
    <w:rsid w:val="00FF364D"/>
    <w:rsid w:val="00FF6270"/>
    <w:rsid w:val="00FF641C"/>
    <w:rsid w:val="00FF6A71"/>
    <w:rsid w:val="00FF6CA2"/>
    <w:rsid w:val="016F486D"/>
    <w:rsid w:val="0E6C611D"/>
    <w:rsid w:val="13432C5E"/>
    <w:rsid w:val="18CF4851"/>
    <w:rsid w:val="1B9721F6"/>
    <w:rsid w:val="2849BBE1"/>
    <w:rsid w:val="2AA01040"/>
    <w:rsid w:val="3B4109B1"/>
    <w:rsid w:val="3C5E2F24"/>
    <w:rsid w:val="3DB87E19"/>
    <w:rsid w:val="4024C06E"/>
    <w:rsid w:val="47BF1C38"/>
    <w:rsid w:val="485DF383"/>
    <w:rsid w:val="5066EC7E"/>
    <w:rsid w:val="558817AC"/>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99DF40DD-95D5-45AE-844C-0A0055365D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4146"/>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CD218B"/>
    <w:pPr>
      <w:keepNext/>
      <w:keepLines/>
      <w:spacing w:before="160" w:after="0" w:line="240" w:lineRule="auto"/>
      <w:outlineLvl w:val="1"/>
    </w:pPr>
    <w:rPr>
      <w:rFonts w:ascii="Montserrat SemiBold" w:eastAsiaTheme="majorEastAsia" w:hAnsi="Montserrat SemiBold"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CD218B"/>
    <w:rPr>
      <w:rFonts w:ascii="Montserrat SemiBold" w:eastAsiaTheme="majorEastAsia" w:hAnsi="Montserrat SemiBold"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7"/>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unhideWhenUsed/>
    <w:rsid w:val="00633DEE"/>
    <w:pPr>
      <w:spacing w:after="120"/>
    </w:pPr>
  </w:style>
  <w:style w:type="character" w:customStyle="1" w:styleId="BodyTextChar">
    <w:name w:val="Body Text Char"/>
    <w:basedOn w:val="DefaultParagraphFont"/>
    <w:link w:val="BodyText"/>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C56EAF"/>
    <w:pPr>
      <w:framePr w:hSpace="180" w:wrap="around" w:vAnchor="text" w:hAnchor="margin" w:y="152"/>
      <w:jc w:val="center"/>
    </w:pPr>
    <w:rPr>
      <w:b/>
      <w:color w:val="FFFFFF" w:themeColor="background1"/>
      <w:szCs w:val="20"/>
    </w:rPr>
  </w:style>
  <w:style w:type="paragraph" w:customStyle="1" w:styleId="TableText">
    <w:name w:val="Table Text"/>
    <w:basedOn w:val="TableHeaders"/>
    <w:link w:val="TableTextChar"/>
    <w:autoRedefine/>
    <w:qFormat/>
    <w:rsid w:val="00A20784"/>
    <w:pPr>
      <w:framePr w:wrap="around"/>
    </w:pPr>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C56EAF"/>
    <w:rPr>
      <w:rFonts w:eastAsia="Calibri" w:cs="Arial"/>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1"/>
      </w:numPr>
    </w:pPr>
  </w:style>
  <w:style w:type="paragraph" w:styleId="ListBullet3">
    <w:name w:val="List Bullet 3"/>
    <w:basedOn w:val="Normal"/>
    <w:uiPriority w:val="99"/>
    <w:unhideWhenUsed/>
    <w:rsid w:val="005A1961"/>
    <w:pPr>
      <w:numPr>
        <w:numId w:val="2"/>
      </w:numPr>
      <w:spacing w:after="160"/>
    </w:pPr>
  </w:style>
  <w:style w:type="paragraph" w:styleId="ListBullet2">
    <w:name w:val="List Bullet 2"/>
    <w:basedOn w:val="Normal"/>
    <w:uiPriority w:val="99"/>
    <w:unhideWhenUsed/>
    <w:rsid w:val="005A1961"/>
    <w:pPr>
      <w:numPr>
        <w:numId w:val="3"/>
      </w:numPr>
      <w:spacing w:after="160"/>
    </w:pPr>
  </w:style>
  <w:style w:type="paragraph" w:styleId="ListNumber">
    <w:name w:val="List Number"/>
    <w:basedOn w:val="Normal"/>
    <w:uiPriority w:val="99"/>
    <w:unhideWhenUsed/>
    <w:qFormat/>
    <w:rsid w:val="00000BA5"/>
    <w:pPr>
      <w:numPr>
        <w:numId w:val="4"/>
      </w:numPr>
    </w:pPr>
  </w:style>
  <w:style w:type="paragraph" w:styleId="ListNumber2">
    <w:name w:val="List Number 2"/>
    <w:basedOn w:val="Normal"/>
    <w:uiPriority w:val="99"/>
    <w:unhideWhenUsed/>
    <w:rsid w:val="00A97C97"/>
    <w:pPr>
      <w:numPr>
        <w:numId w:val="5"/>
      </w:numPr>
    </w:pPr>
  </w:style>
  <w:style w:type="paragraph" w:styleId="ListNumber3">
    <w:name w:val="List Number 3"/>
    <w:basedOn w:val="Normal"/>
    <w:uiPriority w:val="99"/>
    <w:semiHidden/>
    <w:unhideWhenUsed/>
    <w:rsid w:val="00000BA5"/>
    <w:pPr>
      <w:numPr>
        <w:numId w:val="6"/>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Black" w:hAnsi="Segoe UI Black"/>
        <w:b/>
        <w:color w:val="FFFFFF" w:themeColor="background1"/>
      </w:rPr>
      <w:tblPr/>
      <w:tcPr>
        <w:shd w:val="clear" w:color="auto" w:fill="01599D"/>
      </w:tcPr>
    </w:tblStylePr>
    <w:tblStylePr w:type="band1Horz">
      <w:rPr>
        <w:rFonts w:ascii="Segoe UI Black" w:hAnsi="Segoe UI Black"/>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8"/>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customStyle="1" w:styleId="StyleBoldBackground1">
    <w:name w:val="Style Bold Background 1"/>
    <w:basedOn w:val="DefaultParagraphFont"/>
    <w:rsid w:val="00A802B7"/>
    <w:rPr>
      <w:b/>
      <w:bCs/>
      <w:color w:val="FFFFFF" w:themeColor="background1"/>
    </w:rPr>
  </w:style>
  <w:style w:type="paragraph" w:customStyle="1" w:styleId="StyleBoldBackground1Centered">
    <w:name w:val="Style Bold Background 1 Centered"/>
    <w:basedOn w:val="Normal"/>
    <w:rsid w:val="00A802B7"/>
    <w:pPr>
      <w:jc w:val="center"/>
    </w:pPr>
    <w:rPr>
      <w:rFonts w:eastAsia="Times New Roman" w:cs="Times New Roman"/>
      <w:b/>
      <w:bCs/>
      <w:color w:val="FFFFFF" w:themeColor="background1"/>
      <w:szCs w:val="20"/>
    </w:rPr>
  </w:style>
  <w:style w:type="paragraph" w:styleId="ListParagraph">
    <w:name w:val="List Paragraph"/>
    <w:basedOn w:val="Normal"/>
    <w:uiPriority w:val="34"/>
    <w:rsid w:val="00113E3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59811">
      <w:bodyDiv w:val="1"/>
      <w:marLeft w:val="0"/>
      <w:marRight w:val="0"/>
      <w:marTop w:val="0"/>
      <w:marBottom w:val="0"/>
      <w:divBdr>
        <w:top w:val="none" w:sz="0" w:space="0" w:color="auto"/>
        <w:left w:val="none" w:sz="0" w:space="0" w:color="auto"/>
        <w:bottom w:val="none" w:sz="0" w:space="0" w:color="auto"/>
        <w:right w:val="none" w:sz="0" w:space="0" w:color="auto"/>
      </w:divBdr>
    </w:div>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269552044">
      <w:bodyDiv w:val="1"/>
      <w:marLeft w:val="0"/>
      <w:marRight w:val="0"/>
      <w:marTop w:val="0"/>
      <w:marBottom w:val="0"/>
      <w:divBdr>
        <w:top w:val="none" w:sz="0" w:space="0" w:color="auto"/>
        <w:left w:val="none" w:sz="0" w:space="0" w:color="auto"/>
        <w:bottom w:val="none" w:sz="0" w:space="0" w:color="auto"/>
        <w:right w:val="none" w:sz="0" w:space="0" w:color="auto"/>
      </w:divBdr>
    </w:div>
    <w:div w:id="454325491">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44831835">
      <w:bodyDiv w:val="1"/>
      <w:marLeft w:val="0"/>
      <w:marRight w:val="0"/>
      <w:marTop w:val="0"/>
      <w:marBottom w:val="0"/>
      <w:divBdr>
        <w:top w:val="none" w:sz="0" w:space="0" w:color="auto"/>
        <w:left w:val="none" w:sz="0" w:space="0" w:color="auto"/>
        <w:bottom w:val="none" w:sz="0" w:space="0" w:color="auto"/>
        <w:right w:val="none" w:sz="0" w:space="0" w:color="auto"/>
      </w:divBdr>
    </w:div>
    <w:div w:id="565334916">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772214989">
      <w:bodyDiv w:val="1"/>
      <w:marLeft w:val="0"/>
      <w:marRight w:val="0"/>
      <w:marTop w:val="0"/>
      <w:marBottom w:val="0"/>
      <w:divBdr>
        <w:top w:val="none" w:sz="0" w:space="0" w:color="auto"/>
        <w:left w:val="none" w:sz="0" w:space="0" w:color="auto"/>
        <w:bottom w:val="none" w:sz="0" w:space="0" w:color="auto"/>
        <w:right w:val="none" w:sz="0" w:space="0" w:color="auto"/>
      </w:divBdr>
      <w:divsChild>
        <w:div w:id="1651208975">
          <w:marLeft w:val="0"/>
          <w:marRight w:val="0"/>
          <w:marTop w:val="30"/>
          <w:marBottom w:val="30"/>
          <w:divBdr>
            <w:top w:val="none" w:sz="0" w:space="0" w:color="auto"/>
            <w:left w:val="none" w:sz="0" w:space="0" w:color="auto"/>
            <w:bottom w:val="none" w:sz="0" w:space="0" w:color="auto"/>
            <w:right w:val="none" w:sz="0" w:space="0" w:color="auto"/>
          </w:divBdr>
          <w:divsChild>
            <w:div w:id="321127391">
              <w:marLeft w:val="0"/>
              <w:marRight w:val="0"/>
              <w:marTop w:val="0"/>
              <w:marBottom w:val="0"/>
              <w:divBdr>
                <w:top w:val="none" w:sz="0" w:space="0" w:color="auto"/>
                <w:left w:val="none" w:sz="0" w:space="0" w:color="auto"/>
                <w:bottom w:val="none" w:sz="0" w:space="0" w:color="auto"/>
                <w:right w:val="none" w:sz="0" w:space="0" w:color="auto"/>
              </w:divBdr>
              <w:divsChild>
                <w:div w:id="1306278353">
                  <w:marLeft w:val="0"/>
                  <w:marRight w:val="0"/>
                  <w:marTop w:val="0"/>
                  <w:marBottom w:val="0"/>
                  <w:divBdr>
                    <w:top w:val="none" w:sz="0" w:space="0" w:color="auto"/>
                    <w:left w:val="none" w:sz="0" w:space="0" w:color="auto"/>
                    <w:bottom w:val="none" w:sz="0" w:space="0" w:color="auto"/>
                    <w:right w:val="none" w:sz="0" w:space="0" w:color="auto"/>
                  </w:divBdr>
                </w:div>
              </w:divsChild>
            </w:div>
            <w:div w:id="846552254">
              <w:marLeft w:val="0"/>
              <w:marRight w:val="0"/>
              <w:marTop w:val="0"/>
              <w:marBottom w:val="0"/>
              <w:divBdr>
                <w:top w:val="none" w:sz="0" w:space="0" w:color="auto"/>
                <w:left w:val="none" w:sz="0" w:space="0" w:color="auto"/>
                <w:bottom w:val="none" w:sz="0" w:space="0" w:color="auto"/>
                <w:right w:val="none" w:sz="0" w:space="0" w:color="auto"/>
              </w:divBdr>
              <w:divsChild>
                <w:div w:id="777992359">
                  <w:marLeft w:val="0"/>
                  <w:marRight w:val="0"/>
                  <w:marTop w:val="0"/>
                  <w:marBottom w:val="0"/>
                  <w:divBdr>
                    <w:top w:val="none" w:sz="0" w:space="0" w:color="auto"/>
                    <w:left w:val="none" w:sz="0" w:space="0" w:color="auto"/>
                    <w:bottom w:val="none" w:sz="0" w:space="0" w:color="auto"/>
                    <w:right w:val="none" w:sz="0" w:space="0" w:color="auto"/>
                  </w:divBdr>
                </w:div>
                <w:div w:id="1176578169">
                  <w:marLeft w:val="0"/>
                  <w:marRight w:val="0"/>
                  <w:marTop w:val="0"/>
                  <w:marBottom w:val="0"/>
                  <w:divBdr>
                    <w:top w:val="none" w:sz="0" w:space="0" w:color="auto"/>
                    <w:left w:val="none" w:sz="0" w:space="0" w:color="auto"/>
                    <w:bottom w:val="none" w:sz="0" w:space="0" w:color="auto"/>
                    <w:right w:val="none" w:sz="0" w:space="0" w:color="auto"/>
                  </w:divBdr>
                </w:div>
                <w:div w:id="1330135861">
                  <w:marLeft w:val="0"/>
                  <w:marRight w:val="0"/>
                  <w:marTop w:val="0"/>
                  <w:marBottom w:val="0"/>
                  <w:divBdr>
                    <w:top w:val="none" w:sz="0" w:space="0" w:color="auto"/>
                    <w:left w:val="none" w:sz="0" w:space="0" w:color="auto"/>
                    <w:bottom w:val="none" w:sz="0" w:space="0" w:color="auto"/>
                    <w:right w:val="none" w:sz="0" w:space="0" w:color="auto"/>
                  </w:divBdr>
                </w:div>
              </w:divsChild>
            </w:div>
            <w:div w:id="1195844954">
              <w:marLeft w:val="0"/>
              <w:marRight w:val="0"/>
              <w:marTop w:val="0"/>
              <w:marBottom w:val="0"/>
              <w:divBdr>
                <w:top w:val="none" w:sz="0" w:space="0" w:color="auto"/>
                <w:left w:val="none" w:sz="0" w:space="0" w:color="auto"/>
                <w:bottom w:val="none" w:sz="0" w:space="0" w:color="auto"/>
                <w:right w:val="none" w:sz="0" w:space="0" w:color="auto"/>
              </w:divBdr>
              <w:divsChild>
                <w:div w:id="837815622">
                  <w:marLeft w:val="0"/>
                  <w:marRight w:val="0"/>
                  <w:marTop w:val="0"/>
                  <w:marBottom w:val="0"/>
                  <w:divBdr>
                    <w:top w:val="none" w:sz="0" w:space="0" w:color="auto"/>
                    <w:left w:val="none" w:sz="0" w:space="0" w:color="auto"/>
                    <w:bottom w:val="none" w:sz="0" w:space="0" w:color="auto"/>
                    <w:right w:val="none" w:sz="0" w:space="0" w:color="auto"/>
                  </w:divBdr>
                </w:div>
                <w:div w:id="1096630097">
                  <w:marLeft w:val="0"/>
                  <w:marRight w:val="0"/>
                  <w:marTop w:val="0"/>
                  <w:marBottom w:val="0"/>
                  <w:divBdr>
                    <w:top w:val="none" w:sz="0" w:space="0" w:color="auto"/>
                    <w:left w:val="none" w:sz="0" w:space="0" w:color="auto"/>
                    <w:bottom w:val="none" w:sz="0" w:space="0" w:color="auto"/>
                    <w:right w:val="none" w:sz="0" w:space="0" w:color="auto"/>
                  </w:divBdr>
                </w:div>
                <w:div w:id="1127696870">
                  <w:marLeft w:val="0"/>
                  <w:marRight w:val="0"/>
                  <w:marTop w:val="0"/>
                  <w:marBottom w:val="0"/>
                  <w:divBdr>
                    <w:top w:val="none" w:sz="0" w:space="0" w:color="auto"/>
                    <w:left w:val="none" w:sz="0" w:space="0" w:color="auto"/>
                    <w:bottom w:val="none" w:sz="0" w:space="0" w:color="auto"/>
                    <w:right w:val="none" w:sz="0" w:space="0" w:color="auto"/>
                  </w:divBdr>
                </w:div>
              </w:divsChild>
            </w:div>
            <w:div w:id="1232814377">
              <w:marLeft w:val="0"/>
              <w:marRight w:val="0"/>
              <w:marTop w:val="0"/>
              <w:marBottom w:val="0"/>
              <w:divBdr>
                <w:top w:val="none" w:sz="0" w:space="0" w:color="auto"/>
                <w:left w:val="none" w:sz="0" w:space="0" w:color="auto"/>
                <w:bottom w:val="none" w:sz="0" w:space="0" w:color="auto"/>
                <w:right w:val="none" w:sz="0" w:space="0" w:color="auto"/>
              </w:divBdr>
              <w:divsChild>
                <w:div w:id="1061444082">
                  <w:marLeft w:val="0"/>
                  <w:marRight w:val="0"/>
                  <w:marTop w:val="0"/>
                  <w:marBottom w:val="0"/>
                  <w:divBdr>
                    <w:top w:val="none" w:sz="0" w:space="0" w:color="auto"/>
                    <w:left w:val="none" w:sz="0" w:space="0" w:color="auto"/>
                    <w:bottom w:val="none" w:sz="0" w:space="0" w:color="auto"/>
                    <w:right w:val="none" w:sz="0" w:space="0" w:color="auto"/>
                  </w:divBdr>
                </w:div>
              </w:divsChild>
            </w:div>
            <w:div w:id="1309936751">
              <w:marLeft w:val="0"/>
              <w:marRight w:val="0"/>
              <w:marTop w:val="0"/>
              <w:marBottom w:val="0"/>
              <w:divBdr>
                <w:top w:val="none" w:sz="0" w:space="0" w:color="auto"/>
                <w:left w:val="none" w:sz="0" w:space="0" w:color="auto"/>
                <w:bottom w:val="none" w:sz="0" w:space="0" w:color="auto"/>
                <w:right w:val="none" w:sz="0" w:space="0" w:color="auto"/>
              </w:divBdr>
              <w:divsChild>
                <w:div w:id="438448002">
                  <w:marLeft w:val="0"/>
                  <w:marRight w:val="0"/>
                  <w:marTop w:val="0"/>
                  <w:marBottom w:val="0"/>
                  <w:divBdr>
                    <w:top w:val="none" w:sz="0" w:space="0" w:color="auto"/>
                    <w:left w:val="none" w:sz="0" w:space="0" w:color="auto"/>
                    <w:bottom w:val="none" w:sz="0" w:space="0" w:color="auto"/>
                    <w:right w:val="none" w:sz="0" w:space="0" w:color="auto"/>
                  </w:divBdr>
                </w:div>
                <w:div w:id="703403265">
                  <w:marLeft w:val="0"/>
                  <w:marRight w:val="0"/>
                  <w:marTop w:val="0"/>
                  <w:marBottom w:val="0"/>
                  <w:divBdr>
                    <w:top w:val="none" w:sz="0" w:space="0" w:color="auto"/>
                    <w:left w:val="none" w:sz="0" w:space="0" w:color="auto"/>
                    <w:bottom w:val="none" w:sz="0" w:space="0" w:color="auto"/>
                    <w:right w:val="none" w:sz="0" w:space="0" w:color="auto"/>
                  </w:divBdr>
                </w:div>
                <w:div w:id="1423912240">
                  <w:marLeft w:val="0"/>
                  <w:marRight w:val="0"/>
                  <w:marTop w:val="0"/>
                  <w:marBottom w:val="0"/>
                  <w:divBdr>
                    <w:top w:val="none" w:sz="0" w:space="0" w:color="auto"/>
                    <w:left w:val="none" w:sz="0" w:space="0" w:color="auto"/>
                    <w:bottom w:val="none" w:sz="0" w:space="0" w:color="auto"/>
                    <w:right w:val="none" w:sz="0" w:space="0" w:color="auto"/>
                  </w:divBdr>
                </w:div>
              </w:divsChild>
            </w:div>
            <w:div w:id="1716345684">
              <w:marLeft w:val="0"/>
              <w:marRight w:val="0"/>
              <w:marTop w:val="0"/>
              <w:marBottom w:val="0"/>
              <w:divBdr>
                <w:top w:val="none" w:sz="0" w:space="0" w:color="auto"/>
                <w:left w:val="none" w:sz="0" w:space="0" w:color="auto"/>
                <w:bottom w:val="none" w:sz="0" w:space="0" w:color="auto"/>
                <w:right w:val="none" w:sz="0" w:space="0" w:color="auto"/>
              </w:divBdr>
              <w:divsChild>
                <w:div w:id="1679651927">
                  <w:marLeft w:val="0"/>
                  <w:marRight w:val="0"/>
                  <w:marTop w:val="0"/>
                  <w:marBottom w:val="0"/>
                  <w:divBdr>
                    <w:top w:val="none" w:sz="0" w:space="0" w:color="auto"/>
                    <w:left w:val="none" w:sz="0" w:space="0" w:color="auto"/>
                    <w:bottom w:val="none" w:sz="0" w:space="0" w:color="auto"/>
                    <w:right w:val="none" w:sz="0" w:space="0" w:color="auto"/>
                  </w:divBdr>
                </w:div>
              </w:divsChild>
            </w:div>
            <w:div w:id="1840273532">
              <w:marLeft w:val="0"/>
              <w:marRight w:val="0"/>
              <w:marTop w:val="0"/>
              <w:marBottom w:val="0"/>
              <w:divBdr>
                <w:top w:val="none" w:sz="0" w:space="0" w:color="auto"/>
                <w:left w:val="none" w:sz="0" w:space="0" w:color="auto"/>
                <w:bottom w:val="none" w:sz="0" w:space="0" w:color="auto"/>
                <w:right w:val="none" w:sz="0" w:space="0" w:color="auto"/>
              </w:divBdr>
              <w:divsChild>
                <w:div w:id="198393603">
                  <w:marLeft w:val="0"/>
                  <w:marRight w:val="0"/>
                  <w:marTop w:val="0"/>
                  <w:marBottom w:val="0"/>
                  <w:divBdr>
                    <w:top w:val="none" w:sz="0" w:space="0" w:color="auto"/>
                    <w:left w:val="none" w:sz="0" w:space="0" w:color="auto"/>
                    <w:bottom w:val="none" w:sz="0" w:space="0" w:color="auto"/>
                    <w:right w:val="none" w:sz="0" w:space="0" w:color="auto"/>
                  </w:divBdr>
                </w:div>
              </w:divsChild>
            </w:div>
            <w:div w:id="1954287958">
              <w:marLeft w:val="0"/>
              <w:marRight w:val="0"/>
              <w:marTop w:val="0"/>
              <w:marBottom w:val="0"/>
              <w:divBdr>
                <w:top w:val="none" w:sz="0" w:space="0" w:color="auto"/>
                <w:left w:val="none" w:sz="0" w:space="0" w:color="auto"/>
                <w:bottom w:val="none" w:sz="0" w:space="0" w:color="auto"/>
                <w:right w:val="none" w:sz="0" w:space="0" w:color="auto"/>
              </w:divBdr>
              <w:divsChild>
                <w:div w:id="79723074">
                  <w:marLeft w:val="0"/>
                  <w:marRight w:val="0"/>
                  <w:marTop w:val="0"/>
                  <w:marBottom w:val="0"/>
                  <w:divBdr>
                    <w:top w:val="none" w:sz="0" w:space="0" w:color="auto"/>
                    <w:left w:val="none" w:sz="0" w:space="0" w:color="auto"/>
                    <w:bottom w:val="none" w:sz="0" w:space="0" w:color="auto"/>
                    <w:right w:val="none" w:sz="0" w:space="0" w:color="auto"/>
                  </w:divBdr>
                </w:div>
                <w:div w:id="1302155391">
                  <w:marLeft w:val="0"/>
                  <w:marRight w:val="0"/>
                  <w:marTop w:val="0"/>
                  <w:marBottom w:val="0"/>
                  <w:divBdr>
                    <w:top w:val="none" w:sz="0" w:space="0" w:color="auto"/>
                    <w:left w:val="none" w:sz="0" w:space="0" w:color="auto"/>
                    <w:bottom w:val="none" w:sz="0" w:space="0" w:color="auto"/>
                    <w:right w:val="none" w:sz="0" w:space="0" w:color="auto"/>
                  </w:divBdr>
                </w:div>
                <w:div w:id="2139761233">
                  <w:marLeft w:val="0"/>
                  <w:marRight w:val="0"/>
                  <w:marTop w:val="0"/>
                  <w:marBottom w:val="0"/>
                  <w:divBdr>
                    <w:top w:val="none" w:sz="0" w:space="0" w:color="auto"/>
                    <w:left w:val="none" w:sz="0" w:space="0" w:color="auto"/>
                    <w:bottom w:val="none" w:sz="0" w:space="0" w:color="auto"/>
                    <w:right w:val="none" w:sz="0" w:space="0" w:color="auto"/>
                  </w:divBdr>
                </w:div>
              </w:divsChild>
            </w:div>
            <w:div w:id="2048210766">
              <w:marLeft w:val="0"/>
              <w:marRight w:val="0"/>
              <w:marTop w:val="0"/>
              <w:marBottom w:val="0"/>
              <w:divBdr>
                <w:top w:val="none" w:sz="0" w:space="0" w:color="auto"/>
                <w:left w:val="none" w:sz="0" w:space="0" w:color="auto"/>
                <w:bottom w:val="none" w:sz="0" w:space="0" w:color="auto"/>
                <w:right w:val="none" w:sz="0" w:space="0" w:color="auto"/>
              </w:divBdr>
              <w:divsChild>
                <w:div w:id="503597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20725430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19024210">
      <w:bodyDiv w:val="1"/>
      <w:marLeft w:val="0"/>
      <w:marRight w:val="0"/>
      <w:marTop w:val="0"/>
      <w:marBottom w:val="0"/>
      <w:divBdr>
        <w:top w:val="none" w:sz="0" w:space="0" w:color="auto"/>
        <w:left w:val="none" w:sz="0" w:space="0" w:color="auto"/>
        <w:bottom w:val="none" w:sz="0" w:space="0" w:color="auto"/>
        <w:right w:val="none" w:sz="0" w:space="0" w:color="auto"/>
      </w:divBdr>
      <w:divsChild>
        <w:div w:id="2024083776">
          <w:marLeft w:val="0"/>
          <w:marRight w:val="0"/>
          <w:marTop w:val="30"/>
          <w:marBottom w:val="30"/>
          <w:divBdr>
            <w:top w:val="none" w:sz="0" w:space="0" w:color="auto"/>
            <w:left w:val="none" w:sz="0" w:space="0" w:color="auto"/>
            <w:bottom w:val="none" w:sz="0" w:space="0" w:color="auto"/>
            <w:right w:val="none" w:sz="0" w:space="0" w:color="auto"/>
          </w:divBdr>
          <w:divsChild>
            <w:div w:id="462119476">
              <w:marLeft w:val="0"/>
              <w:marRight w:val="0"/>
              <w:marTop w:val="0"/>
              <w:marBottom w:val="0"/>
              <w:divBdr>
                <w:top w:val="none" w:sz="0" w:space="0" w:color="auto"/>
                <w:left w:val="none" w:sz="0" w:space="0" w:color="auto"/>
                <w:bottom w:val="none" w:sz="0" w:space="0" w:color="auto"/>
                <w:right w:val="none" w:sz="0" w:space="0" w:color="auto"/>
              </w:divBdr>
              <w:divsChild>
                <w:div w:id="247692140">
                  <w:marLeft w:val="0"/>
                  <w:marRight w:val="0"/>
                  <w:marTop w:val="0"/>
                  <w:marBottom w:val="0"/>
                  <w:divBdr>
                    <w:top w:val="none" w:sz="0" w:space="0" w:color="auto"/>
                    <w:left w:val="none" w:sz="0" w:space="0" w:color="auto"/>
                    <w:bottom w:val="none" w:sz="0" w:space="0" w:color="auto"/>
                    <w:right w:val="none" w:sz="0" w:space="0" w:color="auto"/>
                  </w:divBdr>
                </w:div>
                <w:div w:id="687877157">
                  <w:marLeft w:val="0"/>
                  <w:marRight w:val="0"/>
                  <w:marTop w:val="0"/>
                  <w:marBottom w:val="0"/>
                  <w:divBdr>
                    <w:top w:val="none" w:sz="0" w:space="0" w:color="auto"/>
                    <w:left w:val="none" w:sz="0" w:space="0" w:color="auto"/>
                    <w:bottom w:val="none" w:sz="0" w:space="0" w:color="auto"/>
                    <w:right w:val="none" w:sz="0" w:space="0" w:color="auto"/>
                  </w:divBdr>
                </w:div>
                <w:div w:id="1393381778">
                  <w:marLeft w:val="0"/>
                  <w:marRight w:val="0"/>
                  <w:marTop w:val="0"/>
                  <w:marBottom w:val="0"/>
                  <w:divBdr>
                    <w:top w:val="none" w:sz="0" w:space="0" w:color="auto"/>
                    <w:left w:val="none" w:sz="0" w:space="0" w:color="auto"/>
                    <w:bottom w:val="none" w:sz="0" w:space="0" w:color="auto"/>
                    <w:right w:val="none" w:sz="0" w:space="0" w:color="auto"/>
                  </w:divBdr>
                </w:div>
              </w:divsChild>
            </w:div>
            <w:div w:id="927467688">
              <w:marLeft w:val="0"/>
              <w:marRight w:val="0"/>
              <w:marTop w:val="0"/>
              <w:marBottom w:val="0"/>
              <w:divBdr>
                <w:top w:val="none" w:sz="0" w:space="0" w:color="auto"/>
                <w:left w:val="none" w:sz="0" w:space="0" w:color="auto"/>
                <w:bottom w:val="none" w:sz="0" w:space="0" w:color="auto"/>
                <w:right w:val="none" w:sz="0" w:space="0" w:color="auto"/>
              </w:divBdr>
              <w:divsChild>
                <w:div w:id="1240944353">
                  <w:marLeft w:val="0"/>
                  <w:marRight w:val="0"/>
                  <w:marTop w:val="0"/>
                  <w:marBottom w:val="0"/>
                  <w:divBdr>
                    <w:top w:val="none" w:sz="0" w:space="0" w:color="auto"/>
                    <w:left w:val="none" w:sz="0" w:space="0" w:color="auto"/>
                    <w:bottom w:val="none" w:sz="0" w:space="0" w:color="auto"/>
                    <w:right w:val="none" w:sz="0" w:space="0" w:color="auto"/>
                  </w:divBdr>
                </w:div>
              </w:divsChild>
            </w:div>
            <w:div w:id="1117408680">
              <w:marLeft w:val="0"/>
              <w:marRight w:val="0"/>
              <w:marTop w:val="0"/>
              <w:marBottom w:val="0"/>
              <w:divBdr>
                <w:top w:val="none" w:sz="0" w:space="0" w:color="auto"/>
                <w:left w:val="none" w:sz="0" w:space="0" w:color="auto"/>
                <w:bottom w:val="none" w:sz="0" w:space="0" w:color="auto"/>
                <w:right w:val="none" w:sz="0" w:space="0" w:color="auto"/>
              </w:divBdr>
              <w:divsChild>
                <w:div w:id="420680447">
                  <w:marLeft w:val="0"/>
                  <w:marRight w:val="0"/>
                  <w:marTop w:val="0"/>
                  <w:marBottom w:val="0"/>
                  <w:divBdr>
                    <w:top w:val="none" w:sz="0" w:space="0" w:color="auto"/>
                    <w:left w:val="none" w:sz="0" w:space="0" w:color="auto"/>
                    <w:bottom w:val="none" w:sz="0" w:space="0" w:color="auto"/>
                    <w:right w:val="none" w:sz="0" w:space="0" w:color="auto"/>
                  </w:divBdr>
                </w:div>
                <w:div w:id="865993335">
                  <w:marLeft w:val="0"/>
                  <w:marRight w:val="0"/>
                  <w:marTop w:val="0"/>
                  <w:marBottom w:val="0"/>
                  <w:divBdr>
                    <w:top w:val="none" w:sz="0" w:space="0" w:color="auto"/>
                    <w:left w:val="none" w:sz="0" w:space="0" w:color="auto"/>
                    <w:bottom w:val="none" w:sz="0" w:space="0" w:color="auto"/>
                    <w:right w:val="none" w:sz="0" w:space="0" w:color="auto"/>
                  </w:divBdr>
                </w:div>
                <w:div w:id="1768498133">
                  <w:marLeft w:val="0"/>
                  <w:marRight w:val="0"/>
                  <w:marTop w:val="0"/>
                  <w:marBottom w:val="0"/>
                  <w:divBdr>
                    <w:top w:val="none" w:sz="0" w:space="0" w:color="auto"/>
                    <w:left w:val="none" w:sz="0" w:space="0" w:color="auto"/>
                    <w:bottom w:val="none" w:sz="0" w:space="0" w:color="auto"/>
                    <w:right w:val="none" w:sz="0" w:space="0" w:color="auto"/>
                  </w:divBdr>
                </w:div>
              </w:divsChild>
            </w:div>
            <w:div w:id="1375278894">
              <w:marLeft w:val="0"/>
              <w:marRight w:val="0"/>
              <w:marTop w:val="0"/>
              <w:marBottom w:val="0"/>
              <w:divBdr>
                <w:top w:val="none" w:sz="0" w:space="0" w:color="auto"/>
                <w:left w:val="none" w:sz="0" w:space="0" w:color="auto"/>
                <w:bottom w:val="none" w:sz="0" w:space="0" w:color="auto"/>
                <w:right w:val="none" w:sz="0" w:space="0" w:color="auto"/>
              </w:divBdr>
              <w:divsChild>
                <w:div w:id="246574807">
                  <w:marLeft w:val="0"/>
                  <w:marRight w:val="0"/>
                  <w:marTop w:val="0"/>
                  <w:marBottom w:val="0"/>
                  <w:divBdr>
                    <w:top w:val="none" w:sz="0" w:space="0" w:color="auto"/>
                    <w:left w:val="none" w:sz="0" w:space="0" w:color="auto"/>
                    <w:bottom w:val="none" w:sz="0" w:space="0" w:color="auto"/>
                    <w:right w:val="none" w:sz="0" w:space="0" w:color="auto"/>
                  </w:divBdr>
                </w:div>
              </w:divsChild>
            </w:div>
            <w:div w:id="1382247112">
              <w:marLeft w:val="0"/>
              <w:marRight w:val="0"/>
              <w:marTop w:val="0"/>
              <w:marBottom w:val="0"/>
              <w:divBdr>
                <w:top w:val="none" w:sz="0" w:space="0" w:color="auto"/>
                <w:left w:val="none" w:sz="0" w:space="0" w:color="auto"/>
                <w:bottom w:val="none" w:sz="0" w:space="0" w:color="auto"/>
                <w:right w:val="none" w:sz="0" w:space="0" w:color="auto"/>
              </w:divBdr>
              <w:divsChild>
                <w:div w:id="98188111">
                  <w:marLeft w:val="0"/>
                  <w:marRight w:val="0"/>
                  <w:marTop w:val="0"/>
                  <w:marBottom w:val="0"/>
                  <w:divBdr>
                    <w:top w:val="none" w:sz="0" w:space="0" w:color="auto"/>
                    <w:left w:val="none" w:sz="0" w:space="0" w:color="auto"/>
                    <w:bottom w:val="none" w:sz="0" w:space="0" w:color="auto"/>
                    <w:right w:val="none" w:sz="0" w:space="0" w:color="auto"/>
                  </w:divBdr>
                </w:div>
                <w:div w:id="929242144">
                  <w:marLeft w:val="0"/>
                  <w:marRight w:val="0"/>
                  <w:marTop w:val="0"/>
                  <w:marBottom w:val="0"/>
                  <w:divBdr>
                    <w:top w:val="none" w:sz="0" w:space="0" w:color="auto"/>
                    <w:left w:val="none" w:sz="0" w:space="0" w:color="auto"/>
                    <w:bottom w:val="none" w:sz="0" w:space="0" w:color="auto"/>
                    <w:right w:val="none" w:sz="0" w:space="0" w:color="auto"/>
                  </w:divBdr>
                </w:div>
                <w:div w:id="2147165634">
                  <w:marLeft w:val="0"/>
                  <w:marRight w:val="0"/>
                  <w:marTop w:val="0"/>
                  <w:marBottom w:val="0"/>
                  <w:divBdr>
                    <w:top w:val="none" w:sz="0" w:space="0" w:color="auto"/>
                    <w:left w:val="none" w:sz="0" w:space="0" w:color="auto"/>
                    <w:bottom w:val="none" w:sz="0" w:space="0" w:color="auto"/>
                    <w:right w:val="none" w:sz="0" w:space="0" w:color="auto"/>
                  </w:divBdr>
                </w:div>
              </w:divsChild>
            </w:div>
            <w:div w:id="1472331880">
              <w:marLeft w:val="0"/>
              <w:marRight w:val="0"/>
              <w:marTop w:val="0"/>
              <w:marBottom w:val="0"/>
              <w:divBdr>
                <w:top w:val="none" w:sz="0" w:space="0" w:color="auto"/>
                <w:left w:val="none" w:sz="0" w:space="0" w:color="auto"/>
                <w:bottom w:val="none" w:sz="0" w:space="0" w:color="auto"/>
                <w:right w:val="none" w:sz="0" w:space="0" w:color="auto"/>
              </w:divBdr>
              <w:divsChild>
                <w:div w:id="847791411">
                  <w:marLeft w:val="0"/>
                  <w:marRight w:val="0"/>
                  <w:marTop w:val="0"/>
                  <w:marBottom w:val="0"/>
                  <w:divBdr>
                    <w:top w:val="none" w:sz="0" w:space="0" w:color="auto"/>
                    <w:left w:val="none" w:sz="0" w:space="0" w:color="auto"/>
                    <w:bottom w:val="none" w:sz="0" w:space="0" w:color="auto"/>
                    <w:right w:val="none" w:sz="0" w:space="0" w:color="auto"/>
                  </w:divBdr>
                </w:div>
              </w:divsChild>
            </w:div>
            <w:div w:id="1780444540">
              <w:marLeft w:val="0"/>
              <w:marRight w:val="0"/>
              <w:marTop w:val="0"/>
              <w:marBottom w:val="0"/>
              <w:divBdr>
                <w:top w:val="none" w:sz="0" w:space="0" w:color="auto"/>
                <w:left w:val="none" w:sz="0" w:space="0" w:color="auto"/>
                <w:bottom w:val="none" w:sz="0" w:space="0" w:color="auto"/>
                <w:right w:val="none" w:sz="0" w:space="0" w:color="auto"/>
              </w:divBdr>
              <w:divsChild>
                <w:div w:id="1363821115">
                  <w:marLeft w:val="0"/>
                  <w:marRight w:val="0"/>
                  <w:marTop w:val="0"/>
                  <w:marBottom w:val="0"/>
                  <w:divBdr>
                    <w:top w:val="none" w:sz="0" w:space="0" w:color="auto"/>
                    <w:left w:val="none" w:sz="0" w:space="0" w:color="auto"/>
                    <w:bottom w:val="none" w:sz="0" w:space="0" w:color="auto"/>
                    <w:right w:val="none" w:sz="0" w:space="0" w:color="auto"/>
                  </w:divBdr>
                </w:div>
              </w:divsChild>
            </w:div>
            <w:div w:id="1837502058">
              <w:marLeft w:val="0"/>
              <w:marRight w:val="0"/>
              <w:marTop w:val="0"/>
              <w:marBottom w:val="0"/>
              <w:divBdr>
                <w:top w:val="none" w:sz="0" w:space="0" w:color="auto"/>
                <w:left w:val="none" w:sz="0" w:space="0" w:color="auto"/>
                <w:bottom w:val="none" w:sz="0" w:space="0" w:color="auto"/>
                <w:right w:val="none" w:sz="0" w:space="0" w:color="auto"/>
              </w:divBdr>
              <w:divsChild>
                <w:div w:id="114954331">
                  <w:marLeft w:val="0"/>
                  <w:marRight w:val="0"/>
                  <w:marTop w:val="0"/>
                  <w:marBottom w:val="0"/>
                  <w:divBdr>
                    <w:top w:val="none" w:sz="0" w:space="0" w:color="auto"/>
                    <w:left w:val="none" w:sz="0" w:space="0" w:color="auto"/>
                    <w:bottom w:val="none" w:sz="0" w:space="0" w:color="auto"/>
                    <w:right w:val="none" w:sz="0" w:space="0" w:color="auto"/>
                  </w:divBdr>
                </w:div>
                <w:div w:id="1861970263">
                  <w:marLeft w:val="0"/>
                  <w:marRight w:val="0"/>
                  <w:marTop w:val="0"/>
                  <w:marBottom w:val="0"/>
                  <w:divBdr>
                    <w:top w:val="none" w:sz="0" w:space="0" w:color="auto"/>
                    <w:left w:val="none" w:sz="0" w:space="0" w:color="auto"/>
                    <w:bottom w:val="none" w:sz="0" w:space="0" w:color="auto"/>
                    <w:right w:val="none" w:sz="0" w:space="0" w:color="auto"/>
                  </w:divBdr>
                </w:div>
                <w:div w:id="1896115252">
                  <w:marLeft w:val="0"/>
                  <w:marRight w:val="0"/>
                  <w:marTop w:val="0"/>
                  <w:marBottom w:val="0"/>
                  <w:divBdr>
                    <w:top w:val="none" w:sz="0" w:space="0" w:color="auto"/>
                    <w:left w:val="none" w:sz="0" w:space="0" w:color="auto"/>
                    <w:bottom w:val="none" w:sz="0" w:space="0" w:color="auto"/>
                    <w:right w:val="none" w:sz="0" w:space="0" w:color="auto"/>
                  </w:divBdr>
                </w:div>
              </w:divsChild>
            </w:div>
            <w:div w:id="1961758658">
              <w:marLeft w:val="0"/>
              <w:marRight w:val="0"/>
              <w:marTop w:val="0"/>
              <w:marBottom w:val="0"/>
              <w:divBdr>
                <w:top w:val="none" w:sz="0" w:space="0" w:color="auto"/>
                <w:left w:val="none" w:sz="0" w:space="0" w:color="auto"/>
                <w:bottom w:val="none" w:sz="0" w:space="0" w:color="auto"/>
                <w:right w:val="none" w:sz="0" w:space="0" w:color="auto"/>
              </w:divBdr>
              <w:divsChild>
                <w:div w:id="7908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04467135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oese.ed.gov/gepa/"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occpgrants.msde@maryland.gov" TargetMode="External"/><Relationship Id="rId17" Type="http://schemas.openxmlformats.org/officeDocument/2006/relationships/hyperlink" Target="https://www.marylandpublicschools.org/programs/Pages/CTE/PerkinsV/Budget-and-Budget-Amendments.aspx" TargetMode="External"/><Relationship Id="rId2" Type="http://schemas.openxmlformats.org/officeDocument/2006/relationships/customXml" Target="../customXml/item2.xml"/><Relationship Id="rId16" Type="http://schemas.openxmlformats.org/officeDocument/2006/relationships/hyperlink" Target="https://app.smartsheet.com/b/form/c15f82edce76453297ac4edf53c4fd53"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marylandpublicschools.org/about/Documents/Grants/GrantForms-12-10-2020.xls"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arylandpublicschools.org/about/Documents/Grants/GrantRecipientAssurances.pdf"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80189E71831AD498DCB6171A446EC16" ma:contentTypeVersion="8" ma:contentTypeDescription="Create a new document." ma:contentTypeScope="" ma:versionID="b3386797f6fe3622db8f13dec7c77719">
  <xsd:schema xmlns:xsd="http://www.w3.org/2001/XMLSchema" xmlns:xs="http://www.w3.org/2001/XMLSchema" xmlns:p="http://schemas.microsoft.com/office/2006/metadata/properties" xmlns:ns2="72c048e5-12ee-4b4a-9379-cfdaebeccf73" targetNamespace="http://schemas.microsoft.com/office/2006/metadata/properties" ma:root="true" ma:fieldsID="016c2a2158d4e57b97283d41ed4e2000" ns2:_="">
    <xsd:import namespace="72c048e5-12ee-4b4a-9379-cfdaebeccf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http://purl.org/dc/dcmitype/"/>
    <ds:schemaRef ds:uri="http://purl.org/dc/elements/1.1/"/>
    <ds:schemaRef ds:uri="http://schemas.openxmlformats.org/package/2006/metadata/core-properties"/>
    <ds:schemaRef ds:uri="http://schemas.microsoft.com/office/2006/documentManagement/types"/>
    <ds:schemaRef ds:uri="72c048e5-12ee-4b4a-9379-cfdaebeccf73"/>
    <ds:schemaRef ds:uri="http://www.w3.org/XML/1998/namespace"/>
    <ds:schemaRef ds:uri="http://purl.org/dc/terms/"/>
  </ds:schemaRefs>
</ds:datastoreItem>
</file>

<file path=customXml/itemProps2.xml><?xml version="1.0" encoding="utf-8"?>
<ds:datastoreItem xmlns:ds="http://schemas.openxmlformats.org/officeDocument/2006/customXml" ds:itemID="{D9A8547D-579D-4CBD-B470-2DC4A13B8C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4.xml><?xml version="1.0" encoding="utf-8"?>
<ds:datastoreItem xmlns:ds="http://schemas.openxmlformats.org/officeDocument/2006/customXml" ds:itemID="{DDA4C99B-0A78-4D4A-9888-3E6CE3B770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22</Pages>
  <Words>3379</Words>
  <Characters>19263</Characters>
  <Application>Microsoft Office Word</Application>
  <DocSecurity>4</DocSecurity>
  <Lines>875</Lines>
  <Paragraphs>443</Paragraphs>
  <ScaleCrop>false</ScaleCrop>
  <HeadingPairs>
    <vt:vector size="2" baseType="variant">
      <vt:variant>
        <vt:lpstr>Title</vt:lpstr>
      </vt:variant>
      <vt:variant>
        <vt:i4>1</vt:i4>
      </vt:variant>
    </vt:vector>
  </HeadingPairs>
  <TitlesOfParts>
    <vt:vector size="1" baseType="lpstr">
      <vt:lpstr>Application Maryland Robotics Grant FY25</vt:lpstr>
    </vt:vector>
  </TitlesOfParts>
  <Manager>Office of College and Career Pathways</Manager>
  <Company>Maryland State Department of Education</Company>
  <LinksUpToDate>false</LinksUpToDate>
  <CharactersWithSpaces>22199</CharactersWithSpaces>
  <SharedDoc>false</SharedDoc>
  <HLinks>
    <vt:vector size="48" baseType="variant">
      <vt:variant>
        <vt:i4>2162727</vt:i4>
      </vt:variant>
      <vt:variant>
        <vt:i4>36</vt:i4>
      </vt:variant>
      <vt:variant>
        <vt:i4>0</vt:i4>
      </vt:variant>
      <vt:variant>
        <vt:i4>5</vt:i4>
      </vt:variant>
      <vt:variant>
        <vt:lpwstr>https://www.marylandpublicschools.org/programs/Pages/CTE/PerkinsV/Budget-and-Budget-Amendments.aspx</vt:lpwstr>
      </vt:variant>
      <vt:variant>
        <vt:lpwstr/>
      </vt:variant>
      <vt:variant>
        <vt:i4>7209068</vt:i4>
      </vt:variant>
      <vt:variant>
        <vt:i4>33</vt:i4>
      </vt:variant>
      <vt:variant>
        <vt:i4>0</vt:i4>
      </vt:variant>
      <vt:variant>
        <vt:i4>5</vt:i4>
      </vt:variant>
      <vt:variant>
        <vt:lpwstr>https://marylandpublicschools.org/about/Documents/Grants/GrantForms-12-10-2020.xls</vt:lpwstr>
      </vt:variant>
      <vt:variant>
        <vt:lpwstr/>
      </vt:variant>
      <vt:variant>
        <vt:i4>1507346</vt:i4>
      </vt:variant>
      <vt:variant>
        <vt:i4>30</vt:i4>
      </vt:variant>
      <vt:variant>
        <vt:i4>0</vt:i4>
      </vt:variant>
      <vt:variant>
        <vt:i4>5</vt:i4>
      </vt:variant>
      <vt:variant>
        <vt:lpwstr>https://www.marylandpublicschools.org/about/Documents/Grants/GrantRecipientAssurances.pdf</vt:lpwstr>
      </vt:variant>
      <vt:variant>
        <vt:lpwstr/>
      </vt:variant>
      <vt:variant>
        <vt:i4>3276876</vt:i4>
      </vt:variant>
      <vt:variant>
        <vt:i4>27</vt:i4>
      </vt:variant>
      <vt:variant>
        <vt:i4>0</vt:i4>
      </vt:variant>
      <vt:variant>
        <vt:i4>5</vt:i4>
      </vt:variant>
      <vt:variant>
        <vt:lpwstr>mailto:charles.nichols@maryland.gov</vt:lpwstr>
      </vt:variant>
      <vt:variant>
        <vt:lpwstr/>
      </vt:variant>
      <vt:variant>
        <vt:i4>1310774</vt:i4>
      </vt:variant>
      <vt:variant>
        <vt:i4>20</vt:i4>
      </vt:variant>
      <vt:variant>
        <vt:i4>0</vt:i4>
      </vt:variant>
      <vt:variant>
        <vt:i4>5</vt:i4>
      </vt:variant>
      <vt:variant>
        <vt:lpwstr/>
      </vt:variant>
      <vt:variant>
        <vt:lpwstr>_Toc170449391</vt:lpwstr>
      </vt:variant>
      <vt:variant>
        <vt:i4>1310774</vt:i4>
      </vt:variant>
      <vt:variant>
        <vt:i4>14</vt:i4>
      </vt:variant>
      <vt:variant>
        <vt:i4>0</vt:i4>
      </vt:variant>
      <vt:variant>
        <vt:i4>5</vt:i4>
      </vt:variant>
      <vt:variant>
        <vt:lpwstr/>
      </vt:variant>
      <vt:variant>
        <vt:lpwstr>_Toc170449390</vt:lpwstr>
      </vt:variant>
      <vt:variant>
        <vt:i4>1376310</vt:i4>
      </vt:variant>
      <vt:variant>
        <vt:i4>8</vt:i4>
      </vt:variant>
      <vt:variant>
        <vt:i4>0</vt:i4>
      </vt:variant>
      <vt:variant>
        <vt:i4>5</vt:i4>
      </vt:variant>
      <vt:variant>
        <vt:lpwstr/>
      </vt:variant>
      <vt:variant>
        <vt:lpwstr>_Toc170449389</vt:lpwstr>
      </vt:variant>
      <vt:variant>
        <vt:i4>1376310</vt:i4>
      </vt:variant>
      <vt:variant>
        <vt:i4>2</vt:i4>
      </vt:variant>
      <vt:variant>
        <vt:i4>0</vt:i4>
      </vt:variant>
      <vt:variant>
        <vt:i4>5</vt:i4>
      </vt:variant>
      <vt:variant>
        <vt:lpwstr/>
      </vt:variant>
      <vt:variant>
        <vt:lpwstr>_Toc170449388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Maryland Robotics Grant FY25</dc:title>
  <dc:subject>Application Maryland Robotics Grant FY25</dc:subject>
  <dc:creator>Office of College and Career Pathways</dc:creator>
  <cp:keywords>Application Maryland Robotics Grant FY25</cp:keywords>
  <dc:description/>
  <cp:lastModifiedBy>Megan Cameron</cp:lastModifiedBy>
  <cp:revision>2</cp:revision>
  <cp:lastPrinted>2024-07-02T20:22:00Z</cp:lastPrinted>
  <dcterms:created xsi:type="dcterms:W3CDTF">2025-06-13T16:19:00Z</dcterms:created>
  <dcterms:modified xsi:type="dcterms:W3CDTF">2025-06-13T16:19:00Z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0x010100C80189E71831AD498DCB6171A446EC16</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