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23211" w14:textId="77777777" w:rsidR="00230150" w:rsidRDefault="00D545E0">
      <w:pPr>
        <w:rPr>
          <w:color w:val="095C9B"/>
          <w:sz w:val="44"/>
          <w:szCs w:val="44"/>
        </w:rPr>
      </w:pPr>
      <w:bookmarkStart w:id="0" w:name="_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D99D7E9" wp14:editId="07777777">
            <wp:simplePos x="0" y="0"/>
            <wp:positionH relativeFrom="column">
              <wp:posOffset>-902334</wp:posOffset>
            </wp:positionH>
            <wp:positionV relativeFrom="paragraph">
              <wp:posOffset>-1087119</wp:posOffset>
            </wp:positionV>
            <wp:extent cx="7750810" cy="5891514"/>
            <wp:effectExtent l="0" t="0" r="0" b="0"/>
            <wp:wrapNone/>
            <wp:docPr id="19" name="image3.png" descr="Maryland State Department of Education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ryland State Department of Education "/>
                    <pic:cNvPicPr preferRelativeResize="0"/>
                  </pic:nvPicPr>
                  <pic:blipFill>
                    <a:blip r:embed="rId10"/>
                    <a:srcRect b="41278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AAFD3C" w14:textId="61821083" w:rsidR="09E9F9CE" w:rsidRDefault="09E9F9CE" w:rsidP="09E9F9CE">
      <w:pPr>
        <w:rPr>
          <w:color w:val="095C9B"/>
          <w:sz w:val="44"/>
          <w:szCs w:val="44"/>
        </w:rPr>
      </w:pPr>
    </w:p>
    <w:p w14:paraId="2BD25A8E" w14:textId="19385F67" w:rsidR="09E9F9CE" w:rsidRDefault="09E9F9CE" w:rsidP="09E9F9CE">
      <w:pPr>
        <w:rPr>
          <w:color w:val="095C9B"/>
          <w:sz w:val="44"/>
          <w:szCs w:val="44"/>
        </w:rPr>
      </w:pPr>
    </w:p>
    <w:p w14:paraId="1E4C89BC" w14:textId="1147B85D" w:rsidR="09E9F9CE" w:rsidRDefault="09E9F9CE" w:rsidP="09E9F9CE">
      <w:pPr>
        <w:rPr>
          <w:color w:val="095C9B"/>
          <w:sz w:val="44"/>
          <w:szCs w:val="44"/>
        </w:rPr>
      </w:pPr>
    </w:p>
    <w:p w14:paraId="730A71A9" w14:textId="796F6AE8" w:rsidR="09E9F9CE" w:rsidRDefault="09E9F9CE" w:rsidP="09E9F9CE">
      <w:pPr>
        <w:rPr>
          <w:color w:val="095C9B"/>
          <w:sz w:val="44"/>
          <w:szCs w:val="44"/>
        </w:rPr>
      </w:pPr>
    </w:p>
    <w:p w14:paraId="613D4865" w14:textId="758DB602" w:rsidR="09E9F9CE" w:rsidRDefault="09E9F9CE" w:rsidP="09E9F9CE">
      <w:pPr>
        <w:rPr>
          <w:color w:val="095C9B"/>
          <w:sz w:val="44"/>
          <w:szCs w:val="44"/>
        </w:rPr>
      </w:pPr>
    </w:p>
    <w:p w14:paraId="14BE91C1" w14:textId="736869A0" w:rsidR="09E9F9CE" w:rsidRDefault="09E9F9CE" w:rsidP="09E9F9CE">
      <w:pPr>
        <w:rPr>
          <w:color w:val="095C9B"/>
          <w:sz w:val="44"/>
          <w:szCs w:val="44"/>
        </w:rPr>
      </w:pPr>
    </w:p>
    <w:p w14:paraId="7E5932DC" w14:textId="6274A573" w:rsidR="09E9F9CE" w:rsidRDefault="09E9F9CE" w:rsidP="09E9F9CE">
      <w:pPr>
        <w:rPr>
          <w:color w:val="095C9B"/>
          <w:sz w:val="44"/>
          <w:szCs w:val="44"/>
        </w:rPr>
      </w:pPr>
    </w:p>
    <w:p w14:paraId="6E752CAF" w14:textId="38F66BDC" w:rsidR="09E9F9CE" w:rsidRDefault="09E9F9CE" w:rsidP="09E9F9CE">
      <w:pPr>
        <w:rPr>
          <w:color w:val="095C9B"/>
          <w:sz w:val="44"/>
          <w:szCs w:val="44"/>
        </w:rPr>
      </w:pPr>
    </w:p>
    <w:p w14:paraId="2EE0F117" w14:textId="499E7C39" w:rsidR="15CD6C3D" w:rsidRDefault="15CD6C3D" w:rsidP="65692A3D">
      <w:pPr>
        <w:pStyle w:val="Title"/>
        <w:rPr>
          <w:color w:val="C00000"/>
          <w:sz w:val="48"/>
          <w:szCs w:val="48"/>
        </w:rPr>
      </w:pPr>
      <w:r w:rsidRPr="65692A3D">
        <w:rPr>
          <w:color w:val="C00000"/>
          <w:sz w:val="48"/>
          <w:szCs w:val="48"/>
        </w:rPr>
        <w:t>IDEA Part B Comprehensive Coordinated Early Intervening Services (CCEIS) Plan Template</w:t>
      </w:r>
    </w:p>
    <w:p w14:paraId="45D810D0" w14:textId="764B360A" w:rsidR="15CD6C3D" w:rsidRDefault="15CD6C3D" w:rsidP="09E9F9CE">
      <w:pPr>
        <w:pStyle w:val="Heading2"/>
        <w:rPr>
          <w:bCs/>
          <w:color w:val="262626" w:themeColor="text1" w:themeTint="D9"/>
          <w:sz w:val="36"/>
          <w:szCs w:val="36"/>
        </w:rPr>
      </w:pPr>
      <w:r w:rsidRPr="09E9F9CE">
        <w:rPr>
          <w:bCs/>
          <w:color w:val="262626" w:themeColor="text1" w:themeTint="D9"/>
          <w:sz w:val="36"/>
          <w:szCs w:val="36"/>
        </w:rPr>
        <w:t>Federal Fiscal Year (FFY) 2025</w:t>
      </w:r>
      <w:r>
        <w:br/>
      </w:r>
      <w:r w:rsidRPr="09E9F9CE">
        <w:rPr>
          <w:bCs/>
          <w:color w:val="262626" w:themeColor="text1" w:themeTint="D9"/>
          <w:sz w:val="36"/>
          <w:szCs w:val="36"/>
        </w:rPr>
        <w:t>State Fiscal Year (SFY) 2026</w:t>
      </w:r>
    </w:p>
    <w:p w14:paraId="1A3700BF" w14:textId="4ED34E85" w:rsidR="15CD6C3D" w:rsidRDefault="15CD6C3D" w:rsidP="1198F5B7">
      <w:pPr>
        <w:pStyle w:val="Heading3"/>
        <w:rPr>
          <w:color w:val="262626" w:themeColor="text1" w:themeTint="D9"/>
          <w:sz w:val="22"/>
          <w:szCs w:val="22"/>
        </w:rPr>
      </w:pPr>
      <w:r w:rsidRPr="1198F5B7">
        <w:rPr>
          <w:color w:val="262626" w:themeColor="text1" w:themeTint="D9"/>
          <w:sz w:val="22"/>
          <w:szCs w:val="22"/>
        </w:rPr>
        <w:t>Division of Early Intervention and Special Education Services</w:t>
      </w:r>
      <w:r>
        <w:br/>
      </w:r>
      <w:r w:rsidR="00E51801">
        <w:rPr>
          <w:color w:val="262626" w:themeColor="text1" w:themeTint="D9"/>
          <w:sz w:val="22"/>
          <w:szCs w:val="22"/>
        </w:rPr>
        <w:t>March</w:t>
      </w:r>
      <w:r w:rsidR="0C34E0A3" w:rsidRPr="1198F5B7">
        <w:rPr>
          <w:color w:val="262626" w:themeColor="text1" w:themeTint="D9"/>
          <w:sz w:val="22"/>
          <w:szCs w:val="22"/>
        </w:rPr>
        <w:t xml:space="preserve"> </w:t>
      </w:r>
      <w:r w:rsidRPr="1198F5B7">
        <w:rPr>
          <w:color w:val="262626" w:themeColor="text1" w:themeTint="D9"/>
          <w:sz w:val="22"/>
          <w:szCs w:val="22"/>
        </w:rPr>
        <w:t>202</w:t>
      </w:r>
      <w:r w:rsidR="5B656F49" w:rsidRPr="1198F5B7">
        <w:rPr>
          <w:color w:val="262626" w:themeColor="text1" w:themeTint="D9"/>
          <w:sz w:val="22"/>
          <w:szCs w:val="22"/>
        </w:rPr>
        <w:t>5</w:t>
      </w:r>
    </w:p>
    <w:p w14:paraId="544760BF" w14:textId="77777777" w:rsidR="00230150" w:rsidRDefault="00D545E0">
      <w:r>
        <w:br w:type="page"/>
      </w:r>
    </w:p>
    <w:p w14:paraId="1822896E" w14:textId="77777777" w:rsidR="00230150" w:rsidRDefault="00D545E0">
      <w:r>
        <w:rPr>
          <w:noProof/>
        </w:rPr>
        <w:lastRenderedPageBreak/>
        <mc:AlternateContent>
          <mc:Choice Requires="wps">
            <w:drawing>
              <wp:inline distT="0" distB="0" distL="0" distR="0" wp14:anchorId="342C3EB2" wp14:editId="07777777">
                <wp:extent cx="3499700" cy="381028"/>
                <wp:effectExtent l="0" t="0" r="0" b="0"/>
                <wp:docPr id="7" name="Rectangle 7" descr="P7TB2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0913" y="3594249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rgbClr val="3F3F3F"/>
                        </a:solidFill>
                        <a:ln w="952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93845" w14:textId="77777777" w:rsidR="00230150" w:rsidRDefault="00D545E0">
                            <w:pPr>
                              <w:spacing w:before="0"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spcFirstLastPara="1" wrap="square" lIns="0" tIns="91425" rIns="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C3EB2" id="Rectangle 7" o:spid="_x0000_s1026" alt="P7TB21#y1" style="width:275.5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" fillcolor="#3f3f3f">
                <v:stroke startarrowwidth="narrow" startarrowlength="short" endarrowwidth="narrow" endarrowlength="short" opacity="0" joinstyle="round"/>
                <v:textbox inset="0,2.53958mm,0,0">
                  <w:txbxContent>
                    <w:p w14:paraId="2FC93845" w14:textId="77777777" w:rsidR="00230150" w:rsidRDefault="00D545E0">
                      <w:pPr>
                        <w:spacing w:before="0"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  MARYLAND STATE DEPARTMENT OF EDUCATION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EF9FCC3" w14:textId="77777777" w:rsidR="00230150" w:rsidRDefault="00D545E0">
      <w:r w:rsidRPr="09E9F9CE">
        <w:rPr>
          <w:b/>
          <w:bCs/>
        </w:rPr>
        <w:t>Carey M. Wright, Ed.D.</w:t>
      </w:r>
      <w:r>
        <w:t xml:space="preserve"> </w:t>
      </w:r>
      <w:r>
        <w:br/>
        <w:t xml:space="preserve">Interim State Superintendent of Schools </w:t>
      </w:r>
    </w:p>
    <w:p w14:paraId="387024C7" w14:textId="5D4A3FC7" w:rsidR="00230150" w:rsidRDefault="4F76232F" w:rsidP="09E9F9CE">
      <w:pPr>
        <w:rPr>
          <w:b/>
          <w:bCs/>
          <w:color w:val="01599D"/>
        </w:rPr>
      </w:pPr>
      <w:proofErr w:type="spellStart"/>
      <w:r w:rsidRPr="09E9F9CE">
        <w:rPr>
          <w:b/>
          <w:bCs/>
          <w:color w:val="262626" w:themeColor="text1" w:themeTint="D9"/>
        </w:rPr>
        <w:t>Tenette</w:t>
      </w:r>
      <w:proofErr w:type="spellEnd"/>
      <w:r w:rsidRPr="09E9F9CE">
        <w:rPr>
          <w:b/>
          <w:bCs/>
          <w:color w:val="262626" w:themeColor="text1" w:themeTint="D9"/>
        </w:rPr>
        <w:t xml:space="preserve"> Y. Smith, Ed.D.</w:t>
      </w:r>
      <w:r w:rsidR="00D545E0">
        <w:br/>
      </w:r>
      <w:r w:rsidRPr="09E9F9CE">
        <w:rPr>
          <w:color w:val="262626" w:themeColor="text1" w:themeTint="D9"/>
        </w:rPr>
        <w:t>Deputy State Superintendent</w:t>
      </w:r>
      <w:r w:rsidR="00D545E0">
        <w:br/>
      </w:r>
      <w:r w:rsidRPr="09E9F9CE">
        <w:rPr>
          <w:color w:val="262626" w:themeColor="text1" w:themeTint="D9"/>
        </w:rPr>
        <w:t>Office of Teaching and Learning</w:t>
      </w:r>
      <w:r w:rsidR="00D545E0">
        <w:br/>
      </w:r>
      <w:r w:rsidR="00D545E0">
        <w:br/>
      </w:r>
      <w:r w:rsidR="00D545E0" w:rsidRPr="09E9F9CE">
        <w:rPr>
          <w:b/>
          <w:bCs/>
        </w:rPr>
        <w:t>Antoine Hickman, Ed.D.</w:t>
      </w:r>
      <w:r w:rsidR="00D545E0">
        <w:br/>
        <w:t>Assistant State Superintendent</w:t>
      </w:r>
      <w:r w:rsidR="00D545E0">
        <w:br/>
        <w:t>Division of Early Intervention and Special Education Services</w:t>
      </w:r>
    </w:p>
    <w:p w14:paraId="0D6F606E" w14:textId="504FC7C1" w:rsidR="00230150" w:rsidRDefault="00D545E0">
      <w:r w:rsidRPr="09E9F9CE">
        <w:rPr>
          <w:b/>
          <w:bCs/>
        </w:rPr>
        <w:t>Wes Moore</w:t>
      </w:r>
      <w:r>
        <w:br/>
        <w:t>Governor</w:t>
      </w:r>
    </w:p>
    <w:p w14:paraId="2BEAB6FF" w14:textId="77777777" w:rsidR="00230150" w:rsidRDefault="00D545E0">
      <w:pPr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090D03F7" wp14:editId="07777777">
                <wp:extent cx="3062826" cy="381028"/>
                <wp:effectExtent l="0" t="0" r="0" b="0"/>
                <wp:docPr id="6" name="Rectangle 6" descr="P7TB2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9350" y="3594249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rgbClr val="3F3F3F"/>
                        </a:solidFill>
                        <a:ln w="952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4963DD" w14:textId="77777777" w:rsidR="00230150" w:rsidRDefault="00D545E0">
                            <w:pPr>
                              <w:spacing w:before="0"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  MARYLAND STATE BOARD OF EDUCATION</w:t>
                            </w:r>
                          </w:p>
                        </w:txbxContent>
                      </wps:txbx>
                      <wps:bodyPr spcFirstLastPara="1" wrap="square" lIns="0" tIns="91425" rIns="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D03F7" id="Rectangle 6" o:spid="_x0000_s1027" alt="P7TB21#y1" style="width:241.1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" fillcolor="#3f3f3f">
                <v:stroke startarrowwidth="narrow" startarrowlength="short" endarrowwidth="narrow" endarrowlength="short" opacity="0" joinstyle="round"/>
                <v:textbox inset="0,2.53958mm,0,0">
                  <w:txbxContent>
                    <w:p w14:paraId="084963DD" w14:textId="77777777" w:rsidR="00230150" w:rsidRDefault="00D545E0">
                      <w:pPr>
                        <w:spacing w:before="0"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  MARYLAND STATE BOARD OF EDUCATION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B786C01" w14:textId="7722D8E5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Joshua L. Michael, Ph.D. (President)</w:t>
      </w:r>
    </w:p>
    <w:p w14:paraId="17A7BBDC" w14:textId="778143C2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Monica Goldson, Ed.D. (Vice President)</w:t>
      </w:r>
    </w:p>
    <w:p w14:paraId="38590297" w14:textId="69C997F9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Chuen-Chin Bianca Chang, MSN, PNP, RN-BC</w:t>
      </w:r>
    </w:p>
    <w:p w14:paraId="58F92ECC" w14:textId="030CECB6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Kenny Clash</w:t>
      </w:r>
    </w:p>
    <w:p w14:paraId="4FFA75A0" w14:textId="481E4261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Clarence C. Crawford (President Emeritus)</w:t>
      </w:r>
    </w:p>
    <w:p w14:paraId="760919FF" w14:textId="4AFF0D7E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Abhiram Gaddam (Student Member)</w:t>
      </w:r>
    </w:p>
    <w:p w14:paraId="7197F7C3" w14:textId="52D9ED96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Susan J. Getty, Ed.D.</w:t>
      </w:r>
    </w:p>
    <w:p w14:paraId="408847DB" w14:textId="43B3E72E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Nick Greer</w:t>
      </w:r>
    </w:p>
    <w:p w14:paraId="3306489D" w14:textId="025E96E7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Dr. Irma E. Johnson</w:t>
      </w:r>
    </w:p>
    <w:p w14:paraId="44F3B5D3" w14:textId="3D2ADE28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Dr. Kim Lewis</w:t>
      </w:r>
    </w:p>
    <w:p w14:paraId="6D333785" w14:textId="7545093A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Dr. Joan Mele-McCarthy, D.A., CCC-SLP</w:t>
      </w:r>
    </w:p>
    <w:p w14:paraId="727930A7" w14:textId="213129B5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Rachel L. McCusker</w:t>
      </w:r>
    </w:p>
    <w:p w14:paraId="5E866F44" w14:textId="5B919F4E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Xiomara V. Medina, M.Ed.</w:t>
      </w:r>
    </w:p>
    <w:p w14:paraId="06833599" w14:textId="238382BC" w:rsidR="65345484" w:rsidRDefault="65345484" w:rsidP="09E9F9CE">
      <w:pPr>
        <w:spacing w:before="0"/>
        <w:rPr>
          <w:rFonts w:asciiTheme="majorHAnsi" w:eastAsiaTheme="majorEastAsia" w:hAnsiTheme="majorHAnsi" w:cstheme="majorBidi"/>
          <w:color w:val="000000" w:themeColor="text1"/>
        </w:rPr>
      </w:pPr>
      <w:r w:rsidRPr="09E9F9CE">
        <w:t>Samir Paul, Esq.</w:t>
      </w:r>
    </w:p>
    <w:p w14:paraId="0D0B940D" w14:textId="77777777" w:rsidR="00230150" w:rsidRDefault="00D545E0">
      <w:pPr>
        <w:spacing w:before="0" w:after="160" w:line="259" w:lineRule="auto"/>
      </w:pPr>
      <w:r>
        <w:br w:type="page"/>
      </w:r>
    </w:p>
    <w:p w14:paraId="22E0FC93" w14:textId="77777777" w:rsidR="00230150" w:rsidRDefault="51CB1DAE" w:rsidP="15C45367">
      <w:pPr>
        <w:keepNext/>
        <w:keepLines/>
        <w:pBdr>
          <w:top w:val="nil"/>
          <w:left w:val="nil"/>
          <w:bottom w:val="single" w:sz="4" w:space="8" w:color="FFC22F"/>
          <w:right w:val="nil"/>
          <w:between w:val="nil"/>
        </w:pBdr>
        <w:spacing w:before="400" w:after="240" w:line="240" w:lineRule="auto"/>
        <w:rPr>
          <w:b/>
          <w:bCs/>
          <w:color w:val="BD0934"/>
          <w:sz w:val="28"/>
          <w:szCs w:val="28"/>
        </w:rPr>
      </w:pPr>
      <w:bookmarkStart w:id="1" w:name="_30j0zll"/>
      <w:bookmarkEnd w:id="1"/>
      <w:r w:rsidRPr="15C45367">
        <w:rPr>
          <w:b/>
          <w:bCs/>
          <w:color w:val="BD0934"/>
          <w:sz w:val="28"/>
          <w:szCs w:val="28"/>
        </w:rPr>
        <w:lastRenderedPageBreak/>
        <w:t>Table of Contents</w:t>
      </w:r>
    </w:p>
    <w:sdt>
      <w:sdtPr>
        <w:id w:val="-1508517536"/>
        <w:docPartObj>
          <w:docPartGallery w:val="Table of Contents"/>
          <w:docPartUnique/>
        </w:docPartObj>
      </w:sdtPr>
      <w:sdtEndPr/>
      <w:sdtContent>
        <w:p w14:paraId="2B71A124" w14:textId="619C6D35" w:rsidR="008D4C7A" w:rsidRDefault="00D545E0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Toc188006396" w:history="1">
            <w:r w:rsidR="008D4C7A" w:rsidRPr="000A394C">
              <w:rPr>
                <w:rStyle w:val="Hyperlink"/>
                <w:noProof/>
              </w:rPr>
              <w:t>SFY2026 CCEIS Plan Key Dates and Resources</w:t>
            </w:r>
            <w:r w:rsidR="008D4C7A">
              <w:rPr>
                <w:noProof/>
                <w:webHidden/>
              </w:rPr>
              <w:tab/>
            </w:r>
            <w:r w:rsidR="008D4C7A">
              <w:rPr>
                <w:noProof/>
                <w:webHidden/>
              </w:rPr>
              <w:fldChar w:fldCharType="begin"/>
            </w:r>
            <w:r w:rsidR="008D4C7A">
              <w:rPr>
                <w:noProof/>
                <w:webHidden/>
              </w:rPr>
              <w:instrText xml:space="preserve"> PAGEREF _Toc188006396 \h </w:instrText>
            </w:r>
            <w:r w:rsidR="008D4C7A">
              <w:rPr>
                <w:noProof/>
                <w:webHidden/>
              </w:rPr>
            </w:r>
            <w:r w:rsidR="008D4C7A">
              <w:rPr>
                <w:noProof/>
                <w:webHidden/>
              </w:rPr>
              <w:fldChar w:fldCharType="separate"/>
            </w:r>
            <w:r w:rsidR="008D4C7A">
              <w:rPr>
                <w:noProof/>
                <w:webHidden/>
              </w:rPr>
              <w:t>3</w:t>
            </w:r>
            <w:r w:rsidR="008D4C7A">
              <w:rPr>
                <w:noProof/>
                <w:webHidden/>
              </w:rPr>
              <w:fldChar w:fldCharType="end"/>
            </w:r>
          </w:hyperlink>
        </w:p>
        <w:p w14:paraId="413FB8EC" w14:textId="01B1205D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397" w:history="1">
            <w:r w:rsidRPr="000A394C">
              <w:rPr>
                <w:rStyle w:val="Hyperlink"/>
                <w:noProof/>
              </w:rPr>
              <w:t>Plan Cover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5FD37" w14:textId="5107F86B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398" w:history="1">
            <w:r w:rsidRPr="000A394C">
              <w:rPr>
                <w:rStyle w:val="Hyperlink"/>
                <w:noProof/>
              </w:rPr>
              <w:t>Categories of Analysis of Significant Disproportionality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00BC3" w14:textId="3022AECF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399" w:history="1">
            <w:r w:rsidRPr="000A394C">
              <w:rPr>
                <w:rStyle w:val="Hyperlink"/>
                <w:noProof/>
              </w:rPr>
              <w:t>Programmatic Self-Assessment and Root Cause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FF714" w14:textId="675425D3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400" w:history="1">
            <w:r w:rsidRPr="000A394C">
              <w:rPr>
                <w:rStyle w:val="Hyperlink"/>
                <w:noProof/>
              </w:rPr>
              <w:t>Planned Response Actions – (CCEIS)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69FCA" w14:textId="77AA9C4E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401" w:history="1">
            <w:r w:rsidRPr="000A394C">
              <w:rPr>
                <w:rStyle w:val="Hyperlink"/>
                <w:noProof/>
              </w:rPr>
              <w:t>SFY26 CCEIS Plan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D0D4F" w14:textId="5492076F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402" w:history="1">
            <w:r w:rsidRPr="000A394C">
              <w:rPr>
                <w:rStyle w:val="Hyperlink"/>
                <w:noProof/>
              </w:rPr>
              <w:t>Budget Table for Planned Response Action(s)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44C2A" w14:textId="63663388" w:rsidR="008D4C7A" w:rsidRDefault="008D4C7A">
          <w:pPr>
            <w:pStyle w:val="TOC1"/>
            <w:tabs>
              <w:tab w:val="right" w:pos="935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8006403" w:history="1">
            <w:r w:rsidRPr="000A394C">
              <w:rPr>
                <w:rStyle w:val="Hyperlink"/>
                <w:noProof/>
              </w:rPr>
              <w:t>SFY26 CCEIS Plan Required Signatures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7B00A" w14:textId="3D3AD780" w:rsidR="00230150" w:rsidRDefault="00D545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240"/>
            <w:rPr>
              <w:b/>
            </w:rPr>
          </w:pPr>
          <w:r>
            <w:fldChar w:fldCharType="end"/>
          </w:r>
        </w:p>
      </w:sdtContent>
    </w:sdt>
    <w:p w14:paraId="60061E4C" w14:textId="77777777" w:rsidR="00230150" w:rsidRDefault="00D545E0">
      <w:r>
        <w:br w:type="page"/>
      </w:r>
    </w:p>
    <w:p w14:paraId="794EE638" w14:textId="0757ACC2" w:rsidR="7B1B1EC1" w:rsidRDefault="7B1B1EC1" w:rsidP="1198F5B7">
      <w:pPr>
        <w:pStyle w:val="Heading1"/>
      </w:pPr>
      <w:bookmarkStart w:id="2" w:name="_Toc188006396"/>
      <w:r>
        <w:lastRenderedPageBreak/>
        <w:t>SFY2026 CCEIS Plan Key Dates</w:t>
      </w:r>
      <w:r w:rsidR="1C51941F">
        <w:t xml:space="preserve"> and Resources</w:t>
      </w:r>
      <w:bookmarkEnd w:id="2"/>
    </w:p>
    <w:p w14:paraId="4753ACAF" w14:textId="6860C25B" w:rsidR="66DF5DDC" w:rsidRDefault="66DF5DDC" w:rsidP="1198F5B7">
      <w:pPr>
        <w:pStyle w:val="Heading2"/>
      </w:pPr>
      <w:r>
        <w:t>SFY2026 CCEIS SUBMISSION AND APPROVAL TIMELINE</w:t>
      </w:r>
    </w:p>
    <w:p w14:paraId="51289447" w14:textId="622B07CE" w:rsidR="30232084" w:rsidRDefault="30232084" w:rsidP="1198F5B7">
      <w:pPr>
        <w:rPr>
          <w:i/>
          <w:iCs/>
        </w:rPr>
      </w:pPr>
      <w:r w:rsidRPr="1198F5B7">
        <w:rPr>
          <w:i/>
          <w:iCs/>
        </w:rPr>
        <w:t>Note: Dates are subject to change.</w:t>
      </w:r>
    </w:p>
    <w:p w14:paraId="08965E78" w14:textId="58CEA41B" w:rsidR="61783368" w:rsidRDefault="61783368" w:rsidP="1198F5B7">
      <w:pPr>
        <w:pStyle w:val="ListParagraph"/>
        <w:numPr>
          <w:ilvl w:val="0"/>
          <w:numId w:val="3"/>
        </w:numPr>
      </w:pPr>
      <w:r w:rsidRPr="1198F5B7">
        <w:rPr>
          <w:b/>
          <w:bCs/>
        </w:rPr>
        <w:t>January 28, 2025:</w:t>
      </w:r>
      <w:r>
        <w:t xml:space="preserve"> CCEIS Monthly Content Meeting, with focus on providing guidance for developing an SFY2026 CCEIS Plan</w:t>
      </w:r>
    </w:p>
    <w:p w14:paraId="74607776" w14:textId="338CF982" w:rsidR="61783368" w:rsidRDefault="61783368" w:rsidP="1198F5B7">
      <w:pPr>
        <w:pStyle w:val="ListParagraph"/>
        <w:numPr>
          <w:ilvl w:val="0"/>
          <w:numId w:val="3"/>
        </w:numPr>
      </w:pPr>
      <w:r w:rsidRPr="1198F5B7">
        <w:rPr>
          <w:b/>
          <w:bCs/>
        </w:rPr>
        <w:t>February 25, 2025:</w:t>
      </w:r>
      <w:r>
        <w:t xml:space="preserve"> CCEIS Monthly Content Meeting, with focus on providing guidance for developing an SFY2026 CCEIS Plan </w:t>
      </w:r>
    </w:p>
    <w:p w14:paraId="4C3AA0CF" w14:textId="2F229626" w:rsidR="3153ABC2" w:rsidRDefault="78F25079" w:rsidP="68BCCB3C">
      <w:pPr>
        <w:pStyle w:val="ListParagraph"/>
        <w:numPr>
          <w:ilvl w:val="0"/>
          <w:numId w:val="3"/>
        </w:numPr>
      </w:pPr>
      <w:r w:rsidRPr="082CF73F">
        <w:rPr>
          <w:b/>
          <w:bCs/>
        </w:rPr>
        <w:t>March 5,</w:t>
      </w:r>
      <w:r w:rsidR="3153ABC2" w:rsidRPr="082CF73F">
        <w:rPr>
          <w:b/>
          <w:bCs/>
        </w:rPr>
        <w:t xml:space="preserve"> 2025:</w:t>
      </w:r>
      <w:r w:rsidR="3153ABC2">
        <w:t xml:space="preserve"> </w:t>
      </w:r>
      <w:r w:rsidR="0D84E838">
        <w:t xml:space="preserve">Maryland State Department of Education Division of Early Intervention and Special Education Services (MSDE </w:t>
      </w:r>
      <w:r w:rsidR="00416542">
        <w:t>EI&amp;</w:t>
      </w:r>
      <w:proofErr w:type="gramStart"/>
      <w:r w:rsidR="00416542">
        <w:t xml:space="preserve">SE </w:t>
      </w:r>
      <w:r w:rsidR="00E51801">
        <w:t>)</w:t>
      </w:r>
      <w:proofErr w:type="gramEnd"/>
      <w:r w:rsidR="3153ABC2">
        <w:t xml:space="preserve"> Annual Fiscal Meeting</w:t>
      </w:r>
    </w:p>
    <w:p w14:paraId="2246E527" w14:textId="41E5FC5C" w:rsidR="7E3E56E1" w:rsidRDefault="7E3E56E1" w:rsidP="1198F5B7">
      <w:pPr>
        <w:pStyle w:val="ListParagraph"/>
        <w:numPr>
          <w:ilvl w:val="0"/>
          <w:numId w:val="3"/>
        </w:numPr>
      </w:pPr>
      <w:r w:rsidRPr="1198F5B7">
        <w:rPr>
          <w:b/>
          <w:bCs/>
        </w:rPr>
        <w:t xml:space="preserve">March 28, 2025: </w:t>
      </w:r>
      <w:r>
        <w:t>CCEIS Monthly Content Meeting, with focus on providing guidance for developing an SFY2026 CCEIS Plan</w:t>
      </w:r>
    </w:p>
    <w:p w14:paraId="307B00BB" w14:textId="71740F0A" w:rsidR="7981F8B6" w:rsidRDefault="7E3E56E1" w:rsidP="68BCCB3C">
      <w:pPr>
        <w:pStyle w:val="ListParagraph"/>
        <w:numPr>
          <w:ilvl w:val="0"/>
          <w:numId w:val="3"/>
        </w:numPr>
      </w:pPr>
      <w:r w:rsidRPr="1A540ABD">
        <w:rPr>
          <w:b/>
          <w:bCs/>
        </w:rPr>
        <w:t>April 1</w:t>
      </w:r>
      <w:r w:rsidR="1A04FDEA" w:rsidRPr="1A540ABD">
        <w:rPr>
          <w:b/>
          <w:bCs/>
        </w:rPr>
        <w:t>1</w:t>
      </w:r>
      <w:r w:rsidRPr="1A540ABD">
        <w:rPr>
          <w:b/>
          <w:bCs/>
        </w:rPr>
        <w:t xml:space="preserve">, </w:t>
      </w:r>
      <w:r w:rsidR="7981F8B6" w:rsidRPr="1A540ABD">
        <w:rPr>
          <w:b/>
          <w:bCs/>
        </w:rPr>
        <w:t>2025:</w:t>
      </w:r>
      <w:r w:rsidR="7981F8B6">
        <w:t xml:space="preserve"> SFY2026 Self-Assessment ONLY due</w:t>
      </w:r>
      <w:r w:rsidR="2F9D8AC2">
        <w:t xml:space="preserve"> </w:t>
      </w:r>
    </w:p>
    <w:p w14:paraId="4BBF6820" w14:textId="57327A2A" w:rsidR="7981F8B6" w:rsidRDefault="2F9D8AC2" w:rsidP="1198F5B7">
      <w:pPr>
        <w:pStyle w:val="ListParagraph"/>
        <w:numPr>
          <w:ilvl w:val="1"/>
          <w:numId w:val="3"/>
        </w:numPr>
      </w:pPr>
      <w:r>
        <w:t xml:space="preserve">LEAs must </w:t>
      </w:r>
      <w:r w:rsidR="7429BDBE">
        <w:t xml:space="preserve">complete and </w:t>
      </w:r>
      <w:r>
        <w:t>submit the following</w:t>
      </w:r>
      <w:r w:rsidR="3683405E">
        <w:t xml:space="preserve"> sections ONLY from the IDEA Part B CCEIS Template (SFY2026)</w:t>
      </w:r>
      <w:r>
        <w:t xml:space="preserve">: </w:t>
      </w:r>
    </w:p>
    <w:p w14:paraId="10CD21E2" w14:textId="2AA2A71C" w:rsidR="7981F8B6" w:rsidRDefault="7981F8B6" w:rsidP="1198F5B7">
      <w:pPr>
        <w:pStyle w:val="ListParagraph"/>
        <w:numPr>
          <w:ilvl w:val="2"/>
          <w:numId w:val="3"/>
        </w:numPr>
      </w:pPr>
      <w:r>
        <w:t>Plan Cover Page</w:t>
      </w:r>
      <w:r w:rsidR="7AD13C83">
        <w:t xml:space="preserve"> (</w:t>
      </w:r>
      <w:r w:rsidR="620ADD9E">
        <w:t xml:space="preserve">Template </w:t>
      </w:r>
      <w:r w:rsidR="7AD13C83">
        <w:t>page 4)</w:t>
      </w:r>
      <w:r>
        <w:t xml:space="preserve">, </w:t>
      </w:r>
    </w:p>
    <w:p w14:paraId="7DA93BD8" w14:textId="313FFD32" w:rsidR="7981F8B6" w:rsidRDefault="7981F8B6" w:rsidP="1198F5B7">
      <w:pPr>
        <w:pStyle w:val="ListParagraph"/>
        <w:numPr>
          <w:ilvl w:val="2"/>
          <w:numId w:val="3"/>
        </w:numPr>
      </w:pPr>
      <w:r>
        <w:t xml:space="preserve">Categories of Analysis of Significant Disproportionality and Programmatic </w:t>
      </w:r>
      <w:r w:rsidR="3A31D80A">
        <w:t xml:space="preserve">Self-Assessment and Root Cause Analysis </w:t>
      </w:r>
      <w:r w:rsidR="251BC46C">
        <w:t xml:space="preserve">(Table 1, Description of Self-Assessment Process and Data Findings, Table 2, and Table 3 </w:t>
      </w:r>
      <w:r w:rsidR="3A31D80A">
        <w:t>sections</w:t>
      </w:r>
      <w:r w:rsidR="03FC487F">
        <w:t xml:space="preserve"> – Template pages 5-9</w:t>
      </w:r>
      <w:r w:rsidR="3A31D80A">
        <w:t>)</w:t>
      </w:r>
    </w:p>
    <w:p w14:paraId="03B03C3F" w14:textId="55C67A1B" w:rsidR="68BCCB3C" w:rsidRDefault="5BBB7FB1" w:rsidP="1198F5B7">
      <w:pPr>
        <w:pStyle w:val="ListParagraph"/>
        <w:numPr>
          <w:ilvl w:val="1"/>
          <w:numId w:val="3"/>
        </w:numPr>
      </w:pPr>
      <w:r>
        <w:t>LEAs must complete and submit a copy of the results of their MSDE-approved self-assessment tool (see Process Guidance document page 7 for approved tools).</w:t>
      </w:r>
    </w:p>
    <w:p w14:paraId="40AED595" w14:textId="2F93B377" w:rsidR="018B8B92" w:rsidRDefault="018B8B92" w:rsidP="2E79409C">
      <w:pPr>
        <w:pStyle w:val="ListParagraph"/>
        <w:numPr>
          <w:ilvl w:val="0"/>
          <w:numId w:val="3"/>
        </w:numPr>
      </w:pPr>
      <w:r w:rsidRPr="082CF73F">
        <w:rPr>
          <w:b/>
          <w:bCs/>
        </w:rPr>
        <w:t>April and May</w:t>
      </w:r>
      <w:r w:rsidR="208956F5" w:rsidRPr="082CF73F">
        <w:rPr>
          <w:b/>
          <w:bCs/>
        </w:rPr>
        <w:t xml:space="preserve"> </w:t>
      </w:r>
      <w:r w:rsidR="17180415" w:rsidRPr="082CF73F">
        <w:rPr>
          <w:b/>
          <w:bCs/>
        </w:rPr>
        <w:t xml:space="preserve">2025: </w:t>
      </w:r>
      <w:r w:rsidR="6D25A0A0">
        <w:t xml:space="preserve">Once received, </w:t>
      </w:r>
      <w:r w:rsidR="17180415">
        <w:t>MSDE</w:t>
      </w:r>
      <w:r w:rsidR="0744FB4A">
        <w:t xml:space="preserve"> conducts an</w:t>
      </w:r>
      <w:r w:rsidR="17180415">
        <w:t xml:space="preserve"> internal review of Self-Assessment s</w:t>
      </w:r>
      <w:r w:rsidR="2B451B48">
        <w:t>ubmission</w:t>
      </w:r>
      <w:r w:rsidR="414BF5BC">
        <w:t>s</w:t>
      </w:r>
      <w:r w:rsidR="349EE9F1">
        <w:t xml:space="preserve">, </w:t>
      </w:r>
      <w:r w:rsidR="31D350EF">
        <w:t>develops and shares feedback with LEA representatives, provides ongoing technical assistance for revisions or plan development (upon LEA request)</w:t>
      </w:r>
      <w:r w:rsidR="1F5352B6">
        <w:t>, provides approval of the Self-Assessment Section to move forward with development of remaining sections of the SFY2026 CCEIS Plan</w:t>
      </w:r>
    </w:p>
    <w:p w14:paraId="51BF3C58" w14:textId="234AB491" w:rsidR="68BCCB3C" w:rsidRDefault="18B0C633" w:rsidP="1198F5B7">
      <w:pPr>
        <w:pStyle w:val="ListParagraph"/>
        <w:numPr>
          <w:ilvl w:val="0"/>
          <w:numId w:val="3"/>
        </w:numPr>
      </w:pPr>
      <w:r w:rsidRPr="2648CB72">
        <w:rPr>
          <w:b/>
          <w:bCs/>
        </w:rPr>
        <w:t>Ju</w:t>
      </w:r>
      <w:r w:rsidR="1E777F23" w:rsidRPr="2648CB72">
        <w:rPr>
          <w:b/>
          <w:bCs/>
        </w:rPr>
        <w:t>ly</w:t>
      </w:r>
      <w:r w:rsidRPr="2648CB72">
        <w:rPr>
          <w:b/>
          <w:bCs/>
        </w:rPr>
        <w:t xml:space="preserve"> 1</w:t>
      </w:r>
      <w:r w:rsidR="451ED2F6" w:rsidRPr="2648CB72">
        <w:rPr>
          <w:b/>
          <w:bCs/>
        </w:rPr>
        <w:t>5</w:t>
      </w:r>
      <w:r w:rsidRPr="2648CB72">
        <w:rPr>
          <w:b/>
          <w:bCs/>
        </w:rPr>
        <w:t xml:space="preserve">, </w:t>
      </w:r>
      <w:r w:rsidR="3A31D80A" w:rsidRPr="2648CB72">
        <w:rPr>
          <w:b/>
          <w:bCs/>
        </w:rPr>
        <w:t>2025</w:t>
      </w:r>
      <w:r w:rsidR="3A31D80A">
        <w:t>: SFY2026 Full Plan Submission Due</w:t>
      </w:r>
      <w:r w:rsidR="0DF914C3">
        <w:t>,</w:t>
      </w:r>
      <w:r w:rsidR="3A31D80A">
        <w:t xml:space="preserve"> pending approval of Self-Assessment Section by </w:t>
      </w:r>
      <w:r w:rsidR="7F61E1A3">
        <w:t xml:space="preserve">the </w:t>
      </w:r>
      <w:r w:rsidR="3A31D80A">
        <w:t xml:space="preserve">MSDE </w:t>
      </w:r>
      <w:r w:rsidR="00416542">
        <w:t xml:space="preserve">EI&amp;SE </w:t>
      </w:r>
      <w:r w:rsidR="3A31D80A">
        <w:t>CCEIS Team</w:t>
      </w:r>
    </w:p>
    <w:p w14:paraId="626796EB" w14:textId="73A2E371" w:rsidR="57DD4DC9" w:rsidRDefault="57DD4DC9" w:rsidP="082CF73F">
      <w:pPr>
        <w:pStyle w:val="ListParagraph"/>
        <w:numPr>
          <w:ilvl w:val="1"/>
          <w:numId w:val="3"/>
        </w:numPr>
      </w:pPr>
      <w:r>
        <w:t xml:space="preserve">LEA must complete and submit all sections of the IDEA Part B CCEIS Template (SFY2026), </w:t>
      </w:r>
      <w:r w:rsidR="458C51E4">
        <w:t>including</w:t>
      </w:r>
      <w:r>
        <w:t xml:space="preserve"> </w:t>
      </w:r>
      <w:r w:rsidR="32A3D383">
        <w:t xml:space="preserve">previously </w:t>
      </w:r>
      <w:r>
        <w:t>approved Self-Assessment sections (see above), Planned Response Actions (PRAs</w:t>
      </w:r>
      <w:r w:rsidR="50B3C0FC">
        <w:t xml:space="preserve">), CCEIS Plan Map, </w:t>
      </w:r>
      <w:r w:rsidR="6A1D50F6">
        <w:t xml:space="preserve">and </w:t>
      </w:r>
      <w:r w:rsidR="50B3C0FC">
        <w:t>Budget Table for Planned Response Actions</w:t>
      </w:r>
    </w:p>
    <w:p w14:paraId="46ABFA70" w14:textId="2A5F549B" w:rsidR="50B3C0FC" w:rsidRDefault="50B3C0FC" w:rsidP="082CF73F">
      <w:pPr>
        <w:pStyle w:val="ListParagraph"/>
        <w:numPr>
          <w:ilvl w:val="1"/>
          <w:numId w:val="3"/>
        </w:numPr>
      </w:pPr>
      <w:r>
        <w:t>LEA must submit required budget documents (</w:t>
      </w:r>
      <w:r w:rsidR="7F7F2536">
        <w:t xml:space="preserve">MSDE Grant Budget </w:t>
      </w:r>
      <w:r>
        <w:t xml:space="preserve">C-1-25 and Budget Detail </w:t>
      </w:r>
      <w:r w:rsidR="3F117115">
        <w:t>Form</w:t>
      </w:r>
      <w:r>
        <w:t>)</w:t>
      </w:r>
      <w:r w:rsidR="57DD4DC9">
        <w:t xml:space="preserve"> </w:t>
      </w:r>
    </w:p>
    <w:p w14:paraId="346F344F" w14:textId="139CB712" w:rsidR="68BCCB3C" w:rsidRDefault="6A64612A" w:rsidP="1198F5B7">
      <w:pPr>
        <w:pStyle w:val="ListParagraph"/>
        <w:numPr>
          <w:ilvl w:val="0"/>
          <w:numId w:val="3"/>
        </w:numPr>
      </w:pPr>
      <w:r w:rsidRPr="2648CB72">
        <w:rPr>
          <w:b/>
          <w:bCs/>
        </w:rPr>
        <w:t>J</w:t>
      </w:r>
      <w:r w:rsidR="4F082D81" w:rsidRPr="2648CB72">
        <w:rPr>
          <w:b/>
          <w:bCs/>
        </w:rPr>
        <w:t xml:space="preserve">uly </w:t>
      </w:r>
      <w:r w:rsidRPr="2648CB72">
        <w:rPr>
          <w:b/>
          <w:bCs/>
        </w:rPr>
        <w:t xml:space="preserve">2025 - onward: </w:t>
      </w:r>
      <w:r w:rsidR="452A2284">
        <w:t>Once received</w:t>
      </w:r>
      <w:r w:rsidR="28B44669">
        <w:t>,</w:t>
      </w:r>
      <w:r w:rsidR="28B44669" w:rsidRPr="2648CB72">
        <w:rPr>
          <w:b/>
          <w:bCs/>
        </w:rPr>
        <w:t xml:space="preserve"> </w:t>
      </w:r>
      <w:r>
        <w:t>MSDE</w:t>
      </w:r>
      <w:r w:rsidR="6C90563C">
        <w:t xml:space="preserve"> conducts an</w:t>
      </w:r>
      <w:r>
        <w:t xml:space="preserve"> internal review of Full Plan Submission, develop</w:t>
      </w:r>
      <w:r w:rsidR="701EE973">
        <w:t>s</w:t>
      </w:r>
      <w:r>
        <w:t xml:space="preserve"> and shar</w:t>
      </w:r>
      <w:r w:rsidR="62A4BE20">
        <w:t>es</w:t>
      </w:r>
      <w:r>
        <w:t xml:space="preserve"> feedback with LEA representatives, </w:t>
      </w:r>
      <w:r w:rsidR="7A99490A">
        <w:t xml:space="preserve">provides </w:t>
      </w:r>
      <w:r>
        <w:t>ongoing technical assistance for revisions or plan development (upon LEA request), and notif</w:t>
      </w:r>
      <w:r w:rsidR="73391A9A">
        <w:t>ies</w:t>
      </w:r>
      <w:r>
        <w:t xml:space="preserve"> of approval</w:t>
      </w:r>
    </w:p>
    <w:p w14:paraId="6DAD0F73" w14:textId="7B74E37A" w:rsidR="68BCCB3C" w:rsidRDefault="0FA8751A" w:rsidP="1198F5B7">
      <w:pPr>
        <w:pStyle w:val="Heading2"/>
      </w:pPr>
      <w:r>
        <w:t>KEY RESOURCES FOR DEVELOPMENT OF THE SFY2026 CCEIS PLAN:</w:t>
      </w:r>
    </w:p>
    <w:p w14:paraId="043947EF" w14:textId="465C61CC" w:rsidR="68BCCB3C" w:rsidRDefault="653C0748" w:rsidP="1198F5B7">
      <w:pPr>
        <w:pStyle w:val="ListParagraph"/>
        <w:numPr>
          <w:ilvl w:val="0"/>
          <w:numId w:val="2"/>
        </w:numPr>
      </w:pPr>
      <w:r>
        <w:t>Local Education Agency (LEA) Process Guidance for Comprehensive Coordinated Early Intervening Services (CCEIS) Plan Development (FFY2025/SFY2026) (Document)</w:t>
      </w:r>
    </w:p>
    <w:p w14:paraId="78A67E2B" w14:textId="498B921B" w:rsidR="68BCCB3C" w:rsidRDefault="0FA8751A" w:rsidP="1198F5B7">
      <w:pPr>
        <w:pStyle w:val="ListParagraph"/>
        <w:numPr>
          <w:ilvl w:val="0"/>
          <w:numId w:val="2"/>
        </w:numPr>
      </w:pPr>
      <w:r>
        <w:t xml:space="preserve">MSDE CCEIS </w:t>
      </w:r>
      <w:r w:rsidR="57CDFCC8">
        <w:t xml:space="preserve">Resources </w:t>
      </w:r>
      <w:r w:rsidR="05667586">
        <w:t>Website</w:t>
      </w:r>
      <w:r>
        <w:t>:</w:t>
      </w:r>
      <w:r w:rsidR="651D52B6">
        <w:t xml:space="preserve"> </w:t>
      </w:r>
      <w:hyperlink r:id="rId11">
        <w:r w:rsidR="651D52B6" w:rsidRPr="082CF73F">
          <w:rPr>
            <w:rStyle w:val="Hyperlink"/>
          </w:rPr>
          <w:t>https://marylandpublicschools.org/programs/Pages/Special-Education/rmmb/Grants/CCEIS/index.aspx</w:t>
        </w:r>
      </w:hyperlink>
      <w:r w:rsidR="651D52B6">
        <w:t xml:space="preserve"> </w:t>
      </w:r>
    </w:p>
    <w:p w14:paraId="61ECF877" w14:textId="77E45301" w:rsidR="24C8BA4B" w:rsidRDefault="0FA8751A" w:rsidP="082CF73F">
      <w:pPr>
        <w:pStyle w:val="ListParagraph"/>
        <w:numPr>
          <w:ilvl w:val="0"/>
          <w:numId w:val="2"/>
        </w:numPr>
      </w:pPr>
      <w:r>
        <w:t xml:space="preserve">CCEIS Technical Assistance Request Form: </w:t>
      </w:r>
      <w:hyperlink r:id="rId12">
        <w:r w:rsidRPr="082CF73F">
          <w:rPr>
            <w:rStyle w:val="Hyperlink"/>
            <w:rFonts w:asciiTheme="majorHAnsi" w:eastAsiaTheme="majorEastAsia" w:hAnsiTheme="majorHAnsi" w:cstheme="majorBidi"/>
            <w:color w:val="467886"/>
          </w:rPr>
          <w:t>https://forms.office.com/r/5HZTRA1BHi</w:t>
        </w:r>
      </w:hyperlink>
    </w:p>
    <w:p w14:paraId="0323646C" w14:textId="493EB854" w:rsidR="082CF73F" w:rsidRDefault="082CF73F">
      <w:r>
        <w:br w:type="page"/>
      </w:r>
    </w:p>
    <w:p w14:paraId="5AD7FA76" w14:textId="77777777" w:rsidR="00230150" w:rsidRDefault="00D545E0">
      <w:pPr>
        <w:pStyle w:val="Heading1"/>
        <w:rPr>
          <w:rFonts w:ascii="Lato" w:eastAsia="Lato" w:hAnsi="Lato" w:cs="Lato"/>
          <w:color w:val="404040"/>
          <w:sz w:val="20"/>
          <w:szCs w:val="20"/>
        </w:rPr>
      </w:pPr>
      <w:bookmarkStart w:id="3" w:name="_Toc188006397"/>
      <w:r>
        <w:lastRenderedPageBreak/>
        <w:t>Plan Cover Page</w:t>
      </w:r>
      <w:bookmarkEnd w:id="3"/>
    </w:p>
    <w:p w14:paraId="3F1A8DEF" w14:textId="6627FC14" w:rsidR="00230150" w:rsidRDefault="411D3D3D">
      <w:pPr>
        <w:rPr>
          <w:sz w:val="24"/>
          <w:szCs w:val="24"/>
        </w:rPr>
      </w:pPr>
      <w:r w:rsidRPr="22F4BAFE">
        <w:rPr>
          <w:b/>
          <w:bCs/>
        </w:rPr>
        <w:t>Identify the Local</w:t>
      </w:r>
      <w:r w:rsidR="5F406EA1" w:rsidRPr="22F4BAFE">
        <w:rPr>
          <w:b/>
          <w:bCs/>
        </w:rPr>
        <w:t xml:space="preserve"> Education Agency</w:t>
      </w:r>
      <w:r>
        <w:t>:</w:t>
      </w:r>
      <w:r w:rsidRPr="22F4BAFE">
        <w:rPr>
          <w:sz w:val="24"/>
          <w:szCs w:val="24"/>
        </w:rPr>
        <w:t xml:space="preserve"> </w:t>
      </w:r>
    </w:p>
    <w:p w14:paraId="03AC6B1C" w14:textId="56C520C3" w:rsidR="00230150" w:rsidRDefault="1E6413C4" w:rsidP="15C45367">
      <w:pPr>
        <w:rPr>
          <w:b/>
          <w:bCs/>
        </w:rPr>
      </w:pPr>
      <w:r w:rsidRPr="15C45367">
        <w:rPr>
          <w:b/>
          <w:bCs/>
        </w:rPr>
        <w:t>Contact Information for Person Submitting Form</w:t>
      </w:r>
      <w:r w:rsidR="4DB53D80" w:rsidRPr="15C45367">
        <w:rPr>
          <w:b/>
          <w:bCs/>
        </w:rPr>
        <w:t>:</w:t>
      </w:r>
      <w:r w:rsidRPr="15C45367">
        <w:rPr>
          <w:b/>
          <w:bCs/>
        </w:rPr>
        <w:t xml:space="preserve"> </w:t>
      </w:r>
    </w:p>
    <w:p w14:paraId="21139E47" w14:textId="3B98C903" w:rsidR="00230150" w:rsidRDefault="51CB1DAE" w:rsidP="15C45367">
      <w:pPr>
        <w:pStyle w:val="ListParagraph"/>
        <w:numPr>
          <w:ilvl w:val="0"/>
          <w:numId w:val="5"/>
        </w:numPr>
      </w:pPr>
      <w:r w:rsidRPr="082CF73F">
        <w:rPr>
          <w:i/>
          <w:iCs/>
        </w:rPr>
        <w:t>Name/Position Title:</w:t>
      </w:r>
      <w:r>
        <w:t xml:space="preserve"> </w:t>
      </w:r>
    </w:p>
    <w:p w14:paraId="1B96BD1B" w14:textId="496DF7A3" w:rsidR="00230150" w:rsidRDefault="58DCB614" w:rsidP="082CF73F">
      <w:pPr>
        <w:pStyle w:val="ListParagraph"/>
        <w:numPr>
          <w:ilvl w:val="0"/>
          <w:numId w:val="5"/>
        </w:numPr>
        <w:rPr>
          <w:b/>
          <w:bCs/>
          <w:i/>
          <w:iCs/>
        </w:rPr>
      </w:pPr>
      <w:r w:rsidRPr="082CF73F">
        <w:rPr>
          <w:i/>
          <w:iCs/>
        </w:rPr>
        <w:t>Email:</w:t>
      </w:r>
    </w:p>
    <w:p w14:paraId="332D6805" w14:textId="034E93D2" w:rsidR="00230150" w:rsidRDefault="51CB1DAE" w:rsidP="15C45367">
      <w:pPr>
        <w:pStyle w:val="ListParagraph"/>
        <w:numPr>
          <w:ilvl w:val="0"/>
          <w:numId w:val="5"/>
        </w:numPr>
        <w:rPr>
          <w:b/>
          <w:bCs/>
        </w:rPr>
      </w:pPr>
      <w:r w:rsidRPr="082CF73F">
        <w:rPr>
          <w:i/>
          <w:iCs/>
        </w:rPr>
        <w:t>Telephone:</w:t>
      </w:r>
      <w:r>
        <w:t xml:space="preserve"> </w:t>
      </w:r>
    </w:p>
    <w:p w14:paraId="35A2F4E9" w14:textId="6DB31E7F" w:rsidR="00230150" w:rsidRDefault="652AFD59" w:rsidP="22F4BAFE">
      <w:r w:rsidRPr="28DA9BF8">
        <w:rPr>
          <w:b/>
          <w:bCs/>
        </w:rPr>
        <w:t>Date Submitted:</w:t>
      </w:r>
    </w:p>
    <w:p w14:paraId="35D2F786" w14:textId="3A595AFD" w:rsidR="00230150" w:rsidRDefault="411D3D3D" w:rsidP="22F4BAFE">
      <w:pPr>
        <w:rPr>
          <w:b/>
        </w:rPr>
      </w:pPr>
      <w:r w:rsidRPr="22F4BAFE">
        <w:rPr>
          <w:b/>
          <w:bCs/>
        </w:rPr>
        <w:t>Local Education Agency Implementation Team</w:t>
      </w:r>
      <w:r w:rsidR="4BED56B7" w:rsidRPr="22F4BAFE">
        <w:rPr>
          <w:b/>
          <w:bCs/>
        </w:rPr>
        <w:t xml:space="preserve"> and Meetings</w:t>
      </w:r>
      <w:r w:rsidRPr="22F4BAFE">
        <w:rPr>
          <w:b/>
          <w:bCs/>
        </w:rPr>
        <w:t xml:space="preserve">: </w:t>
      </w:r>
    </w:p>
    <w:p w14:paraId="729114AE" w14:textId="1442AEFF" w:rsidR="00230150" w:rsidRDefault="02C18AAB" w:rsidP="00190109">
      <w:pPr>
        <w:pStyle w:val="ListParagraph"/>
        <w:numPr>
          <w:ilvl w:val="0"/>
          <w:numId w:val="18"/>
        </w:numPr>
        <w:rPr>
          <w:b/>
          <w:bCs/>
        </w:rPr>
      </w:pPr>
      <w:r w:rsidRPr="18426EAD">
        <w:rPr>
          <w:b/>
          <w:bCs/>
        </w:rPr>
        <w:t xml:space="preserve">Directions: </w:t>
      </w:r>
    </w:p>
    <w:p w14:paraId="5C2A5C52" w14:textId="04C64CB2" w:rsidR="00230150" w:rsidRDefault="2C4E8004" w:rsidP="00190109">
      <w:pPr>
        <w:pStyle w:val="ListParagraph"/>
        <w:numPr>
          <w:ilvl w:val="1"/>
          <w:numId w:val="18"/>
        </w:numPr>
      </w:pPr>
      <w:r>
        <w:t>Identify the members of the LEA team responsible for the co-development, co-implementation, and co-evaluation of the LEA’s CCEIS Plan</w:t>
      </w:r>
      <w:r w:rsidR="5CCEBDA4">
        <w:t xml:space="preserve">. </w:t>
      </w:r>
      <w:r w:rsidR="653E2FE1">
        <w:t>Duplicate the “other”</w:t>
      </w:r>
      <w:r w:rsidR="0738414B">
        <w:t xml:space="preserve"> row as necessary to include all team members.</w:t>
      </w:r>
    </w:p>
    <w:p w14:paraId="1E444468" w14:textId="2F395CB5" w:rsidR="00230150" w:rsidRDefault="14284247" w:rsidP="00190109">
      <w:pPr>
        <w:pStyle w:val="ListParagraph"/>
        <w:numPr>
          <w:ilvl w:val="1"/>
          <w:numId w:val="18"/>
        </w:numPr>
      </w:pPr>
      <w:r>
        <w:t>Provide the proposed frequency of Local Education Agency Implementation Team meetings aligned with the SFY 2026 implementation timeline</w:t>
      </w:r>
      <w:r w:rsidR="63208197">
        <w:t xml:space="preserve"> next to the prompt below the table</w:t>
      </w:r>
      <w:r w:rsidR="03F11848">
        <w:t xml:space="preserve">. </w:t>
      </w:r>
    </w:p>
    <w:p w14:paraId="3C7293D4" w14:textId="23ED7809" w:rsidR="78246DFC" w:rsidRDefault="78246DFC" w:rsidP="082CF73F">
      <w:pPr>
        <w:rPr>
          <w:i/>
          <w:iCs/>
        </w:rPr>
      </w:pPr>
      <w:bookmarkStart w:id="4" w:name="_3znysh7"/>
      <w:bookmarkEnd w:id="4"/>
      <w:r w:rsidRPr="082CF73F">
        <w:rPr>
          <w:i/>
          <w:iCs/>
        </w:rPr>
        <w:t>NOTE: The goal of this team is to build the systemic awareness and leadership support necessary for organizational change and sustainability</w:t>
      </w:r>
      <w:r w:rsidR="33C66132" w:rsidRPr="082CF73F">
        <w:rPr>
          <w:i/>
          <w:iCs/>
        </w:rPr>
        <w:t xml:space="preserve">. </w:t>
      </w:r>
      <w:r w:rsidRPr="082CF73F">
        <w:rPr>
          <w:i/>
          <w:iCs/>
        </w:rPr>
        <w:t xml:space="preserve">Consider internal and/or external partners such as school/student support representatives, general and/or special education coordinators, school-based administrators and staff, parents/community members, </w:t>
      </w:r>
      <w:r w:rsidR="50296C9F" w:rsidRPr="082CF73F">
        <w:rPr>
          <w:i/>
          <w:iCs/>
        </w:rPr>
        <w:t xml:space="preserve">etc. </w:t>
      </w:r>
    </w:p>
    <w:tbl>
      <w:tblPr>
        <w:tblStyle w:val="a"/>
        <w:tblpPr w:leftFromText="180" w:rightFromText="180" w:vertAnchor="text" w:tblpY="152"/>
        <w:tblW w:w="944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20" w:firstRow="1" w:lastRow="0" w:firstColumn="0" w:lastColumn="0" w:noHBand="0" w:noVBand="1"/>
      </w:tblPr>
      <w:tblGrid>
        <w:gridCol w:w="4585"/>
        <w:gridCol w:w="4860"/>
      </w:tblGrid>
      <w:tr w:rsidR="00230150" w14:paraId="2708B84A" w14:textId="77777777" w:rsidTr="0087186E">
        <w:trPr>
          <w:trHeight w:val="576"/>
          <w:tblHeader/>
        </w:trPr>
        <w:tc>
          <w:tcPr>
            <w:tcW w:w="4585" w:type="dxa"/>
            <w:shd w:val="clear" w:color="auto" w:fill="404040" w:themeFill="text1" w:themeFillTint="BF"/>
            <w:vAlign w:val="center"/>
          </w:tcPr>
          <w:p w14:paraId="0D909AED" w14:textId="2DF087E9" w:rsidR="00230150" w:rsidRDefault="411D3D3D" w:rsidP="22F4BAFE">
            <w:pPr>
              <w:jc w:val="center"/>
              <w:rPr>
                <w:b/>
                <w:bCs/>
                <w:color w:val="FFFFFF"/>
              </w:rPr>
            </w:pPr>
            <w:r w:rsidRPr="22F4BAFE">
              <w:rPr>
                <w:b/>
                <w:bCs/>
                <w:color w:val="FFFFFF" w:themeColor="background1"/>
              </w:rPr>
              <w:t>Name</w:t>
            </w:r>
            <w:r w:rsidR="2DF5CE72" w:rsidRPr="22F4BAFE">
              <w:rPr>
                <w:b/>
                <w:bCs/>
                <w:color w:val="FFFFFF" w:themeColor="background1"/>
              </w:rPr>
              <w:t xml:space="preserve"> of LEA Team Member</w:t>
            </w:r>
          </w:p>
        </w:tc>
        <w:tc>
          <w:tcPr>
            <w:tcW w:w="4860" w:type="dxa"/>
            <w:shd w:val="clear" w:color="auto" w:fill="404040" w:themeFill="text1" w:themeFillTint="BF"/>
            <w:vAlign w:val="center"/>
          </w:tcPr>
          <w:p w14:paraId="05A13BA6" w14:textId="2F3A9C81" w:rsidR="00230150" w:rsidRDefault="2C4A5CE8" w:rsidP="22F4BAFE">
            <w:pPr>
              <w:jc w:val="center"/>
              <w:rPr>
                <w:b/>
                <w:bCs/>
                <w:color w:val="FFFFFF"/>
              </w:rPr>
            </w:pPr>
            <w:r w:rsidRPr="15C45367">
              <w:rPr>
                <w:b/>
                <w:bCs/>
                <w:color w:val="FFFFFF" w:themeColor="background1"/>
              </w:rPr>
              <w:t>Position Title/Agency</w:t>
            </w:r>
            <w:r w:rsidR="11B22BFF" w:rsidRPr="15C45367">
              <w:rPr>
                <w:b/>
                <w:bCs/>
                <w:color w:val="FFFFFF" w:themeColor="background1"/>
              </w:rPr>
              <w:t xml:space="preserve"> of LEA Team Member</w:t>
            </w:r>
          </w:p>
        </w:tc>
      </w:tr>
      <w:tr w:rsidR="00230150" w14:paraId="1AA02BDC" w14:textId="77777777" w:rsidTr="0087186E">
        <w:trPr>
          <w:trHeight w:val="381"/>
        </w:trPr>
        <w:tc>
          <w:tcPr>
            <w:tcW w:w="4585" w:type="dxa"/>
          </w:tcPr>
          <w:p w14:paraId="44EAFD9C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43911299" w14:textId="40055B86" w:rsidR="00230150" w:rsidRDefault="00D545E0" w:rsidP="28DA9BF8">
            <w:pPr>
              <w:spacing w:before="0"/>
              <w:jc w:val="center"/>
            </w:pPr>
            <w:r>
              <w:t>Director of Special Education</w:t>
            </w:r>
            <w:r w:rsidR="0F2F3AA3">
              <w:t>*</w:t>
            </w:r>
          </w:p>
        </w:tc>
      </w:tr>
      <w:tr w:rsidR="00230150" w14:paraId="47B0EF92" w14:textId="77777777" w:rsidTr="0087186E">
        <w:trPr>
          <w:trHeight w:val="576"/>
        </w:trPr>
        <w:tc>
          <w:tcPr>
            <w:tcW w:w="4585" w:type="dxa"/>
          </w:tcPr>
          <w:p w14:paraId="4B94D5A5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2D0B9619" w14:textId="68CF9A27" w:rsidR="00230150" w:rsidRDefault="00D545E0" w:rsidP="28DA9BF8">
            <w:pPr>
              <w:spacing w:before="0"/>
              <w:jc w:val="center"/>
            </w:pPr>
            <w:r>
              <w:t>Local Chief Academic Officer</w:t>
            </w:r>
            <w:r w:rsidR="4BAD72A8">
              <w:t>*</w:t>
            </w:r>
            <w:r>
              <w:t xml:space="preserve"> </w:t>
            </w:r>
            <w:r>
              <w:br/>
              <w:t>(Assistant Superintendent of Instruction)</w:t>
            </w:r>
          </w:p>
        </w:tc>
      </w:tr>
      <w:tr w:rsidR="00230150" w14:paraId="1DA37A8D" w14:textId="77777777" w:rsidTr="0087186E">
        <w:trPr>
          <w:trHeight w:val="576"/>
        </w:trPr>
        <w:tc>
          <w:tcPr>
            <w:tcW w:w="4585" w:type="dxa"/>
          </w:tcPr>
          <w:p w14:paraId="3DEEC669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6240294B" w14:textId="6F227DDC" w:rsidR="00230150" w:rsidRDefault="00D545E0" w:rsidP="28DA9BF8">
            <w:pPr>
              <w:spacing w:before="0"/>
              <w:jc w:val="center"/>
            </w:pPr>
            <w:r>
              <w:t>Local Finance Officer/Representative</w:t>
            </w:r>
            <w:r w:rsidR="3743E144">
              <w:t>*</w:t>
            </w:r>
          </w:p>
        </w:tc>
      </w:tr>
      <w:tr w:rsidR="00230150" w14:paraId="27B4CB21" w14:textId="77777777" w:rsidTr="0087186E">
        <w:trPr>
          <w:trHeight w:val="576"/>
        </w:trPr>
        <w:tc>
          <w:tcPr>
            <w:tcW w:w="4585" w:type="dxa"/>
          </w:tcPr>
          <w:p w14:paraId="3656B9AB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1544D2D2" w14:textId="2F8B148C" w:rsidR="00230150" w:rsidRDefault="00D545E0" w:rsidP="28DA9BF8">
            <w:pPr>
              <w:spacing w:before="0"/>
              <w:jc w:val="center"/>
            </w:pPr>
            <w:r>
              <w:t>Data Manager</w:t>
            </w:r>
            <w:r w:rsidR="229EA77C">
              <w:t>*</w:t>
            </w:r>
          </w:p>
        </w:tc>
      </w:tr>
      <w:tr w:rsidR="00230150" w14:paraId="577BAE91" w14:textId="77777777" w:rsidTr="0087186E">
        <w:trPr>
          <w:trHeight w:val="576"/>
        </w:trPr>
        <w:tc>
          <w:tcPr>
            <w:tcW w:w="4585" w:type="dxa"/>
          </w:tcPr>
          <w:p w14:paraId="45FB0818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1625AEE3" w14:textId="51B6EBF2" w:rsidR="00230150" w:rsidRDefault="00D545E0" w:rsidP="28DA9BF8">
            <w:pPr>
              <w:spacing w:before="0"/>
              <w:jc w:val="center"/>
            </w:pPr>
            <w:r>
              <w:t>Preschool Coordinator</w:t>
            </w:r>
            <w:r w:rsidR="140C9ECE">
              <w:t>*</w:t>
            </w:r>
          </w:p>
        </w:tc>
      </w:tr>
      <w:tr w:rsidR="00230150" w14:paraId="5F779348" w14:textId="77777777" w:rsidTr="0087186E">
        <w:trPr>
          <w:trHeight w:val="576"/>
        </w:trPr>
        <w:tc>
          <w:tcPr>
            <w:tcW w:w="4585" w:type="dxa"/>
          </w:tcPr>
          <w:p w14:paraId="049F31CB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65FDEC92" w14:textId="1086A772" w:rsidR="00230150" w:rsidRDefault="00E51801" w:rsidP="28DA9BF8">
            <w:pPr>
              <w:spacing w:before="0"/>
              <w:jc w:val="center"/>
            </w:pPr>
            <w:r>
              <w:t xml:space="preserve">Education </w:t>
            </w:r>
            <w:r w:rsidR="00D545E0">
              <w:t>Equity Coordinator</w:t>
            </w:r>
            <w:r w:rsidR="471D0CD9">
              <w:t>*</w:t>
            </w:r>
          </w:p>
        </w:tc>
      </w:tr>
      <w:tr w:rsidR="00230150" w14:paraId="57FE19E5" w14:textId="77777777" w:rsidTr="0087186E">
        <w:trPr>
          <w:trHeight w:val="576"/>
        </w:trPr>
        <w:tc>
          <w:tcPr>
            <w:tcW w:w="4585" w:type="dxa"/>
          </w:tcPr>
          <w:p w14:paraId="62486C05" w14:textId="77777777" w:rsidR="00230150" w:rsidRDefault="00230150" w:rsidP="28DA9BF8">
            <w:pPr>
              <w:spacing w:before="0"/>
              <w:jc w:val="center"/>
            </w:pPr>
          </w:p>
        </w:tc>
        <w:tc>
          <w:tcPr>
            <w:tcW w:w="4860" w:type="dxa"/>
            <w:vAlign w:val="center"/>
          </w:tcPr>
          <w:p w14:paraId="140B847B" w14:textId="77777777" w:rsidR="00230150" w:rsidRDefault="00D545E0" w:rsidP="28DA9BF8">
            <w:pPr>
              <w:spacing w:before="0"/>
              <w:jc w:val="center"/>
            </w:pPr>
            <w:r>
              <w:t xml:space="preserve">Other: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C5AD781" w14:textId="7218E53E" w:rsidR="411D3D3D" w:rsidRDefault="07CCFB9F" w:rsidP="04ED20BF">
      <w:pPr>
        <w:spacing w:before="0" w:after="160" w:line="259" w:lineRule="auto"/>
        <w:jc w:val="right"/>
        <w:rPr>
          <w:i/>
          <w:iCs/>
        </w:rPr>
      </w:pPr>
      <w:r w:rsidRPr="04ED20BF">
        <w:rPr>
          <w:i/>
          <w:iCs/>
        </w:rPr>
        <w:t xml:space="preserve">*Denotes a required team member or </w:t>
      </w:r>
      <w:r w:rsidR="4D368304" w:rsidRPr="04ED20BF">
        <w:rPr>
          <w:i/>
          <w:iCs/>
        </w:rPr>
        <w:t>designee to serve in the team member’s capacity</w:t>
      </w:r>
      <w:r>
        <w:br/>
      </w:r>
    </w:p>
    <w:p w14:paraId="17CEE83C" w14:textId="3F48103F" w:rsidR="411D3D3D" w:rsidRDefault="42ACE69D" w:rsidP="22F4BAFE">
      <w:pPr>
        <w:spacing w:before="0" w:after="160" w:line="259" w:lineRule="auto"/>
        <w:rPr>
          <w:b/>
          <w:bCs/>
        </w:rPr>
      </w:pPr>
      <w:r w:rsidRPr="22F4BAFE">
        <w:rPr>
          <w:b/>
          <w:bCs/>
        </w:rPr>
        <w:t>Proposed Frequency of Meetings (minimum quarterly):</w:t>
      </w:r>
    </w:p>
    <w:p w14:paraId="5735C646" w14:textId="6B05BB53" w:rsidR="22F4BAFE" w:rsidRDefault="22F4BAFE">
      <w:r>
        <w:br w:type="page"/>
      </w:r>
    </w:p>
    <w:p w14:paraId="5C6E0E7B" w14:textId="77777777" w:rsidR="00230150" w:rsidRDefault="51CB1DAE">
      <w:pPr>
        <w:pStyle w:val="Heading1"/>
      </w:pPr>
      <w:bookmarkStart w:id="5" w:name="_Toc188006398"/>
      <w:r>
        <w:lastRenderedPageBreak/>
        <w:t>Categories of Analysis of Significant Disproportionality</w:t>
      </w:r>
      <w:bookmarkEnd w:id="5"/>
    </w:p>
    <w:p w14:paraId="7C56A5E4" w14:textId="1023C5CB" w:rsidR="686C657D" w:rsidRDefault="686C657D" w:rsidP="00190109">
      <w:pPr>
        <w:pStyle w:val="ListParagraph"/>
        <w:numPr>
          <w:ilvl w:val="0"/>
          <w:numId w:val="17"/>
        </w:numPr>
        <w:rPr>
          <w:i/>
          <w:iCs/>
        </w:rPr>
      </w:pPr>
      <w:r w:rsidRPr="15C45367">
        <w:rPr>
          <w:i/>
          <w:iCs/>
        </w:rPr>
        <w:t>FOR MORE INFORMATION, CONSULT THE LEA PROCESS GUIDANCE FOR SFY2026 CCEIS PLAN DEVELOPMENT, SECTION TITLE: “CATEGORIES OF ANALYSIS OF SIGNIFICANT DISPROPORTIONALITY”</w:t>
      </w:r>
    </w:p>
    <w:p w14:paraId="412E54FE" w14:textId="2ADF2F04" w:rsidR="2FD59E92" w:rsidRDefault="3DFB1B9A" w:rsidP="00190109">
      <w:pPr>
        <w:pStyle w:val="ListParagraph"/>
        <w:numPr>
          <w:ilvl w:val="0"/>
          <w:numId w:val="17"/>
        </w:numPr>
      </w:pPr>
      <w:r w:rsidRPr="15C45367">
        <w:rPr>
          <w:b/>
          <w:bCs/>
        </w:rPr>
        <w:t>Directions:</w:t>
      </w:r>
      <w:r>
        <w:t xml:space="preserve"> </w:t>
      </w:r>
      <w:r w:rsidR="05FA42C2">
        <w:t>Refer to the</w:t>
      </w:r>
      <w:r>
        <w:t xml:space="preserve"> </w:t>
      </w:r>
      <w:r w:rsidR="2321643E" w:rsidRPr="15C45367">
        <w:rPr>
          <w:i/>
          <w:iCs/>
        </w:rPr>
        <w:t xml:space="preserve">MSDE </w:t>
      </w:r>
      <w:r w:rsidRPr="15C45367">
        <w:rPr>
          <w:i/>
          <w:iCs/>
        </w:rPr>
        <w:t>SFY202</w:t>
      </w:r>
      <w:r w:rsidR="1D19475B" w:rsidRPr="15C45367">
        <w:rPr>
          <w:i/>
          <w:iCs/>
        </w:rPr>
        <w:t>6</w:t>
      </w:r>
      <w:r w:rsidRPr="15C45367">
        <w:rPr>
          <w:i/>
          <w:iCs/>
        </w:rPr>
        <w:t xml:space="preserve"> Letter of Significant Disproportionality</w:t>
      </w:r>
      <w:r w:rsidR="015462CE">
        <w:t xml:space="preserve"> to complete the tables</w:t>
      </w:r>
      <w:r w:rsidR="3F411B42">
        <w:t>:</w:t>
      </w:r>
      <w:r>
        <w:t xml:space="preserve"> </w:t>
      </w:r>
    </w:p>
    <w:p w14:paraId="04327742" w14:textId="5E132B7F" w:rsidR="2E4A1AB1" w:rsidRDefault="1FDE27F5" w:rsidP="00190109">
      <w:pPr>
        <w:pStyle w:val="ListParagraph"/>
        <w:numPr>
          <w:ilvl w:val="1"/>
          <w:numId w:val="17"/>
        </w:numPr>
      </w:pPr>
      <w:r>
        <w:t>E</w:t>
      </w:r>
      <w:r w:rsidR="3DFB1B9A">
        <w:t>nter Category information, race/ethnicity, risk ratios (</w:t>
      </w:r>
      <w:r w:rsidR="49C770D1">
        <w:t>22-23</w:t>
      </w:r>
      <w:r w:rsidR="3DFB1B9A">
        <w:t xml:space="preserve"> and </w:t>
      </w:r>
      <w:r w:rsidR="322924B9">
        <w:t>23-24</w:t>
      </w:r>
      <w:r w:rsidR="3DFB1B9A">
        <w:t xml:space="preserve">), and </w:t>
      </w:r>
      <w:r w:rsidR="613B3A02">
        <w:t xml:space="preserve">change </w:t>
      </w:r>
      <w:proofErr w:type="gramStart"/>
      <w:r w:rsidR="3DFB1B9A">
        <w:t>in</w:t>
      </w:r>
      <w:proofErr w:type="gramEnd"/>
      <w:r w:rsidR="3DFB1B9A">
        <w:t xml:space="preserve"> the </w:t>
      </w:r>
      <w:r w:rsidR="4548C72E">
        <w:t xml:space="preserve">appropriate </w:t>
      </w:r>
      <w:r w:rsidR="3DFB1B9A">
        <w:t>table</w:t>
      </w:r>
      <w:r w:rsidR="3657CB74">
        <w:t>(s)</w:t>
      </w:r>
      <w:r w:rsidR="583A082D">
        <w:t>:</w:t>
      </w:r>
      <w:r w:rsidR="4E361F01">
        <w:t xml:space="preserve"> Table</w:t>
      </w:r>
      <w:r w:rsidR="7970573A">
        <w:t xml:space="preserve"> </w:t>
      </w:r>
      <w:r w:rsidR="030D0D7A">
        <w:t>1</w:t>
      </w:r>
      <w:r w:rsidR="7970573A">
        <w:t>a</w:t>
      </w:r>
      <w:r w:rsidR="3C8B1958">
        <w:t xml:space="preserve"> (Identification), </w:t>
      </w:r>
      <w:r w:rsidR="6FB6E69A">
        <w:t>1</w:t>
      </w:r>
      <w:r w:rsidR="3C8B1958">
        <w:t xml:space="preserve">c (Placement), and </w:t>
      </w:r>
      <w:r w:rsidR="01EB70F1">
        <w:t>1</w:t>
      </w:r>
      <w:r w:rsidR="43E17EB5">
        <w:t>e</w:t>
      </w:r>
      <w:r w:rsidR="3C8B1958">
        <w:t xml:space="preserve"> (Disciplinary Removals)</w:t>
      </w:r>
      <w:r w:rsidR="3DFB1B9A" w:rsidRPr="082CF73F">
        <w:rPr>
          <w:i/>
          <w:iCs/>
        </w:rPr>
        <w:t>.</w:t>
      </w:r>
      <w:r w:rsidR="3DFB1B9A">
        <w:t xml:space="preserve"> </w:t>
      </w:r>
      <w:r w:rsidR="20904A1D">
        <w:t xml:space="preserve">Information should exactly match </w:t>
      </w:r>
      <w:r w:rsidR="53165BB2">
        <w:t xml:space="preserve">data </w:t>
      </w:r>
      <w:r w:rsidR="20904A1D">
        <w:t>populated in the Letter of Significant Disproportionality</w:t>
      </w:r>
      <w:r w:rsidR="1B2D5380">
        <w:t xml:space="preserve">. </w:t>
      </w:r>
      <w:r w:rsidR="3DFB1B9A">
        <w:t xml:space="preserve"> </w:t>
      </w:r>
      <w:r w:rsidR="3A02B2E4">
        <w:t xml:space="preserve">Duplicate </w:t>
      </w:r>
      <w:bookmarkStart w:id="6" w:name="_Int_1zKkvH5T"/>
      <w:r w:rsidR="3A02B2E4">
        <w:t>rows</w:t>
      </w:r>
      <w:bookmarkEnd w:id="6"/>
      <w:r w:rsidR="3A02B2E4">
        <w:t xml:space="preserve"> as necessary</w:t>
      </w:r>
      <w:r w:rsidR="2947432A">
        <w:t xml:space="preserve">. </w:t>
      </w:r>
      <w:r w:rsidR="3DFB1B9A">
        <w:t>Calculate the risk ratio needed to achieve reasonable progress and enter it into the last column</w:t>
      </w:r>
      <w:r w:rsidR="28A16CED">
        <w:t xml:space="preserve">. </w:t>
      </w:r>
    </w:p>
    <w:p w14:paraId="063F0654" w14:textId="51855B0C" w:rsidR="2E4A1AB1" w:rsidRDefault="321770B0" w:rsidP="00190109">
      <w:pPr>
        <w:pStyle w:val="ListParagraph"/>
        <w:numPr>
          <w:ilvl w:val="1"/>
          <w:numId w:val="17"/>
        </w:numPr>
      </w:pPr>
      <w:r>
        <w:t>If the LEA elects to proactively address any areas determined “at-risk” through the SFY26 CCEIS Plan, enter information from the Letter of Significant Disproportionality (At-risk area, race/</w:t>
      </w:r>
      <w:r w:rsidR="3AB56615">
        <w:t>ethnicity</w:t>
      </w:r>
      <w:r>
        <w:t>, risk ratios for 22-23 and 23-24, and change)</w:t>
      </w:r>
      <w:r w:rsidR="36F42879">
        <w:t xml:space="preserve"> in </w:t>
      </w:r>
      <w:r w:rsidR="694DEC8B">
        <w:t xml:space="preserve">the appropriate table(s): </w:t>
      </w:r>
      <w:r w:rsidR="3F8AB2A5">
        <w:t xml:space="preserve">Table </w:t>
      </w:r>
      <w:r w:rsidR="0DA6C764">
        <w:t>1</w:t>
      </w:r>
      <w:r w:rsidR="3F8AB2A5">
        <w:t xml:space="preserve">b (Identification), </w:t>
      </w:r>
      <w:r w:rsidR="55AB01BB">
        <w:t>1</w:t>
      </w:r>
      <w:r w:rsidR="3F8AB2A5">
        <w:t xml:space="preserve">d (Placement), and </w:t>
      </w:r>
      <w:r w:rsidR="1F293828">
        <w:t>1</w:t>
      </w:r>
      <w:r w:rsidR="3F8AB2A5">
        <w:t>f (Disciplinary Removals)</w:t>
      </w:r>
      <w:r w:rsidR="2158CA47" w:rsidRPr="082CF73F">
        <w:rPr>
          <w:i/>
          <w:iCs/>
        </w:rPr>
        <w:t>.</w:t>
      </w:r>
      <w:r w:rsidR="13BD0448" w:rsidRPr="082CF73F">
        <w:rPr>
          <w:i/>
          <w:iCs/>
        </w:rPr>
        <w:t xml:space="preserve">  </w:t>
      </w:r>
      <w:r w:rsidR="13BD0448">
        <w:t xml:space="preserve">Duplicate </w:t>
      </w:r>
      <w:bookmarkStart w:id="7" w:name="_Int_AZQlRQ8E"/>
      <w:r w:rsidR="13BD0448">
        <w:t>rows</w:t>
      </w:r>
      <w:bookmarkEnd w:id="7"/>
      <w:r w:rsidR="13BD0448">
        <w:t xml:space="preserve"> as necessary.</w:t>
      </w:r>
    </w:p>
    <w:p w14:paraId="6292F183" w14:textId="2DC0A3E5" w:rsidR="04F41BC4" w:rsidRDefault="04F41BC4" w:rsidP="00190109">
      <w:pPr>
        <w:pStyle w:val="ListParagraph"/>
        <w:numPr>
          <w:ilvl w:val="1"/>
          <w:numId w:val="17"/>
        </w:numPr>
      </w:pPr>
      <w:r>
        <w:t xml:space="preserve">If </w:t>
      </w:r>
      <w:proofErr w:type="gramStart"/>
      <w:r>
        <w:t>an LEA</w:t>
      </w:r>
      <w:proofErr w:type="gramEnd"/>
      <w:r>
        <w:t xml:space="preserve"> has no information to enter for one of the below tables, it may be deleted.</w:t>
      </w:r>
    </w:p>
    <w:p w14:paraId="116354D0" w14:textId="2C4F2722" w:rsidR="3B293A97" w:rsidRDefault="25A22918" w:rsidP="1E3153FE">
      <w:pPr>
        <w:pStyle w:val="Heading2"/>
      </w:pPr>
      <w:r>
        <w:t>T</w:t>
      </w:r>
      <w:r w:rsidR="04236FEF">
        <w:t xml:space="preserve">ABLE </w:t>
      </w:r>
      <w:r w:rsidR="2A885545">
        <w:t>1</w:t>
      </w:r>
      <w:r w:rsidR="04236FEF">
        <w:t xml:space="preserve">: CATEGORIES OF ANALYSIS </w:t>
      </w:r>
      <w:r w:rsidR="2657FEB9">
        <w:t>(</w:t>
      </w:r>
      <w:r w:rsidR="04236FEF">
        <w:t>IDENTIFICATION</w:t>
      </w:r>
      <w:r w:rsidR="7B0F004D">
        <w:t>)</w:t>
      </w:r>
      <w:r w:rsidR="04236FEF">
        <w:t xml:space="preserve"> AND AT-RISK AREAS ADDRESSED BY SFY</w:t>
      </w:r>
      <w:r w:rsidR="569FEACF">
        <w:t>20</w:t>
      </w:r>
      <w:r w:rsidR="04236FEF">
        <w:t>26</w:t>
      </w:r>
      <w:r w:rsidR="4F20452A">
        <w:t xml:space="preserve"> CCEIS</w:t>
      </w:r>
      <w:r w:rsidR="04236FEF">
        <w:t xml:space="preserve"> PLAN</w:t>
      </w:r>
    </w:p>
    <w:p w14:paraId="63CE43A2" w14:textId="76CFE9E9" w:rsidR="00230150" w:rsidRPr="00B05176" w:rsidRDefault="1420D34A" w:rsidP="28DA9BF8">
      <w:pPr>
        <w:pStyle w:val="Heading3"/>
        <w:jc w:val="center"/>
      </w:pPr>
      <w:r>
        <w:t xml:space="preserve">Table </w:t>
      </w:r>
      <w:r w:rsidR="5DD70E5D">
        <w:t>1</w:t>
      </w:r>
      <w:r>
        <w:t xml:space="preserve">a: </w:t>
      </w:r>
      <w:r w:rsidR="55A92F65">
        <w:t>Categories of Analysis</w:t>
      </w:r>
      <w:r w:rsidR="7FE41B66">
        <w:t xml:space="preserve"> (Areas of Significant Disproportionality)</w:t>
      </w:r>
      <w:r w:rsidR="55A92F65">
        <w:t>: IDENTIFICATION</w:t>
      </w:r>
    </w:p>
    <w:tbl>
      <w:tblPr>
        <w:tblpPr w:leftFromText="180" w:rightFromText="180" w:vertAnchor="text" w:tblpY="152"/>
        <w:tblW w:w="93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1440"/>
        <w:gridCol w:w="1094"/>
        <w:gridCol w:w="1051"/>
        <w:gridCol w:w="821"/>
        <w:gridCol w:w="2434"/>
      </w:tblGrid>
      <w:tr w:rsidR="00230150" w14:paraId="6341E570" w14:textId="77777777" w:rsidTr="68BCCB3C">
        <w:trPr>
          <w:trHeight w:val="300"/>
          <w:tblHeader/>
        </w:trPr>
        <w:tc>
          <w:tcPr>
            <w:tcW w:w="2520" w:type="dxa"/>
            <w:shd w:val="clear" w:color="auto" w:fill="404040" w:themeFill="text1" w:themeFillTint="BF"/>
          </w:tcPr>
          <w:p w14:paraId="6E66591D" w14:textId="15643525" w:rsidR="00230150" w:rsidRDefault="51CB1DAE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bookmarkStart w:id="8" w:name="_3dy6vkm"/>
            <w:bookmarkEnd w:id="8"/>
            <w:r w:rsidRPr="68BCCB3C">
              <w:rPr>
                <w:b/>
                <w:bCs/>
                <w:color w:val="FFFFFF" w:themeColor="background1"/>
              </w:rPr>
              <w:t>Categories of Analysis - Identification</w:t>
            </w:r>
          </w:p>
        </w:tc>
        <w:tc>
          <w:tcPr>
            <w:tcW w:w="1440" w:type="dxa"/>
            <w:shd w:val="clear" w:color="auto" w:fill="404040" w:themeFill="text1" w:themeFillTint="BF"/>
          </w:tcPr>
          <w:p w14:paraId="5B39CE5D" w14:textId="45F66EB4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094" w:type="dxa"/>
            <w:shd w:val="clear" w:color="auto" w:fill="404040" w:themeFill="text1" w:themeFillTint="BF"/>
          </w:tcPr>
          <w:p w14:paraId="5C5991FB" w14:textId="407A4C61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Ratio: </w:t>
            </w:r>
            <w:r w:rsidR="536168FB" w:rsidRPr="68BCCB3C">
              <w:rPr>
                <w:b/>
                <w:bCs/>
                <w:color w:val="FFFFFF" w:themeColor="background1"/>
              </w:rPr>
              <w:t>22</w:t>
            </w:r>
            <w:r w:rsidR="3506E688" w:rsidRPr="68BCCB3C">
              <w:rPr>
                <w:b/>
                <w:bCs/>
                <w:color w:val="FFFFFF" w:themeColor="background1"/>
              </w:rPr>
              <w:t>-23</w:t>
            </w:r>
          </w:p>
        </w:tc>
        <w:tc>
          <w:tcPr>
            <w:tcW w:w="1051" w:type="dxa"/>
            <w:shd w:val="clear" w:color="auto" w:fill="404040" w:themeFill="text1" w:themeFillTint="BF"/>
          </w:tcPr>
          <w:p w14:paraId="6A7FCB6D" w14:textId="06EA773B" w:rsidR="00230150" w:rsidRDefault="2C4E8004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</w:t>
            </w:r>
            <w:r w:rsidR="282DB264" w:rsidRPr="68BCCB3C">
              <w:rPr>
                <w:b/>
                <w:bCs/>
                <w:color w:val="FFFFFF" w:themeColor="background1"/>
              </w:rPr>
              <w:t>Ratio</w:t>
            </w:r>
            <w:r w:rsidRPr="68BCCB3C">
              <w:rPr>
                <w:b/>
                <w:bCs/>
                <w:color w:val="FFFFFF" w:themeColor="background1"/>
              </w:rPr>
              <w:t xml:space="preserve">: </w:t>
            </w:r>
            <w:r w:rsidR="5B7959C7" w:rsidRPr="68BCCB3C">
              <w:rPr>
                <w:b/>
                <w:bCs/>
                <w:color w:val="FFFFFF" w:themeColor="background1"/>
              </w:rPr>
              <w:t>23-</w:t>
            </w:r>
            <w:r w:rsidR="5BADB58B" w:rsidRPr="68BCCB3C">
              <w:rPr>
                <w:b/>
                <w:bCs/>
                <w:color w:val="FFFFFF" w:themeColor="background1"/>
              </w:rPr>
              <w:t>24</w:t>
            </w:r>
          </w:p>
        </w:tc>
        <w:tc>
          <w:tcPr>
            <w:tcW w:w="821" w:type="dxa"/>
            <w:shd w:val="clear" w:color="auto" w:fill="404040" w:themeFill="text1" w:themeFillTint="BF"/>
          </w:tcPr>
          <w:p w14:paraId="58B288EA" w14:textId="4826C35C" w:rsidR="00230150" w:rsidRDefault="4F085F8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Change</w:t>
            </w:r>
          </w:p>
        </w:tc>
        <w:tc>
          <w:tcPr>
            <w:tcW w:w="2434" w:type="dxa"/>
            <w:shd w:val="clear" w:color="auto" w:fill="404040" w:themeFill="text1" w:themeFillTint="BF"/>
          </w:tcPr>
          <w:p w14:paraId="1F44B1BC" w14:textId="3AC34FA9" w:rsidR="00230150" w:rsidRDefault="411D3D3D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Risk Ratio Needed to Achieve Reasonable Progress</w:t>
            </w:r>
          </w:p>
        </w:tc>
      </w:tr>
      <w:tr w:rsidR="00230150" w14:paraId="2D6816D9" w14:textId="77777777" w:rsidTr="68BCCB3C">
        <w:trPr>
          <w:trHeight w:val="300"/>
        </w:trPr>
        <w:tc>
          <w:tcPr>
            <w:tcW w:w="2520" w:type="dxa"/>
          </w:tcPr>
          <w:p w14:paraId="37924C7B" w14:textId="6EF9B28E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61CDCEAD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6BB9E253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23DE523C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821" w:type="dxa"/>
          </w:tcPr>
          <w:p w14:paraId="52E56223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07547A01" w14:textId="77777777" w:rsidR="00230150" w:rsidRDefault="00230150" w:rsidP="68BCCB3C">
            <w:pPr>
              <w:spacing w:before="0" w:after="0" w:line="240" w:lineRule="auto"/>
            </w:pPr>
          </w:p>
        </w:tc>
      </w:tr>
      <w:tr w:rsidR="00230150" w14:paraId="4BAD84DD" w14:textId="77777777" w:rsidTr="68BCCB3C">
        <w:trPr>
          <w:trHeight w:val="300"/>
        </w:trPr>
        <w:tc>
          <w:tcPr>
            <w:tcW w:w="2520" w:type="dxa"/>
          </w:tcPr>
          <w:p w14:paraId="44F78DB9" w14:textId="172F3290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44E871BC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144A5D23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738610EB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821" w:type="dxa"/>
          </w:tcPr>
          <w:p w14:paraId="637805D2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463F29E8" w14:textId="77777777" w:rsidR="00230150" w:rsidRDefault="00230150" w:rsidP="68BCCB3C">
            <w:pPr>
              <w:spacing w:before="0" w:after="0" w:line="240" w:lineRule="auto"/>
            </w:pPr>
          </w:p>
        </w:tc>
      </w:tr>
    </w:tbl>
    <w:p w14:paraId="5680319D" w14:textId="5341ADB5" w:rsidR="4A79E2FB" w:rsidRDefault="4A79E2FB" w:rsidP="15C45367">
      <w:pPr>
        <w:pStyle w:val="Heading3"/>
        <w:jc w:val="center"/>
      </w:pPr>
      <w:r>
        <w:t>Table 1b: At-Risk Areas of Significant Disproportionality Proactively Addressed through SFY2026 CCEIS Plan: IDENTIFICATION</w:t>
      </w:r>
    </w:p>
    <w:tbl>
      <w:tblPr>
        <w:tblpPr w:leftFromText="180" w:rightFromText="180" w:vertAnchor="text" w:tblpY="434"/>
        <w:tblW w:w="935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3470"/>
        <w:gridCol w:w="1800"/>
        <w:gridCol w:w="1147"/>
        <w:gridCol w:w="1181"/>
        <w:gridCol w:w="1757"/>
      </w:tblGrid>
      <w:tr w:rsidR="00230150" w14:paraId="44499902" w14:textId="77777777" w:rsidTr="250F0F8F">
        <w:trPr>
          <w:trHeight w:val="620"/>
          <w:tblHeader/>
        </w:trPr>
        <w:tc>
          <w:tcPr>
            <w:tcW w:w="3470" w:type="dxa"/>
            <w:shd w:val="clear" w:color="auto" w:fill="404040" w:themeFill="text1" w:themeFillTint="BF"/>
          </w:tcPr>
          <w:p w14:paraId="0F219B3E" w14:textId="4E5D4E44" w:rsidR="00230150" w:rsidRDefault="2C4E8004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bookmarkStart w:id="9" w:name="_1t3h5sf"/>
            <w:bookmarkEnd w:id="9"/>
            <w:r w:rsidRPr="68BCCB3C">
              <w:rPr>
                <w:b/>
                <w:bCs/>
                <w:color w:val="FFFFFF" w:themeColor="background1"/>
              </w:rPr>
              <w:t xml:space="preserve">At-Risk </w:t>
            </w:r>
            <w:r w:rsidR="6199DE26" w:rsidRPr="68BCCB3C">
              <w:rPr>
                <w:b/>
                <w:bCs/>
                <w:color w:val="FFFFFF" w:themeColor="background1"/>
              </w:rPr>
              <w:t xml:space="preserve">Area </w:t>
            </w:r>
            <w:r w:rsidR="675F584A" w:rsidRPr="68BCCB3C">
              <w:rPr>
                <w:b/>
                <w:bCs/>
                <w:color w:val="FFFFFF" w:themeColor="background1"/>
              </w:rPr>
              <w:t>for</w:t>
            </w:r>
            <w:r w:rsidR="6199DE26" w:rsidRPr="68BCCB3C">
              <w:rPr>
                <w:b/>
                <w:bCs/>
                <w:color w:val="FFFFFF" w:themeColor="background1"/>
              </w:rPr>
              <w:t xml:space="preserve"> Significant Disproportionality</w:t>
            </w:r>
            <w:r w:rsidR="411D3D3D" w:rsidRPr="68BCCB3C">
              <w:rPr>
                <w:b/>
                <w:bCs/>
                <w:color w:val="FFFFFF" w:themeColor="background1"/>
              </w:rPr>
              <w:t xml:space="preserve"> </w:t>
            </w:r>
            <w:r w:rsidRPr="68BCCB3C">
              <w:rPr>
                <w:b/>
                <w:bCs/>
                <w:color w:val="FFFFFF" w:themeColor="background1"/>
              </w:rPr>
              <w:t>- Identification</w:t>
            </w:r>
          </w:p>
        </w:tc>
        <w:tc>
          <w:tcPr>
            <w:tcW w:w="1800" w:type="dxa"/>
            <w:shd w:val="clear" w:color="auto" w:fill="404040" w:themeFill="text1" w:themeFillTint="BF"/>
          </w:tcPr>
          <w:p w14:paraId="6E4306D5" w14:textId="24290624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147" w:type="dxa"/>
            <w:shd w:val="clear" w:color="auto" w:fill="404040" w:themeFill="text1" w:themeFillTint="BF"/>
          </w:tcPr>
          <w:p w14:paraId="19577EE1" w14:textId="5DE4BF5B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Ratio: </w:t>
            </w:r>
            <w:r w:rsidR="61516D73" w:rsidRPr="68BCCB3C">
              <w:rPr>
                <w:b/>
                <w:bCs/>
                <w:color w:val="FFFFFF" w:themeColor="background1"/>
              </w:rPr>
              <w:t>22</w:t>
            </w:r>
            <w:r w:rsidR="44DCAD8D" w:rsidRPr="68BCCB3C">
              <w:rPr>
                <w:b/>
                <w:bCs/>
                <w:color w:val="FFFFFF" w:themeColor="background1"/>
              </w:rPr>
              <w:t>-23</w:t>
            </w:r>
          </w:p>
        </w:tc>
        <w:tc>
          <w:tcPr>
            <w:tcW w:w="1181" w:type="dxa"/>
            <w:shd w:val="clear" w:color="auto" w:fill="404040" w:themeFill="text1" w:themeFillTint="BF"/>
          </w:tcPr>
          <w:p w14:paraId="12B43AC6" w14:textId="79E8D1CF" w:rsidR="00230150" w:rsidRDefault="2C4E8004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Ratio: </w:t>
            </w:r>
            <w:r w:rsidR="52D61110" w:rsidRPr="68BCCB3C">
              <w:rPr>
                <w:b/>
                <w:bCs/>
                <w:color w:val="FFFFFF" w:themeColor="background1"/>
              </w:rPr>
              <w:t>23-</w:t>
            </w:r>
            <w:r w:rsidR="1013E770" w:rsidRPr="68BCCB3C">
              <w:rPr>
                <w:b/>
                <w:bCs/>
                <w:color w:val="FFFFFF" w:themeColor="background1"/>
              </w:rPr>
              <w:t>24</w:t>
            </w:r>
          </w:p>
        </w:tc>
        <w:tc>
          <w:tcPr>
            <w:tcW w:w="1757" w:type="dxa"/>
            <w:shd w:val="clear" w:color="auto" w:fill="404040" w:themeFill="text1" w:themeFillTint="BF"/>
          </w:tcPr>
          <w:p w14:paraId="1B87402A" w14:textId="31E0E866" w:rsidR="00230150" w:rsidRDefault="0C522CB7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Change</w:t>
            </w:r>
          </w:p>
        </w:tc>
      </w:tr>
      <w:tr w:rsidR="00230150" w14:paraId="5D2AC13C" w14:textId="77777777" w:rsidTr="250F0F8F">
        <w:trPr>
          <w:trHeight w:val="300"/>
        </w:trPr>
        <w:tc>
          <w:tcPr>
            <w:tcW w:w="3470" w:type="dxa"/>
          </w:tcPr>
          <w:p w14:paraId="0C1A47DA" w14:textId="422966DC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0DE4B5B7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147" w:type="dxa"/>
          </w:tcPr>
          <w:p w14:paraId="66204FF1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2DBF0D7D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757" w:type="dxa"/>
          </w:tcPr>
          <w:p w14:paraId="6B62F1B3" w14:textId="77777777" w:rsidR="00230150" w:rsidRDefault="00230150" w:rsidP="68BCCB3C">
            <w:pPr>
              <w:spacing w:before="0" w:after="0" w:line="240" w:lineRule="auto"/>
            </w:pPr>
          </w:p>
        </w:tc>
      </w:tr>
      <w:tr w:rsidR="00230150" w14:paraId="7814F313" w14:textId="77777777" w:rsidTr="250F0F8F">
        <w:trPr>
          <w:trHeight w:val="300"/>
        </w:trPr>
        <w:tc>
          <w:tcPr>
            <w:tcW w:w="3470" w:type="dxa"/>
          </w:tcPr>
          <w:p w14:paraId="4CD3F1A6" w14:textId="27FA451A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02F2C34E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147" w:type="dxa"/>
          </w:tcPr>
          <w:p w14:paraId="680A4E5D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19219836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757" w:type="dxa"/>
          </w:tcPr>
          <w:p w14:paraId="296FEF7D" w14:textId="77777777" w:rsidR="00230150" w:rsidRDefault="00230150" w:rsidP="68BCCB3C">
            <w:pPr>
              <w:spacing w:before="0" w:after="0" w:line="240" w:lineRule="auto"/>
            </w:pPr>
          </w:p>
        </w:tc>
      </w:tr>
    </w:tbl>
    <w:p w14:paraId="75E9FBF3" w14:textId="1CE2317B" w:rsidR="00230150" w:rsidRDefault="00D545E0" w:rsidP="1E3153FE">
      <w:pPr>
        <w:pStyle w:val="Heading2"/>
      </w:pPr>
      <w:r>
        <w:br/>
      </w:r>
      <w:r w:rsidR="40D6E2EE">
        <w:t>T</w:t>
      </w:r>
      <w:r w:rsidR="68F1B4E1">
        <w:t xml:space="preserve">ABLE </w:t>
      </w:r>
      <w:r w:rsidR="5B2FFEC7">
        <w:t>1</w:t>
      </w:r>
      <w:r w:rsidR="68F1B4E1">
        <w:t>: CATEGORIES OF ANALYSIS (PLACEMENT) AND AT-RISK AREAS</w:t>
      </w:r>
      <w:r w:rsidR="783525CC">
        <w:t xml:space="preserve"> ADDRESSED BY SFY2026 CCEIS PLAN</w:t>
      </w:r>
    </w:p>
    <w:p w14:paraId="4EDDD826" w14:textId="5A85A602" w:rsidR="6ED9A691" w:rsidRDefault="0C76162B" w:rsidP="28DA9BF8">
      <w:pPr>
        <w:pStyle w:val="Heading3"/>
        <w:jc w:val="center"/>
      </w:pPr>
      <w:r>
        <w:t xml:space="preserve">Table </w:t>
      </w:r>
      <w:r w:rsidR="10B72C5C">
        <w:t>1c</w:t>
      </w:r>
      <w:r>
        <w:t>:</w:t>
      </w:r>
      <w:r w:rsidR="418E9242">
        <w:t xml:space="preserve"> Categories of Analysis (Areas of Significant Disproportionality)</w:t>
      </w:r>
      <w:r w:rsidR="16CB478A">
        <w:t xml:space="preserve"> -</w:t>
      </w:r>
      <w:r w:rsidR="0D080AC2">
        <w:t xml:space="preserve"> PLACEMENT</w:t>
      </w:r>
      <w:r w:rsidR="61179038">
        <w:t xml:space="preserve"> </w:t>
      </w:r>
      <w:r w:rsidR="31CD1891">
        <w:t xml:space="preserve"> </w:t>
      </w:r>
    </w:p>
    <w:tbl>
      <w:tblPr>
        <w:tblW w:w="93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00" w:firstRow="0" w:lastRow="0" w:firstColumn="0" w:lastColumn="0" w:noHBand="0" w:noVBand="1"/>
      </w:tblPr>
      <w:tblGrid>
        <w:gridCol w:w="2520"/>
        <w:gridCol w:w="1440"/>
        <w:gridCol w:w="1094"/>
        <w:gridCol w:w="1051"/>
        <w:gridCol w:w="821"/>
        <w:gridCol w:w="2434"/>
      </w:tblGrid>
      <w:tr w:rsidR="28DA9BF8" w14:paraId="74B24B02" w14:textId="77777777" w:rsidTr="68BCCB3C">
        <w:trPr>
          <w:trHeight w:val="300"/>
        </w:trPr>
        <w:tc>
          <w:tcPr>
            <w:tcW w:w="2520" w:type="dxa"/>
            <w:shd w:val="clear" w:color="auto" w:fill="404040" w:themeFill="text1" w:themeFillTint="BF"/>
          </w:tcPr>
          <w:p w14:paraId="7D6220FE" w14:textId="63399A0F" w:rsidR="28DA9BF8" w:rsidRDefault="0C01BC57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Categories of Analysis - </w:t>
            </w:r>
            <w:r w:rsidR="4E7719E2" w:rsidRPr="68BCCB3C">
              <w:rPr>
                <w:b/>
                <w:bCs/>
                <w:color w:val="FFFFFF" w:themeColor="background1"/>
              </w:rPr>
              <w:t>Placement</w:t>
            </w:r>
          </w:p>
        </w:tc>
        <w:tc>
          <w:tcPr>
            <w:tcW w:w="1440" w:type="dxa"/>
            <w:shd w:val="clear" w:color="auto" w:fill="404040" w:themeFill="text1" w:themeFillTint="BF"/>
          </w:tcPr>
          <w:p w14:paraId="2C45872E" w14:textId="45F66EB4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094" w:type="dxa"/>
            <w:shd w:val="clear" w:color="auto" w:fill="404040" w:themeFill="text1" w:themeFillTint="BF"/>
          </w:tcPr>
          <w:p w14:paraId="4D9ECFF6" w14:textId="407A4C61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Ratio: 22-23</w:t>
            </w:r>
          </w:p>
        </w:tc>
        <w:tc>
          <w:tcPr>
            <w:tcW w:w="1051" w:type="dxa"/>
            <w:shd w:val="clear" w:color="auto" w:fill="404040" w:themeFill="text1" w:themeFillTint="BF"/>
          </w:tcPr>
          <w:p w14:paraId="3C911789" w14:textId="06EA773B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Ratio: 23-24</w:t>
            </w:r>
          </w:p>
        </w:tc>
        <w:tc>
          <w:tcPr>
            <w:tcW w:w="821" w:type="dxa"/>
            <w:shd w:val="clear" w:color="auto" w:fill="404040" w:themeFill="text1" w:themeFillTint="BF"/>
          </w:tcPr>
          <w:p w14:paraId="7BE8E143" w14:textId="4826C35C" w:rsidR="079B9C7B" w:rsidRDefault="0C01BC57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Change</w:t>
            </w:r>
          </w:p>
        </w:tc>
        <w:tc>
          <w:tcPr>
            <w:tcW w:w="2434" w:type="dxa"/>
            <w:shd w:val="clear" w:color="auto" w:fill="404040" w:themeFill="text1" w:themeFillTint="BF"/>
          </w:tcPr>
          <w:p w14:paraId="17402C23" w14:textId="3AC34FA9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 Needed to Achieve Reasonable Progress</w:t>
            </w:r>
          </w:p>
        </w:tc>
      </w:tr>
      <w:tr w:rsidR="28DA9BF8" w14:paraId="7A4E8A55" w14:textId="77777777" w:rsidTr="68BCCB3C">
        <w:trPr>
          <w:trHeight w:val="300"/>
        </w:trPr>
        <w:tc>
          <w:tcPr>
            <w:tcW w:w="2520" w:type="dxa"/>
          </w:tcPr>
          <w:p w14:paraId="151789E2" w14:textId="6EF9B28E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23BD8126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659AFF8D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6E3E2FFC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821" w:type="dxa"/>
          </w:tcPr>
          <w:p w14:paraId="5BC67EB4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0448C8E7" w14:textId="77777777" w:rsidR="28DA9BF8" w:rsidRDefault="28DA9BF8" w:rsidP="68BCCB3C">
            <w:pPr>
              <w:spacing w:before="0" w:after="0" w:line="240" w:lineRule="auto"/>
            </w:pPr>
          </w:p>
        </w:tc>
      </w:tr>
      <w:tr w:rsidR="28DA9BF8" w14:paraId="25D826CA" w14:textId="77777777" w:rsidTr="68BCCB3C">
        <w:trPr>
          <w:trHeight w:val="300"/>
        </w:trPr>
        <w:tc>
          <w:tcPr>
            <w:tcW w:w="2520" w:type="dxa"/>
          </w:tcPr>
          <w:p w14:paraId="639550ED" w14:textId="172F3290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201876AE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7DF5C446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6B3D491E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821" w:type="dxa"/>
          </w:tcPr>
          <w:p w14:paraId="3F7B7749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100C43A2" w14:textId="77777777" w:rsidR="28DA9BF8" w:rsidRDefault="28DA9BF8" w:rsidP="68BCCB3C">
            <w:pPr>
              <w:spacing w:before="0" w:after="0" w:line="240" w:lineRule="auto"/>
            </w:pPr>
          </w:p>
        </w:tc>
      </w:tr>
    </w:tbl>
    <w:p w14:paraId="377F5ACF" w14:textId="5BCE7250" w:rsidR="00230150" w:rsidRDefault="4FB31FA8" w:rsidP="28DA9BF8">
      <w:pPr>
        <w:pStyle w:val="Heading3"/>
      </w:pPr>
      <w:r>
        <w:t xml:space="preserve">Table </w:t>
      </w:r>
      <w:r w:rsidR="35BA0AB7">
        <w:t>1</w:t>
      </w:r>
      <w:r>
        <w:t xml:space="preserve">d: </w:t>
      </w:r>
      <w:r w:rsidR="411D3D3D">
        <w:t>At-Risk Areas of Significant Disproportionality Proactively Addressed through SFY 202</w:t>
      </w:r>
      <w:r w:rsidR="13D94D3B">
        <w:t>6</w:t>
      </w:r>
      <w:r w:rsidR="411D3D3D">
        <w:t xml:space="preserve"> CCEIS Plan</w:t>
      </w:r>
      <w:r w:rsidR="3F79AB32">
        <w:t xml:space="preserve"> - PLACEMENT</w:t>
      </w:r>
    </w:p>
    <w:tbl>
      <w:tblPr>
        <w:tblpPr w:leftFromText="180" w:rightFromText="180" w:vertAnchor="text" w:tblpY="86"/>
        <w:tblW w:w="941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3470"/>
        <w:gridCol w:w="1800"/>
        <w:gridCol w:w="1152"/>
        <w:gridCol w:w="1181"/>
        <w:gridCol w:w="1815"/>
      </w:tblGrid>
      <w:tr w:rsidR="00230150" w14:paraId="5DA7B449" w14:textId="77777777" w:rsidTr="250F0F8F">
        <w:trPr>
          <w:trHeight w:val="620"/>
          <w:tblHeader/>
        </w:trPr>
        <w:tc>
          <w:tcPr>
            <w:tcW w:w="3470" w:type="dxa"/>
            <w:shd w:val="clear" w:color="auto" w:fill="404040" w:themeFill="text1" w:themeFillTint="BF"/>
          </w:tcPr>
          <w:p w14:paraId="10C20AF8" w14:textId="36F8C0FE" w:rsidR="00230150" w:rsidRDefault="2C4E8004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At-Risk</w:t>
            </w:r>
            <w:r w:rsidR="411D3D3D" w:rsidRPr="68BCCB3C">
              <w:rPr>
                <w:b/>
                <w:bCs/>
                <w:color w:val="FFFFFF" w:themeColor="background1"/>
              </w:rPr>
              <w:t xml:space="preserve"> </w:t>
            </w:r>
            <w:r w:rsidR="58C5FAC6" w:rsidRPr="68BCCB3C">
              <w:rPr>
                <w:b/>
                <w:bCs/>
                <w:color w:val="FFFFFF" w:themeColor="background1"/>
              </w:rPr>
              <w:t xml:space="preserve">Area </w:t>
            </w:r>
            <w:r w:rsidR="07322FE6" w:rsidRPr="68BCCB3C">
              <w:rPr>
                <w:b/>
                <w:bCs/>
                <w:color w:val="FFFFFF" w:themeColor="background1"/>
              </w:rPr>
              <w:t>for</w:t>
            </w:r>
            <w:r w:rsidRPr="68BCCB3C">
              <w:rPr>
                <w:b/>
                <w:bCs/>
                <w:color w:val="FFFFFF" w:themeColor="background1"/>
              </w:rPr>
              <w:t xml:space="preserve"> Significant Disproportionality - Placement</w:t>
            </w:r>
          </w:p>
        </w:tc>
        <w:tc>
          <w:tcPr>
            <w:tcW w:w="1800" w:type="dxa"/>
            <w:shd w:val="clear" w:color="auto" w:fill="404040" w:themeFill="text1" w:themeFillTint="BF"/>
          </w:tcPr>
          <w:p w14:paraId="3A9F6132" w14:textId="237A1BAD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152" w:type="dxa"/>
            <w:shd w:val="clear" w:color="auto" w:fill="404040" w:themeFill="text1" w:themeFillTint="BF"/>
          </w:tcPr>
          <w:p w14:paraId="05C9FA46" w14:textId="78808666" w:rsidR="00230150" w:rsidRDefault="420C1BDC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Ratio: </w:t>
            </w:r>
            <w:r w:rsidR="15CEFDDB" w:rsidRPr="68BCCB3C">
              <w:rPr>
                <w:b/>
                <w:bCs/>
                <w:color w:val="FFFFFF" w:themeColor="background1"/>
              </w:rPr>
              <w:t>22</w:t>
            </w:r>
            <w:r w:rsidR="60E529A5" w:rsidRPr="68BCCB3C">
              <w:rPr>
                <w:b/>
                <w:bCs/>
                <w:color w:val="FFFFFF" w:themeColor="background1"/>
              </w:rPr>
              <w:t>-23</w:t>
            </w:r>
          </w:p>
        </w:tc>
        <w:tc>
          <w:tcPr>
            <w:tcW w:w="1181" w:type="dxa"/>
            <w:shd w:val="clear" w:color="auto" w:fill="404040" w:themeFill="text1" w:themeFillTint="BF"/>
          </w:tcPr>
          <w:p w14:paraId="4042EF4E" w14:textId="6880A69A" w:rsidR="00230150" w:rsidRDefault="2C4E8004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Risk Ratio: </w:t>
            </w:r>
            <w:r w:rsidR="21EFA5A5" w:rsidRPr="68BCCB3C">
              <w:rPr>
                <w:b/>
                <w:bCs/>
                <w:color w:val="FFFFFF" w:themeColor="background1"/>
              </w:rPr>
              <w:t>23-24</w:t>
            </w:r>
          </w:p>
        </w:tc>
        <w:tc>
          <w:tcPr>
            <w:tcW w:w="1815" w:type="dxa"/>
            <w:shd w:val="clear" w:color="auto" w:fill="404040" w:themeFill="text1" w:themeFillTint="BF"/>
          </w:tcPr>
          <w:p w14:paraId="0C04AE8E" w14:textId="37131989" w:rsidR="00230150" w:rsidRDefault="07EAAFD6" w:rsidP="68BCCB3C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 </w:t>
            </w:r>
            <w:r w:rsidR="420C1BDC" w:rsidRPr="68BCCB3C">
              <w:rPr>
                <w:b/>
                <w:bCs/>
                <w:color w:val="FFFFFF" w:themeColor="background1"/>
              </w:rPr>
              <w:t xml:space="preserve"> Change</w:t>
            </w:r>
          </w:p>
        </w:tc>
      </w:tr>
      <w:tr w:rsidR="00230150" w14:paraId="538C112A" w14:textId="77777777" w:rsidTr="250F0F8F">
        <w:trPr>
          <w:trHeight w:val="300"/>
        </w:trPr>
        <w:tc>
          <w:tcPr>
            <w:tcW w:w="3470" w:type="dxa"/>
          </w:tcPr>
          <w:p w14:paraId="313C0391" w14:textId="4039510D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0AD9C6F4" w14:textId="77777777" w:rsidR="00230150" w:rsidRDefault="00230150" w:rsidP="250F0F8F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152" w:type="dxa"/>
          </w:tcPr>
          <w:p w14:paraId="4B1F511A" w14:textId="77777777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65F9C3DC" w14:textId="77777777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15" w:type="dxa"/>
          </w:tcPr>
          <w:p w14:paraId="5023141B" w14:textId="77777777" w:rsidR="00230150" w:rsidRDefault="00230150" w:rsidP="250F0F8F">
            <w:pPr>
              <w:spacing w:before="0" w:after="0" w:line="240" w:lineRule="auto"/>
            </w:pPr>
          </w:p>
        </w:tc>
      </w:tr>
      <w:tr w:rsidR="00230150" w14:paraId="53EFAE3C" w14:textId="77777777" w:rsidTr="250F0F8F">
        <w:trPr>
          <w:trHeight w:val="300"/>
        </w:trPr>
        <w:tc>
          <w:tcPr>
            <w:tcW w:w="3470" w:type="dxa"/>
          </w:tcPr>
          <w:p w14:paraId="04CACF06" w14:textId="05070FDF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1F3B1409" w14:textId="77777777" w:rsidR="00230150" w:rsidRDefault="00230150" w:rsidP="250F0F8F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152" w:type="dxa"/>
          </w:tcPr>
          <w:p w14:paraId="562C75D1" w14:textId="77777777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664355AD" w14:textId="77777777" w:rsidR="00230150" w:rsidRDefault="00230150" w:rsidP="250F0F8F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815" w:type="dxa"/>
          </w:tcPr>
          <w:p w14:paraId="1A965116" w14:textId="77777777" w:rsidR="00230150" w:rsidRDefault="00230150" w:rsidP="250F0F8F">
            <w:pPr>
              <w:spacing w:before="0" w:after="0" w:line="240" w:lineRule="auto"/>
            </w:pPr>
          </w:p>
        </w:tc>
      </w:tr>
    </w:tbl>
    <w:p w14:paraId="36805E62" w14:textId="5A22D8B3" w:rsidR="22F4BAFE" w:rsidRDefault="22F4BAFE"/>
    <w:p w14:paraId="5804CDEB" w14:textId="04E432BE" w:rsidR="00230150" w:rsidRDefault="411D3D3D">
      <w:pPr>
        <w:pStyle w:val="Heading2"/>
      </w:pPr>
      <w:r>
        <w:t>T</w:t>
      </w:r>
      <w:r w:rsidR="5294E8CD">
        <w:t xml:space="preserve">ABLE </w:t>
      </w:r>
      <w:r w:rsidR="21EED2FC">
        <w:t>1</w:t>
      </w:r>
      <w:r w:rsidR="5294E8CD">
        <w:t>: CATEGORIES OF ANALYSIS (DISCIPLINARY REMOVALS) AND AT-RISK AREAS ADDRESSED BY SFY2026 CCEIS PLAN</w:t>
      </w:r>
    </w:p>
    <w:p w14:paraId="4FD3928A" w14:textId="2B203790" w:rsidR="1C496363" w:rsidRDefault="5933A1B9" w:rsidP="7B3E2DAC">
      <w:pPr>
        <w:pStyle w:val="Heading3"/>
        <w:jc w:val="center"/>
      </w:pPr>
      <w:r>
        <w:t xml:space="preserve">Table </w:t>
      </w:r>
      <w:r w:rsidR="5B8A8414">
        <w:t>1</w:t>
      </w:r>
      <w:r>
        <w:t xml:space="preserve">e: </w:t>
      </w:r>
      <w:r w:rsidR="448765C2">
        <w:t>Categories of Analysis (Areas of Significant Disproportionality) -</w:t>
      </w:r>
      <w:r w:rsidR="160B75E4">
        <w:t xml:space="preserve"> DISCIPLINARY REMOVALS</w:t>
      </w:r>
    </w:p>
    <w:tbl>
      <w:tblPr>
        <w:tblW w:w="93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00" w:firstRow="0" w:lastRow="0" w:firstColumn="0" w:lastColumn="0" w:noHBand="0" w:noVBand="1"/>
      </w:tblPr>
      <w:tblGrid>
        <w:gridCol w:w="2520"/>
        <w:gridCol w:w="1440"/>
        <w:gridCol w:w="1094"/>
        <w:gridCol w:w="1051"/>
        <w:gridCol w:w="821"/>
        <w:gridCol w:w="2434"/>
      </w:tblGrid>
      <w:tr w:rsidR="28DA9BF8" w14:paraId="32DC1614" w14:textId="77777777" w:rsidTr="68BCCB3C">
        <w:trPr>
          <w:trHeight w:val="300"/>
        </w:trPr>
        <w:tc>
          <w:tcPr>
            <w:tcW w:w="2520" w:type="dxa"/>
            <w:shd w:val="clear" w:color="auto" w:fill="404040" w:themeFill="text1" w:themeFillTint="BF"/>
          </w:tcPr>
          <w:p w14:paraId="1FC3EBE4" w14:textId="3AB0A68D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Categories of Analysis </w:t>
            </w:r>
            <w:r w:rsidR="6FC19A55" w:rsidRPr="68BCCB3C">
              <w:rPr>
                <w:b/>
                <w:bCs/>
                <w:color w:val="FFFFFF" w:themeColor="background1"/>
              </w:rPr>
              <w:t>– Disciplinary Removals</w:t>
            </w:r>
          </w:p>
        </w:tc>
        <w:tc>
          <w:tcPr>
            <w:tcW w:w="1440" w:type="dxa"/>
            <w:shd w:val="clear" w:color="auto" w:fill="404040" w:themeFill="text1" w:themeFillTint="BF"/>
          </w:tcPr>
          <w:p w14:paraId="140D707C" w14:textId="45F66EB4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094" w:type="dxa"/>
            <w:shd w:val="clear" w:color="auto" w:fill="404040" w:themeFill="text1" w:themeFillTint="BF"/>
          </w:tcPr>
          <w:p w14:paraId="3AE274B3" w14:textId="407A4C61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Ratio: 22-23</w:t>
            </w:r>
          </w:p>
        </w:tc>
        <w:tc>
          <w:tcPr>
            <w:tcW w:w="1051" w:type="dxa"/>
            <w:shd w:val="clear" w:color="auto" w:fill="404040" w:themeFill="text1" w:themeFillTint="BF"/>
          </w:tcPr>
          <w:p w14:paraId="02B8AFDB" w14:textId="06EA773B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Ratio: 23-24</w:t>
            </w:r>
          </w:p>
        </w:tc>
        <w:tc>
          <w:tcPr>
            <w:tcW w:w="821" w:type="dxa"/>
            <w:shd w:val="clear" w:color="auto" w:fill="404040" w:themeFill="text1" w:themeFillTint="BF"/>
          </w:tcPr>
          <w:p w14:paraId="5BFF3428" w14:textId="4826C35C" w:rsidR="079B9C7B" w:rsidRDefault="0C01BC57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Change</w:t>
            </w:r>
          </w:p>
        </w:tc>
        <w:tc>
          <w:tcPr>
            <w:tcW w:w="2434" w:type="dxa"/>
            <w:shd w:val="clear" w:color="auto" w:fill="404040" w:themeFill="text1" w:themeFillTint="BF"/>
          </w:tcPr>
          <w:p w14:paraId="0649E17D" w14:textId="3AC34FA9" w:rsidR="28DA9BF8" w:rsidRDefault="5BCCE808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Risk Ratio Needed to Achieve Reasonable Progress</w:t>
            </w:r>
          </w:p>
        </w:tc>
      </w:tr>
      <w:tr w:rsidR="28DA9BF8" w14:paraId="1F69C748" w14:textId="77777777" w:rsidTr="68BCCB3C">
        <w:trPr>
          <w:trHeight w:val="300"/>
        </w:trPr>
        <w:tc>
          <w:tcPr>
            <w:tcW w:w="2520" w:type="dxa"/>
          </w:tcPr>
          <w:p w14:paraId="7019F03D" w14:textId="6EF9B28E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5A0D4EB9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44C9DB8B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2F6FC10E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821" w:type="dxa"/>
          </w:tcPr>
          <w:p w14:paraId="268F5FA2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5CBC68EF" w14:textId="77777777" w:rsidR="28DA9BF8" w:rsidRDefault="28DA9BF8" w:rsidP="68BCCB3C">
            <w:pPr>
              <w:spacing w:before="0" w:after="0" w:line="240" w:lineRule="auto"/>
            </w:pPr>
          </w:p>
        </w:tc>
      </w:tr>
      <w:tr w:rsidR="28DA9BF8" w14:paraId="4343CAB2" w14:textId="77777777" w:rsidTr="68BCCB3C">
        <w:trPr>
          <w:trHeight w:val="300"/>
        </w:trPr>
        <w:tc>
          <w:tcPr>
            <w:tcW w:w="2520" w:type="dxa"/>
          </w:tcPr>
          <w:p w14:paraId="77436C48" w14:textId="172F3290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440" w:type="dxa"/>
          </w:tcPr>
          <w:p w14:paraId="4037FB9A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094" w:type="dxa"/>
          </w:tcPr>
          <w:p w14:paraId="70B8109D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1051" w:type="dxa"/>
          </w:tcPr>
          <w:p w14:paraId="6409031E" w14:textId="77777777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821" w:type="dxa"/>
          </w:tcPr>
          <w:p w14:paraId="294ABE77" w14:textId="77777777" w:rsidR="28DA9BF8" w:rsidRDefault="28DA9BF8" w:rsidP="68BCCB3C">
            <w:pPr>
              <w:spacing w:before="0" w:after="0" w:line="240" w:lineRule="auto"/>
            </w:pPr>
          </w:p>
        </w:tc>
        <w:tc>
          <w:tcPr>
            <w:tcW w:w="2434" w:type="dxa"/>
          </w:tcPr>
          <w:p w14:paraId="2730ECED" w14:textId="77777777" w:rsidR="28DA9BF8" w:rsidRDefault="28DA9BF8" w:rsidP="68BCCB3C">
            <w:pPr>
              <w:spacing w:before="0" w:after="0" w:line="240" w:lineRule="auto"/>
            </w:pPr>
          </w:p>
        </w:tc>
      </w:tr>
    </w:tbl>
    <w:p w14:paraId="7820BD9E" w14:textId="05A04148" w:rsidR="00230150" w:rsidRPr="00B705F0" w:rsidRDefault="248DF775" w:rsidP="294CC301">
      <w:pPr>
        <w:pStyle w:val="Heading3"/>
        <w:jc w:val="center"/>
      </w:pPr>
      <w:r>
        <w:t xml:space="preserve">Table </w:t>
      </w:r>
      <w:r w:rsidR="5ACD7DED">
        <w:t>1</w:t>
      </w:r>
      <w:r>
        <w:t xml:space="preserve">f: </w:t>
      </w:r>
      <w:r w:rsidR="0F213316">
        <w:t>At-Risk Areas of Significant Disproportionality Proactively Addressed through SFY 202</w:t>
      </w:r>
      <w:r w:rsidR="5A91FF7D">
        <w:t>6</w:t>
      </w:r>
      <w:r w:rsidR="0F213316">
        <w:t xml:space="preserve"> CCEIS Plan</w:t>
      </w:r>
      <w:r w:rsidR="2DEDAD74">
        <w:t xml:space="preserve"> – DISCIPLINARY REMOVALS</w:t>
      </w:r>
    </w:p>
    <w:tbl>
      <w:tblPr>
        <w:tblpPr w:leftFromText="180" w:rightFromText="180" w:vertAnchor="text" w:tblpY="18"/>
        <w:tblW w:w="941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3470"/>
        <w:gridCol w:w="1800"/>
        <w:gridCol w:w="1152"/>
        <w:gridCol w:w="1181"/>
        <w:gridCol w:w="1814"/>
      </w:tblGrid>
      <w:tr w:rsidR="00230150" w14:paraId="6F305AF2" w14:textId="77777777" w:rsidTr="250F0F8F">
        <w:trPr>
          <w:trHeight w:val="620"/>
          <w:tblHeader/>
        </w:trPr>
        <w:tc>
          <w:tcPr>
            <w:tcW w:w="3470" w:type="dxa"/>
            <w:shd w:val="clear" w:color="auto" w:fill="404040" w:themeFill="text1" w:themeFillTint="BF"/>
          </w:tcPr>
          <w:p w14:paraId="214296A8" w14:textId="063832C4" w:rsidR="00230150" w:rsidRDefault="2C4E8004" w:rsidP="250F0F8F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bookmarkStart w:id="10" w:name="_4d34og8"/>
            <w:bookmarkEnd w:id="10"/>
            <w:r w:rsidRPr="250F0F8F">
              <w:rPr>
                <w:b/>
                <w:bCs/>
                <w:color w:val="FFFFFF" w:themeColor="background1"/>
              </w:rPr>
              <w:t xml:space="preserve">At-Risk </w:t>
            </w:r>
            <w:r w:rsidR="07D11EAD" w:rsidRPr="250F0F8F">
              <w:rPr>
                <w:b/>
                <w:bCs/>
                <w:color w:val="FFFFFF" w:themeColor="background1"/>
              </w:rPr>
              <w:t xml:space="preserve">Area for </w:t>
            </w:r>
            <w:r w:rsidRPr="250F0F8F">
              <w:rPr>
                <w:b/>
                <w:bCs/>
                <w:color w:val="FFFFFF" w:themeColor="background1"/>
              </w:rPr>
              <w:t>Significant Disproportionality</w:t>
            </w:r>
            <w:r w:rsidR="442B82BB" w:rsidRPr="250F0F8F">
              <w:rPr>
                <w:b/>
                <w:bCs/>
                <w:color w:val="FFFFFF" w:themeColor="background1"/>
              </w:rPr>
              <w:t xml:space="preserve"> </w:t>
            </w:r>
            <w:r w:rsidR="29F9479C" w:rsidRPr="250F0F8F">
              <w:rPr>
                <w:b/>
                <w:bCs/>
                <w:color w:val="FFFFFF" w:themeColor="background1"/>
              </w:rPr>
              <w:t>-</w:t>
            </w:r>
            <w:r w:rsidR="442B82BB" w:rsidRPr="250F0F8F">
              <w:rPr>
                <w:b/>
                <w:bCs/>
                <w:color w:val="FFFFFF" w:themeColor="background1"/>
              </w:rPr>
              <w:t xml:space="preserve"> </w:t>
            </w:r>
            <w:r w:rsidR="476AA44D" w:rsidRPr="250F0F8F">
              <w:rPr>
                <w:b/>
                <w:bCs/>
                <w:color w:val="FFFFFF" w:themeColor="background1"/>
              </w:rPr>
              <w:t>Disciplinary</w:t>
            </w:r>
            <w:r w:rsidR="573A4DA8" w:rsidRPr="250F0F8F">
              <w:rPr>
                <w:b/>
                <w:bCs/>
                <w:color w:val="FFFFFF" w:themeColor="background1"/>
              </w:rPr>
              <w:t xml:space="preserve"> </w:t>
            </w:r>
            <w:r w:rsidR="30F6C912" w:rsidRPr="250F0F8F">
              <w:rPr>
                <w:b/>
                <w:bCs/>
                <w:color w:val="FFFFFF" w:themeColor="background1"/>
              </w:rPr>
              <w:t>Removals</w:t>
            </w:r>
          </w:p>
        </w:tc>
        <w:tc>
          <w:tcPr>
            <w:tcW w:w="1800" w:type="dxa"/>
            <w:shd w:val="clear" w:color="auto" w:fill="404040" w:themeFill="text1" w:themeFillTint="BF"/>
          </w:tcPr>
          <w:p w14:paraId="456D2D74" w14:textId="07CA5AB3" w:rsidR="00230150" w:rsidRDefault="4F6E62DC" w:rsidP="250F0F8F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250F0F8F">
              <w:rPr>
                <w:b/>
                <w:bCs/>
                <w:color w:val="FFFFFF" w:themeColor="background1"/>
              </w:rPr>
              <w:t>Race/Ethnicity</w:t>
            </w:r>
          </w:p>
        </w:tc>
        <w:tc>
          <w:tcPr>
            <w:tcW w:w="1152" w:type="dxa"/>
            <w:shd w:val="clear" w:color="auto" w:fill="404040" w:themeFill="text1" w:themeFillTint="BF"/>
          </w:tcPr>
          <w:p w14:paraId="2F022819" w14:textId="47F4604D" w:rsidR="00230150" w:rsidRDefault="4F6E62DC" w:rsidP="250F0F8F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250F0F8F">
              <w:rPr>
                <w:b/>
                <w:bCs/>
                <w:color w:val="FFFFFF" w:themeColor="background1"/>
              </w:rPr>
              <w:t xml:space="preserve">Risk Ratio: </w:t>
            </w:r>
            <w:r w:rsidR="14C753B6" w:rsidRPr="250F0F8F">
              <w:rPr>
                <w:b/>
                <w:bCs/>
                <w:color w:val="FFFFFF" w:themeColor="background1"/>
              </w:rPr>
              <w:t>22</w:t>
            </w:r>
            <w:r w:rsidR="1A2D4637" w:rsidRPr="250F0F8F">
              <w:rPr>
                <w:b/>
                <w:bCs/>
                <w:color w:val="FFFFFF" w:themeColor="background1"/>
              </w:rPr>
              <w:t>-23</w:t>
            </w:r>
          </w:p>
        </w:tc>
        <w:tc>
          <w:tcPr>
            <w:tcW w:w="1181" w:type="dxa"/>
            <w:shd w:val="clear" w:color="auto" w:fill="404040" w:themeFill="text1" w:themeFillTint="BF"/>
          </w:tcPr>
          <w:p w14:paraId="4A76AEA5" w14:textId="4DA42EE1" w:rsidR="00230150" w:rsidRDefault="2C4E8004" w:rsidP="250F0F8F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250F0F8F">
              <w:rPr>
                <w:b/>
                <w:bCs/>
                <w:color w:val="FFFFFF" w:themeColor="background1"/>
              </w:rPr>
              <w:t xml:space="preserve">Risk Ratio: </w:t>
            </w:r>
            <w:r w:rsidR="40CD263D" w:rsidRPr="250F0F8F">
              <w:rPr>
                <w:b/>
                <w:bCs/>
                <w:color w:val="FFFFFF" w:themeColor="background1"/>
              </w:rPr>
              <w:t>23-</w:t>
            </w:r>
            <w:r w:rsidR="210FCFFA" w:rsidRPr="250F0F8F">
              <w:rPr>
                <w:b/>
                <w:bCs/>
                <w:color w:val="FFFFFF" w:themeColor="background1"/>
              </w:rPr>
              <w:t>24</w:t>
            </w:r>
          </w:p>
        </w:tc>
        <w:tc>
          <w:tcPr>
            <w:tcW w:w="1814" w:type="dxa"/>
            <w:shd w:val="clear" w:color="auto" w:fill="404040" w:themeFill="text1" w:themeFillTint="BF"/>
          </w:tcPr>
          <w:p w14:paraId="6FE8FE38" w14:textId="1DB70106" w:rsidR="00230150" w:rsidRDefault="4F6E62DC" w:rsidP="250F0F8F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250F0F8F">
              <w:rPr>
                <w:b/>
                <w:bCs/>
                <w:color w:val="FFFFFF" w:themeColor="background1"/>
              </w:rPr>
              <w:t>Change</w:t>
            </w:r>
          </w:p>
        </w:tc>
      </w:tr>
      <w:tr w:rsidR="00230150" w14:paraId="4816CE5C" w14:textId="77777777" w:rsidTr="250F0F8F">
        <w:trPr>
          <w:trHeight w:val="300"/>
        </w:trPr>
        <w:tc>
          <w:tcPr>
            <w:tcW w:w="3470" w:type="dxa"/>
          </w:tcPr>
          <w:p w14:paraId="37693BB2" w14:textId="08AC39B1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0B4020A7" w14:textId="6D132302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52" w:type="dxa"/>
          </w:tcPr>
          <w:p w14:paraId="1D7B270A" w14:textId="2703AB32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4F904CB7" w14:textId="43409E52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14" w:type="dxa"/>
          </w:tcPr>
          <w:p w14:paraId="06971CD3" w14:textId="5942D710" w:rsidR="00230150" w:rsidRDefault="00230150" w:rsidP="250F0F8F">
            <w:pPr>
              <w:spacing w:before="0" w:after="0" w:line="240" w:lineRule="auto"/>
            </w:pPr>
          </w:p>
        </w:tc>
      </w:tr>
      <w:tr w:rsidR="00230150" w14:paraId="6292935C" w14:textId="77777777" w:rsidTr="250F0F8F">
        <w:trPr>
          <w:trHeight w:val="300"/>
        </w:trPr>
        <w:tc>
          <w:tcPr>
            <w:tcW w:w="3470" w:type="dxa"/>
          </w:tcPr>
          <w:p w14:paraId="5CE1DEAD" w14:textId="0083D505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00" w:type="dxa"/>
          </w:tcPr>
          <w:p w14:paraId="2A1F701D" w14:textId="12AAB30C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52" w:type="dxa"/>
          </w:tcPr>
          <w:p w14:paraId="03EFCA41" w14:textId="372D1944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181" w:type="dxa"/>
          </w:tcPr>
          <w:p w14:paraId="5F96A722" w14:textId="20430C97" w:rsidR="00230150" w:rsidRDefault="00230150" w:rsidP="250F0F8F">
            <w:pPr>
              <w:spacing w:before="0" w:after="0" w:line="240" w:lineRule="auto"/>
            </w:pPr>
          </w:p>
        </w:tc>
        <w:tc>
          <w:tcPr>
            <w:tcW w:w="1814" w:type="dxa"/>
          </w:tcPr>
          <w:p w14:paraId="5B95CD12" w14:textId="7434C6B8" w:rsidR="00230150" w:rsidRDefault="00230150" w:rsidP="250F0F8F">
            <w:pPr>
              <w:spacing w:before="0" w:after="0" w:line="240" w:lineRule="auto"/>
            </w:pPr>
          </w:p>
        </w:tc>
      </w:tr>
    </w:tbl>
    <w:p w14:paraId="121FD38A" w14:textId="77777777" w:rsidR="00230150" w:rsidRDefault="00D545E0">
      <w:pPr>
        <w:spacing w:before="0" w:after="160" w:line="259" w:lineRule="auto"/>
      </w:pPr>
      <w:r>
        <w:br w:type="page"/>
      </w:r>
    </w:p>
    <w:p w14:paraId="0B3A3A9A" w14:textId="77777777" w:rsidR="00230150" w:rsidRDefault="00D545E0">
      <w:pPr>
        <w:pStyle w:val="Heading1"/>
      </w:pPr>
      <w:bookmarkStart w:id="11" w:name="_Toc188006399"/>
      <w:r>
        <w:lastRenderedPageBreak/>
        <w:t>Programmatic Self-Assessment and Root Cause Analysis</w:t>
      </w:r>
      <w:bookmarkEnd w:id="11"/>
    </w:p>
    <w:p w14:paraId="2AE274B2" w14:textId="78FB7F0A" w:rsidR="68A8537E" w:rsidRDefault="2D8AA988" w:rsidP="00190109">
      <w:pPr>
        <w:pStyle w:val="ListParagraph"/>
        <w:numPr>
          <w:ilvl w:val="0"/>
          <w:numId w:val="16"/>
        </w:numPr>
        <w:rPr>
          <w:i/>
          <w:iCs/>
        </w:rPr>
      </w:pPr>
      <w:r w:rsidRPr="09E9F9CE">
        <w:rPr>
          <w:i/>
          <w:iCs/>
        </w:rPr>
        <w:t>FOR MORE INFORMATION, CONSULT THE LEA PROCESS GUIDANCE FOR SFY2026 CCEIS PLAN DEVELOPMENT, SECTION TITLE: “PROCESS FOR CONDUCTING AND COMPLETING A PROGRAMMATIC SELF-ASSESSMENT AND ROOT CAUSE ANALYSIS” AND SECTION TITLE: “CCEIS PLAN SELF-ASSESSMEN</w:t>
      </w:r>
      <w:r w:rsidR="256B984F" w:rsidRPr="09E9F9CE">
        <w:rPr>
          <w:i/>
          <w:iCs/>
        </w:rPr>
        <w:t>T</w:t>
      </w:r>
      <w:r w:rsidRPr="09E9F9CE">
        <w:rPr>
          <w:i/>
          <w:iCs/>
        </w:rPr>
        <w:t xml:space="preserve"> GUIDING QUESTIONS”.</w:t>
      </w:r>
    </w:p>
    <w:p w14:paraId="34638062" w14:textId="2253FF68" w:rsidR="5C96CD87" w:rsidRDefault="5C96CD87" w:rsidP="1E3153FE">
      <w:pPr>
        <w:pStyle w:val="Heading2"/>
      </w:pPr>
      <w:r>
        <w:t>DESCRIBE THE SELF-ASSESSMENT PROCESS AND DATA FINDINGS</w:t>
      </w:r>
    </w:p>
    <w:p w14:paraId="3AFFE912" w14:textId="0203FFD9" w:rsidR="00230150" w:rsidRDefault="38CCE422" w:rsidP="00190109">
      <w:pPr>
        <w:pStyle w:val="ListParagraph"/>
        <w:numPr>
          <w:ilvl w:val="0"/>
          <w:numId w:val="16"/>
        </w:numPr>
      </w:pPr>
      <w:r w:rsidRPr="44951A9F">
        <w:rPr>
          <w:b/>
          <w:bCs/>
        </w:rPr>
        <w:t>Directions</w:t>
      </w:r>
      <w:r>
        <w:t xml:space="preserve">: </w:t>
      </w:r>
    </w:p>
    <w:p w14:paraId="54A3C9C3" w14:textId="000ABEC3" w:rsidR="09FB4749" w:rsidRDefault="031DE926" w:rsidP="00190109">
      <w:pPr>
        <w:pStyle w:val="ListParagraph"/>
        <w:numPr>
          <w:ilvl w:val="1"/>
          <w:numId w:val="16"/>
        </w:numPr>
      </w:pPr>
      <w:r>
        <w:t>Attach</w:t>
      </w:r>
      <w:r w:rsidR="09FB4749">
        <w:t xml:space="preserve">/submit a copy of the completed MSDE-recommended self-assessment tool selected by </w:t>
      </w:r>
      <w:proofErr w:type="gramStart"/>
      <w:r w:rsidR="09FB4749">
        <w:t>the LEA</w:t>
      </w:r>
      <w:proofErr w:type="gramEnd"/>
      <w:r w:rsidR="09FB4749">
        <w:t>.</w:t>
      </w:r>
    </w:p>
    <w:p w14:paraId="79BF89B6" w14:textId="4B550C0B" w:rsidR="00230150" w:rsidRDefault="6795FAA6" w:rsidP="00190109">
      <w:pPr>
        <w:pStyle w:val="ListParagraph"/>
        <w:numPr>
          <w:ilvl w:val="1"/>
          <w:numId w:val="16"/>
        </w:numPr>
      </w:pPr>
      <w:r>
        <w:t>In the box below, c</w:t>
      </w:r>
      <w:r w:rsidR="38CCE422">
        <w:t>omplete a narrative description of</w:t>
      </w:r>
      <w:r w:rsidR="747AFAA5">
        <w:t>:</w:t>
      </w:r>
      <w:r w:rsidR="38CCE422">
        <w:t xml:space="preserve"> </w:t>
      </w:r>
    </w:p>
    <w:p w14:paraId="08268CF9" w14:textId="39A656F7" w:rsidR="00230150" w:rsidRDefault="38CCE422" w:rsidP="00190109">
      <w:pPr>
        <w:pStyle w:val="ListParagraph"/>
        <w:numPr>
          <w:ilvl w:val="2"/>
          <w:numId w:val="16"/>
        </w:numPr>
      </w:pPr>
      <w:r>
        <w:t xml:space="preserve">the </w:t>
      </w:r>
      <w:r w:rsidR="1976569B">
        <w:t xml:space="preserve">LEA’s </w:t>
      </w:r>
      <w:r>
        <w:t>self-assessment process,</w:t>
      </w:r>
      <w:r w:rsidR="31EAE1DB">
        <w:t xml:space="preserve"> including internal and/or external stakeholders</w:t>
      </w:r>
      <w:r w:rsidR="57AB26F0">
        <w:t xml:space="preserve"> included in the </w:t>
      </w:r>
      <w:r w:rsidR="31EAE1DB">
        <w:t xml:space="preserve">completion of the </w:t>
      </w:r>
      <w:proofErr w:type="gramStart"/>
      <w:r w:rsidR="31EAE1DB">
        <w:t>tool;</w:t>
      </w:r>
      <w:proofErr w:type="gramEnd"/>
      <w:r>
        <w:t xml:space="preserve"> </w:t>
      </w:r>
    </w:p>
    <w:p w14:paraId="1A766D4B" w14:textId="05D3A0C6" w:rsidR="00230150" w:rsidRDefault="4D24F51E" w:rsidP="00190109">
      <w:pPr>
        <w:pStyle w:val="ListParagraph"/>
        <w:numPr>
          <w:ilvl w:val="2"/>
          <w:numId w:val="16"/>
        </w:numPr>
      </w:pPr>
      <w:r>
        <w:t>a</w:t>
      </w:r>
      <w:r w:rsidR="38CCE422">
        <w:t xml:space="preserve"> summary of </w:t>
      </w:r>
      <w:r w:rsidR="2A683185">
        <w:t>findings from completion of the MSDE-recommended self-assessment tool selected,</w:t>
      </w:r>
      <w:r w:rsidR="0336A17C">
        <w:t xml:space="preserve"> as well as a comparison to previous self-assessment findings and alignment/support of findings with other data </w:t>
      </w:r>
      <w:proofErr w:type="gramStart"/>
      <w:r w:rsidR="0336A17C">
        <w:t>sources;</w:t>
      </w:r>
      <w:proofErr w:type="gramEnd"/>
    </w:p>
    <w:p w14:paraId="77B9BD3B" w14:textId="33E4177D" w:rsidR="00230150" w:rsidRDefault="0E5B96C3" w:rsidP="00190109">
      <w:pPr>
        <w:pStyle w:val="ListParagraph"/>
        <w:numPr>
          <w:ilvl w:val="2"/>
          <w:numId w:val="16"/>
        </w:numPr>
      </w:pPr>
      <w:r>
        <w:t xml:space="preserve">a summary of the data analysis </w:t>
      </w:r>
      <w:r w:rsidR="49175A82">
        <w:t>reviewed/discussed by the LEA team to</w:t>
      </w:r>
      <w:r>
        <w:t xml:space="preserve"> determin</w:t>
      </w:r>
      <w:r w:rsidR="1066343B">
        <w:t>e</w:t>
      </w:r>
      <w:r>
        <w:t xml:space="preserve"> root causes</w:t>
      </w:r>
      <w:r w:rsidR="4CF67AF6">
        <w:t xml:space="preserve"> of significant disproportionality, noting</w:t>
      </w:r>
      <w:r w:rsidR="73DA5772">
        <w:t xml:space="preserve"> of any relevant trends/patterns across </w:t>
      </w:r>
      <w:r w:rsidR="6DA21F08">
        <w:t>numerous factors</w:t>
      </w:r>
      <w:r w:rsidR="73DA5772">
        <w:t xml:space="preserve"> (grades, schools,</w:t>
      </w:r>
      <w:r w:rsidR="4ADEF848">
        <w:t xml:space="preserve"> race/ethnicity groups,</w:t>
      </w:r>
      <w:r w:rsidR="73DA5772">
        <w:t xml:space="preserve"> etc.),</w:t>
      </w:r>
      <w:r w:rsidR="016912C0">
        <w:t xml:space="preserve"> as well as how interpretation of the data led to </w:t>
      </w:r>
      <w:r w:rsidR="38CCE422">
        <w:t xml:space="preserve">determination of root </w:t>
      </w:r>
      <w:r w:rsidR="016912C0">
        <w:t>cause(s)</w:t>
      </w:r>
    </w:p>
    <w:p w14:paraId="56DB966C" w14:textId="1C485510" w:rsidR="00230150" w:rsidRDefault="1DEBD5C2" w:rsidP="00190109">
      <w:pPr>
        <w:pStyle w:val="ListParagraph"/>
        <w:numPr>
          <w:ilvl w:val="2"/>
          <w:numId w:val="16"/>
        </w:numPr>
      </w:pPr>
      <w:r>
        <w:t xml:space="preserve">any </w:t>
      </w:r>
      <w:r w:rsidR="38CCE422">
        <w:t xml:space="preserve">contributing factors to significant disproportionality </w:t>
      </w:r>
      <w:r w:rsidR="29610598">
        <w:t xml:space="preserve">and </w:t>
      </w:r>
      <w:r w:rsidR="4B085849">
        <w:t>data to support</w:t>
      </w:r>
      <w:r w:rsidR="38CCE422">
        <w:t xml:space="preserve">, </w:t>
      </w:r>
      <w:r w:rsidR="29610598">
        <w:t xml:space="preserve">and </w:t>
      </w:r>
    </w:p>
    <w:p w14:paraId="342D395B" w14:textId="1F2E9B8F" w:rsidR="00230150" w:rsidRDefault="176660D8" w:rsidP="00190109">
      <w:pPr>
        <w:pStyle w:val="ListParagraph"/>
        <w:numPr>
          <w:ilvl w:val="2"/>
          <w:numId w:val="16"/>
        </w:numPr>
      </w:pPr>
      <w:r>
        <w:t xml:space="preserve">any </w:t>
      </w:r>
      <w:r w:rsidR="38CCE422">
        <w:t>previous and</w:t>
      </w:r>
      <w:r w:rsidR="590EFD4E">
        <w:t>/or</w:t>
      </w:r>
      <w:r w:rsidR="38CCE422">
        <w:t xml:space="preserve"> current interventions to address significant disproportionality and impact</w:t>
      </w:r>
      <w:r w:rsidR="49C922BF">
        <w:t xml:space="preserve">. </w:t>
      </w:r>
    </w:p>
    <w:p w14:paraId="7130283A" w14:textId="62D0F9F2" w:rsidR="00230150" w:rsidRDefault="231D8EBA" w:rsidP="00190109">
      <w:pPr>
        <w:pStyle w:val="ListParagraph"/>
        <w:numPr>
          <w:ilvl w:val="1"/>
          <w:numId w:val="16"/>
        </w:numPr>
      </w:pPr>
      <w:r>
        <w:t xml:space="preserve">Ensure discussion is included relative to each of the identified Categories of Analysis/At-Risk Areas in Table </w:t>
      </w:r>
      <w:r w:rsidR="7ED7D56F">
        <w:t>1</w:t>
      </w:r>
      <w:r w:rsidR="1EDF2EDC">
        <w:t xml:space="preserve">a, </w:t>
      </w:r>
      <w:r w:rsidR="7AA03D21">
        <w:t>1</w:t>
      </w:r>
      <w:r w:rsidR="1EDF2EDC">
        <w:t xml:space="preserve">b, </w:t>
      </w:r>
      <w:r w:rsidR="710912B3">
        <w:t>1</w:t>
      </w:r>
      <w:r w:rsidR="1EDF2EDC">
        <w:t xml:space="preserve">c, </w:t>
      </w:r>
      <w:r w:rsidR="04E03200">
        <w:t>1</w:t>
      </w:r>
      <w:r w:rsidR="1EDF2EDC">
        <w:t xml:space="preserve">d, </w:t>
      </w:r>
      <w:r w:rsidR="5E94A1C2">
        <w:t>1</w:t>
      </w:r>
      <w:r w:rsidR="1EDF2EDC">
        <w:t xml:space="preserve">e, and/or </w:t>
      </w:r>
      <w:r w:rsidR="35CA43D1">
        <w:t>1</w:t>
      </w:r>
      <w:r w:rsidR="43422B35">
        <w:t xml:space="preserve">f. </w:t>
      </w:r>
    </w:p>
    <w:p w14:paraId="06BC091F" w14:textId="210ABB3E" w:rsidR="00230150" w:rsidRDefault="546BCED3" w:rsidP="00190109">
      <w:pPr>
        <w:pStyle w:val="ListParagraph"/>
        <w:numPr>
          <w:ilvl w:val="1"/>
          <w:numId w:val="16"/>
        </w:numPr>
      </w:pPr>
      <w:r>
        <w:t xml:space="preserve">Address </w:t>
      </w:r>
      <w:r w:rsidR="38CCE422">
        <w:t>the CCEIS Self-Assessment Guiding Questions</w:t>
      </w:r>
      <w:r w:rsidR="0D63E4C8">
        <w:t xml:space="preserve"> </w:t>
      </w:r>
      <w:r w:rsidR="38CCE422">
        <w:t>to ensure all suspected areas impacting significant disproportionality have been considered.</w:t>
      </w:r>
      <w:r w:rsidR="39EAA000">
        <w:t xml:space="preserve"> If needed, attach supplemental documents as addendums</w:t>
      </w:r>
      <w:r w:rsidR="4F41F4BC">
        <w:t xml:space="preserve"> to support the self-assessment discussion</w:t>
      </w:r>
      <w:r w:rsidR="39EAA000">
        <w:t>.</w:t>
      </w:r>
    </w:p>
    <w:p w14:paraId="711828B7" w14:textId="4DF279EC" w:rsidR="29AA7808" w:rsidRDefault="29AA7808" w:rsidP="28DA9BF8">
      <w:pPr>
        <w:pStyle w:val="Heading3"/>
        <w:jc w:val="center"/>
        <w:rPr>
          <w:bCs/>
        </w:rPr>
      </w:pPr>
      <w:r>
        <w:t>Description of Self-Assessment Process and Data Findings: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28DA9BF8" w14:paraId="281C84F4" w14:textId="77777777" w:rsidTr="68BCCB3C">
        <w:trPr>
          <w:trHeight w:val="300"/>
        </w:trPr>
        <w:tc>
          <w:tcPr>
            <w:tcW w:w="9360" w:type="dxa"/>
          </w:tcPr>
          <w:p w14:paraId="553E9A38" w14:textId="41BD850C" w:rsidR="28DA9BF8" w:rsidRDefault="76B5773D" w:rsidP="28DA9BF8">
            <w:r>
              <w:t xml:space="preserve"> </w:t>
            </w:r>
          </w:p>
          <w:p w14:paraId="1321E9EF" w14:textId="1287420C" w:rsidR="28DA9BF8" w:rsidRDefault="28DA9BF8" w:rsidP="28DA9BF8"/>
        </w:tc>
      </w:tr>
    </w:tbl>
    <w:p w14:paraId="094FF9D9" w14:textId="29D6AEBC" w:rsidR="15C45367" w:rsidRDefault="15C45367" w:rsidP="15C45367">
      <w:pPr>
        <w:pStyle w:val="Heading2"/>
      </w:pPr>
    </w:p>
    <w:p w14:paraId="5A6D18ED" w14:textId="0CEB2D82" w:rsidR="00230150" w:rsidRDefault="0570BCAE" w:rsidP="22F4BAFE">
      <w:pPr>
        <w:pStyle w:val="Heading2"/>
      </w:pPr>
      <w:r>
        <w:t xml:space="preserve">TABLE 2: </w:t>
      </w:r>
      <w:r w:rsidR="6FD29802">
        <w:t>IDENTIFY THE ROOT CAUSES OF SIGNIFICANT DISPROPORTIONALITY</w:t>
      </w:r>
    </w:p>
    <w:p w14:paraId="629E032E" w14:textId="6B502CE2" w:rsidR="00230150" w:rsidRDefault="38CCE422" w:rsidP="00190109">
      <w:pPr>
        <w:pStyle w:val="ListParagraph"/>
        <w:numPr>
          <w:ilvl w:val="0"/>
          <w:numId w:val="15"/>
        </w:numPr>
      </w:pPr>
      <w:r w:rsidRPr="1ED61D9C">
        <w:rPr>
          <w:b/>
          <w:bCs/>
        </w:rPr>
        <w:t xml:space="preserve">Directions: </w:t>
      </w:r>
      <w:r>
        <w:t>Based upon the reflective consideration of the guiding questions, data analysis, and the factors contributing to high rates of identification</w:t>
      </w:r>
      <w:r w:rsidR="27DEE46F">
        <w:t>/placement/</w:t>
      </w:r>
      <w:r w:rsidR="72EEB558">
        <w:t xml:space="preserve">disciplinary </w:t>
      </w:r>
      <w:r w:rsidR="27DEE46F">
        <w:t>removals</w:t>
      </w:r>
      <w:r w:rsidR="39A0B19D">
        <w:t>:</w:t>
      </w:r>
    </w:p>
    <w:p w14:paraId="23B27264" w14:textId="61C186A3" w:rsidR="00230150" w:rsidRDefault="444F2923" w:rsidP="00190109">
      <w:pPr>
        <w:pStyle w:val="ListParagraph"/>
        <w:numPr>
          <w:ilvl w:val="1"/>
          <w:numId w:val="15"/>
        </w:numPr>
      </w:pPr>
      <w:r>
        <w:t xml:space="preserve">List </w:t>
      </w:r>
      <w:r w:rsidR="38CCE422">
        <w:t xml:space="preserve">the Root Causes factors </w:t>
      </w:r>
      <w:r w:rsidR="0E5B96C3">
        <w:t>requir</w:t>
      </w:r>
      <w:r w:rsidR="58FBA873">
        <w:t>ing</w:t>
      </w:r>
      <w:r w:rsidR="38CCE422">
        <w:t xml:space="preserve"> intervening action(s) for </w:t>
      </w:r>
      <w:r w:rsidR="49D45A03">
        <w:t xml:space="preserve">each Category of Analysis </w:t>
      </w:r>
      <w:r w:rsidR="38CCE422">
        <w:t xml:space="preserve">or </w:t>
      </w:r>
      <w:r w:rsidR="49D45A03">
        <w:t>At-Risk Area.</w:t>
      </w:r>
    </w:p>
    <w:p w14:paraId="595ADA96" w14:textId="4EDF477B" w:rsidR="00230150" w:rsidRDefault="4C592202" w:rsidP="00190109">
      <w:pPr>
        <w:pStyle w:val="ListParagraph"/>
        <w:numPr>
          <w:ilvl w:val="1"/>
          <w:numId w:val="15"/>
        </w:numPr>
      </w:pPr>
      <w:r>
        <w:t xml:space="preserve">Indicate only one </w:t>
      </w:r>
      <w:r w:rsidR="2E2E92B4">
        <w:t xml:space="preserve">Category/At-Risk </w:t>
      </w:r>
      <w:r w:rsidR="1B2F5A79">
        <w:t>area</w:t>
      </w:r>
      <w:r>
        <w:t xml:space="preserve"> for each root cause listed</w:t>
      </w:r>
      <w:r w:rsidR="03B5F6C6">
        <w:t xml:space="preserve">. </w:t>
      </w:r>
      <w:r w:rsidR="2A59D80E">
        <w:t>If root causes align to multiple Categories, list them separately.</w:t>
      </w:r>
    </w:p>
    <w:p w14:paraId="0A04EC3D" w14:textId="429CD4EC" w:rsidR="00230150" w:rsidRDefault="4722C52B" w:rsidP="00190109">
      <w:pPr>
        <w:pStyle w:val="ListParagraph"/>
        <w:numPr>
          <w:ilvl w:val="1"/>
          <w:numId w:val="15"/>
        </w:numPr>
      </w:pPr>
      <w:r>
        <w:t xml:space="preserve">Add rows as necessary to </w:t>
      </w:r>
      <w:r w:rsidR="216E00F1">
        <w:t xml:space="preserve">Table 2 to </w:t>
      </w:r>
      <w:r>
        <w:t>include all root cause(s) to be addressed by the SFY26 CCEIS Plan</w:t>
      </w:r>
      <w:r w:rsidR="4798C81D">
        <w:t>.</w:t>
      </w:r>
    </w:p>
    <w:p w14:paraId="4623AEFF" w14:textId="3297ACBE" w:rsidR="5A79F560" w:rsidRDefault="5A79F560" w:rsidP="44951A9F">
      <w:pPr>
        <w:pStyle w:val="Heading3"/>
        <w:jc w:val="center"/>
      </w:pPr>
      <w:r>
        <w:t>Table 2: Root Causes Addressed by SFY2026 CCEIS Plan</w:t>
      </w:r>
    </w:p>
    <w:tbl>
      <w:tblPr>
        <w:tblpPr w:leftFromText="180" w:rightFromText="180" w:vertAnchor="text" w:tblpY="18"/>
        <w:tblW w:w="93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4200"/>
        <w:gridCol w:w="5160"/>
      </w:tblGrid>
      <w:tr w:rsidR="00230150" w14:paraId="1861344D" w14:textId="77777777" w:rsidTr="68BCCB3C">
        <w:trPr>
          <w:trHeight w:val="300"/>
          <w:tblHeader/>
        </w:trPr>
        <w:tc>
          <w:tcPr>
            <w:tcW w:w="4200" w:type="dxa"/>
            <w:shd w:val="clear" w:color="auto" w:fill="404040" w:themeFill="text1" w:themeFillTint="BF"/>
          </w:tcPr>
          <w:p w14:paraId="60272C0B" w14:textId="65228C32" w:rsidR="0FFA0291" w:rsidRDefault="154BA1D4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Category of Analysis/At-Risk Area</w:t>
            </w:r>
            <w:r w:rsidR="5AD6AF01" w:rsidRPr="68BCCB3C">
              <w:rPr>
                <w:b/>
                <w:bCs/>
                <w:color w:val="FFFFFF" w:themeColor="background1"/>
              </w:rPr>
              <w:t xml:space="preserve"> </w:t>
            </w:r>
            <w:r w:rsidR="4E3FAA88">
              <w:br/>
            </w:r>
            <w:r w:rsidR="5AD6AF01" w:rsidRPr="68BCCB3C">
              <w:rPr>
                <w:b/>
                <w:bCs/>
                <w:color w:val="FFFFFF" w:themeColor="background1"/>
              </w:rPr>
              <w:t>(Identification, Placement, or Disciplinary Removals)</w:t>
            </w:r>
          </w:p>
        </w:tc>
        <w:tc>
          <w:tcPr>
            <w:tcW w:w="5160" w:type="dxa"/>
            <w:shd w:val="clear" w:color="auto" w:fill="404040" w:themeFill="text1" w:themeFillTint="BF"/>
          </w:tcPr>
          <w:p w14:paraId="4F399874" w14:textId="585B076F" w:rsidR="00230150" w:rsidRDefault="1E6413C4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bookmarkStart w:id="12" w:name="_17dp8vu"/>
            <w:bookmarkEnd w:id="12"/>
            <w:r w:rsidRPr="68BCCB3C">
              <w:rPr>
                <w:b/>
                <w:bCs/>
                <w:color w:val="FFFFFF" w:themeColor="background1"/>
              </w:rPr>
              <w:t>ROOT CAUSE</w:t>
            </w:r>
          </w:p>
        </w:tc>
      </w:tr>
      <w:tr w:rsidR="00230150" w14:paraId="0C7AAC5B" w14:textId="77777777" w:rsidTr="68BCCB3C">
        <w:trPr>
          <w:trHeight w:val="300"/>
        </w:trPr>
        <w:tc>
          <w:tcPr>
            <w:tcW w:w="4200" w:type="dxa"/>
          </w:tcPr>
          <w:p w14:paraId="58DE722B" w14:textId="16F212C5" w:rsidR="22F4BAFE" w:rsidRDefault="22F4BAFE" w:rsidP="68BCCB3C">
            <w:pPr>
              <w:spacing w:before="0" w:after="0" w:line="240" w:lineRule="auto"/>
            </w:pPr>
          </w:p>
        </w:tc>
        <w:tc>
          <w:tcPr>
            <w:tcW w:w="5160" w:type="dxa"/>
          </w:tcPr>
          <w:p w14:paraId="5E11C1C5" w14:textId="10430A2F" w:rsidR="00230150" w:rsidRDefault="00230150" w:rsidP="68BCCB3C">
            <w:pPr>
              <w:spacing w:before="0" w:after="0" w:line="240" w:lineRule="auto"/>
            </w:pPr>
          </w:p>
        </w:tc>
      </w:tr>
      <w:tr w:rsidR="00230150" w14:paraId="630410E7" w14:textId="77777777" w:rsidTr="68BCCB3C">
        <w:trPr>
          <w:trHeight w:val="300"/>
        </w:trPr>
        <w:tc>
          <w:tcPr>
            <w:tcW w:w="4200" w:type="dxa"/>
          </w:tcPr>
          <w:p w14:paraId="5A807DD9" w14:textId="379DB347" w:rsidR="22F4BAFE" w:rsidRDefault="22F4BAFE" w:rsidP="68BCCB3C">
            <w:pPr>
              <w:spacing w:before="0" w:after="0" w:line="240" w:lineRule="auto"/>
              <w:jc w:val="both"/>
            </w:pPr>
          </w:p>
        </w:tc>
        <w:tc>
          <w:tcPr>
            <w:tcW w:w="5160" w:type="dxa"/>
          </w:tcPr>
          <w:p w14:paraId="693D5F63" w14:textId="738D554C" w:rsidR="00230150" w:rsidRDefault="00230150" w:rsidP="68BCCB3C">
            <w:pPr>
              <w:spacing w:before="0" w:after="0" w:line="240" w:lineRule="auto"/>
              <w:jc w:val="both"/>
            </w:pPr>
          </w:p>
        </w:tc>
      </w:tr>
    </w:tbl>
    <w:p w14:paraId="5BBCEAFB" w14:textId="3F70CC02" w:rsidR="15C45367" w:rsidRDefault="15C45367" w:rsidP="15C45367">
      <w:pPr>
        <w:pStyle w:val="Heading2"/>
      </w:pPr>
    </w:p>
    <w:p w14:paraId="7E4FF963" w14:textId="28F93E55" w:rsidR="1C9E80D2" w:rsidRDefault="43129B71" w:rsidP="22F4BAFE">
      <w:pPr>
        <w:pStyle w:val="Heading2"/>
      </w:pPr>
      <w:r>
        <w:t>T</w:t>
      </w:r>
      <w:r w:rsidR="0F347971">
        <w:t>ABLE 3: IDENTIFY SCHOOL/FEEDER PATTERNS</w:t>
      </w:r>
    </w:p>
    <w:p w14:paraId="2A680C35" w14:textId="626D14C3" w:rsidR="6B6D8DB7" w:rsidRDefault="6B6D8DB7" w:rsidP="00190109">
      <w:pPr>
        <w:pStyle w:val="ListParagraph"/>
        <w:numPr>
          <w:ilvl w:val="0"/>
          <w:numId w:val="19"/>
        </w:numPr>
      </w:pPr>
      <w:r w:rsidRPr="28DA9BF8">
        <w:rPr>
          <w:b/>
          <w:bCs/>
        </w:rPr>
        <w:t>Directions</w:t>
      </w:r>
      <w:r>
        <w:t xml:space="preserve">: </w:t>
      </w:r>
    </w:p>
    <w:p w14:paraId="42D57D04" w14:textId="26FBD8B0" w:rsidR="6B6D8DB7" w:rsidRDefault="642FB06A" w:rsidP="00190109">
      <w:pPr>
        <w:pStyle w:val="ListParagraph"/>
        <w:numPr>
          <w:ilvl w:val="1"/>
          <w:numId w:val="19"/>
        </w:numPr>
      </w:pPr>
      <w:r>
        <w:t>Review data from individual schools and/or feeder patterns to determine which schools or groups of schools are contributing to patterns of disproportionality</w:t>
      </w:r>
      <w:r w:rsidR="21D9DA40">
        <w:t xml:space="preserve">. </w:t>
      </w:r>
      <w:r>
        <w:t>Schools/feeder patterns should be determined based on multiple data points (including, but not solely, risk ratio) which highlight school- or region-specific factors contributing to significant disproportionality.</w:t>
      </w:r>
    </w:p>
    <w:p w14:paraId="5C74A201" w14:textId="44EC3A26" w:rsidR="6B6D8DB7" w:rsidRDefault="6C049514" w:rsidP="00190109">
      <w:pPr>
        <w:pStyle w:val="ListParagraph"/>
        <w:numPr>
          <w:ilvl w:val="1"/>
          <w:numId w:val="19"/>
        </w:numPr>
      </w:pPr>
      <w:r>
        <w:t>List each identified school/region in Table 3a (Identification), 3b (Placement), or 3c (Disciplinary Removals)</w:t>
      </w:r>
      <w:r w:rsidR="54723AA7">
        <w:t xml:space="preserve">. </w:t>
      </w:r>
      <w:r>
        <w:t xml:space="preserve">Add </w:t>
      </w:r>
      <w:bookmarkStart w:id="13" w:name="_Int_jhDcu04c"/>
      <w:r>
        <w:t>rows</w:t>
      </w:r>
      <w:bookmarkEnd w:id="13"/>
      <w:r>
        <w:t xml:space="preserve"> as necessary</w:t>
      </w:r>
      <w:r w:rsidR="3B18D06D">
        <w:t xml:space="preserve">. </w:t>
      </w:r>
      <w:r w:rsidR="4BB7AEA5">
        <w:t>Enter relevant data related to the identified subgroup/Category</w:t>
      </w:r>
      <w:r w:rsidR="0AD553F6">
        <w:t xml:space="preserve">. </w:t>
      </w:r>
      <w:r w:rsidR="4BB7AEA5">
        <w:t>Ensure Category of Analysis and Race/Ethnicity Group exactly match those identified in Table 1.</w:t>
      </w:r>
    </w:p>
    <w:p w14:paraId="40D80A28" w14:textId="1F1FDC5D" w:rsidR="1EC86324" w:rsidRDefault="3A041A8E" w:rsidP="00190109">
      <w:pPr>
        <w:pStyle w:val="ListParagraph"/>
        <w:numPr>
          <w:ilvl w:val="1"/>
          <w:numId w:val="19"/>
        </w:numPr>
      </w:pPr>
      <w:r>
        <w:t>Describe the factors contributing to high rates of identification/placement/disciplinary removal for the targeted students at a specified school/region</w:t>
      </w:r>
      <w:r w:rsidR="44598D11">
        <w:t xml:space="preserve"> as compared to other schools/regions in the district</w:t>
      </w:r>
      <w:r w:rsidR="0DDE669E">
        <w:t xml:space="preserve">. </w:t>
      </w:r>
    </w:p>
    <w:p w14:paraId="29AC23A8" w14:textId="019B93A2" w:rsidR="15C45367" w:rsidRDefault="33EF96FF" w:rsidP="00190109">
      <w:pPr>
        <w:pStyle w:val="ListParagraph"/>
        <w:numPr>
          <w:ilvl w:val="1"/>
          <w:numId w:val="19"/>
        </w:numPr>
      </w:pPr>
      <w:r>
        <w:t>If an LEA is not addressing one of the Categories of Analysis (Identification, Placement, and/or Disciplinary Removals) in the SFY26 CCEIS plan, the table may be deleted.</w:t>
      </w:r>
    </w:p>
    <w:p w14:paraId="0BF55F60" w14:textId="0897B916" w:rsidR="6F813037" w:rsidRDefault="6F813037" w:rsidP="28DA9BF8">
      <w:pPr>
        <w:pStyle w:val="Heading3"/>
        <w:jc w:val="center"/>
      </w:pPr>
      <w:r>
        <w:t xml:space="preserve">Table </w:t>
      </w:r>
      <w:r w:rsidR="423DFFF8">
        <w:t>3</w:t>
      </w:r>
      <w:r w:rsidR="3FAF56A1">
        <w:t>a</w:t>
      </w:r>
      <w:r>
        <w:t>: Identification – Students with Disabilities and/or Particular Disability - School/Feeder Patterns</w:t>
      </w:r>
    </w:p>
    <w:p w14:paraId="31E004BE" w14:textId="1E7D1EE7" w:rsidR="5D7A4851" w:rsidRDefault="5D7A4851" w:rsidP="1C2A83AF">
      <w:pPr>
        <w:rPr>
          <w:i/>
          <w:iCs/>
        </w:rPr>
      </w:pPr>
      <w:r w:rsidRPr="1C2A83AF">
        <w:rPr>
          <w:i/>
          <w:iCs/>
        </w:rPr>
        <w:t xml:space="preserve">Note: </w:t>
      </w:r>
      <w:r w:rsidR="28A2B459" w:rsidRPr="1C2A83AF">
        <w:rPr>
          <w:i/>
          <w:iCs/>
        </w:rPr>
        <w:t>F</w:t>
      </w:r>
      <w:r w:rsidR="18F260A2" w:rsidRPr="1C2A83AF">
        <w:rPr>
          <w:i/>
          <w:iCs/>
        </w:rPr>
        <w:t>or</w:t>
      </w:r>
      <w:r w:rsidR="34B2A591" w:rsidRPr="1C2A83AF">
        <w:rPr>
          <w:i/>
          <w:iCs/>
        </w:rPr>
        <w:t xml:space="preserve"> determining trends in</w:t>
      </w:r>
      <w:r w:rsidRPr="1C2A83AF">
        <w:rPr>
          <w:i/>
          <w:iCs/>
        </w:rPr>
        <w:t xml:space="preserve"> Identification, </w:t>
      </w:r>
      <w:r w:rsidR="06196728" w:rsidRPr="1C2A83AF">
        <w:rPr>
          <w:i/>
          <w:iCs/>
        </w:rPr>
        <w:t>the LEA should consider</w:t>
      </w:r>
      <w:r w:rsidRPr="1C2A83AF">
        <w:rPr>
          <w:i/>
          <w:iCs/>
        </w:rPr>
        <w:t xml:space="preserve"> schools with high numbers</w:t>
      </w:r>
      <w:r w:rsidR="3D4406BD" w:rsidRPr="1C2A83AF">
        <w:rPr>
          <w:i/>
          <w:iCs/>
        </w:rPr>
        <w:t>/</w:t>
      </w:r>
      <w:r w:rsidRPr="1C2A83AF">
        <w:rPr>
          <w:i/>
          <w:iCs/>
        </w:rPr>
        <w:t xml:space="preserve">rates of recent identifications in the targeted </w:t>
      </w:r>
      <w:r w:rsidR="0746022B" w:rsidRPr="1C2A83AF">
        <w:rPr>
          <w:i/>
          <w:iCs/>
        </w:rPr>
        <w:t>C</w:t>
      </w:r>
      <w:r w:rsidRPr="1C2A83AF">
        <w:rPr>
          <w:i/>
          <w:iCs/>
        </w:rPr>
        <w:t>ategory</w:t>
      </w:r>
      <w:r w:rsidR="246EC02E" w:rsidRPr="1C2A83AF">
        <w:rPr>
          <w:i/>
          <w:iCs/>
        </w:rPr>
        <w:t xml:space="preserve"> of Analysis</w:t>
      </w:r>
      <w:r w:rsidR="5C4484A9" w:rsidRPr="1C2A83AF">
        <w:rPr>
          <w:i/>
          <w:iCs/>
        </w:rPr>
        <w:t xml:space="preserve"> and/or</w:t>
      </w:r>
      <w:r w:rsidR="000B686F" w:rsidRPr="1C2A83AF">
        <w:rPr>
          <w:i/>
          <w:iCs/>
        </w:rPr>
        <w:t xml:space="preserve"> review historical data to review the practices of the initial IEP team making the student’s </w:t>
      </w:r>
      <w:r w:rsidR="07425C22" w:rsidRPr="1C2A83AF">
        <w:rPr>
          <w:i/>
          <w:iCs/>
        </w:rPr>
        <w:t>disability determination (which may differ from the student’s current school).</w:t>
      </w:r>
    </w:p>
    <w:tbl>
      <w:tblPr>
        <w:tblpPr w:leftFromText="180" w:rightFromText="180" w:vertAnchor="text" w:tblpY="152"/>
        <w:tblW w:w="947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368"/>
        <w:gridCol w:w="1345"/>
        <w:gridCol w:w="1080"/>
        <w:gridCol w:w="2010"/>
        <w:gridCol w:w="1905"/>
        <w:gridCol w:w="1765"/>
      </w:tblGrid>
      <w:tr w:rsidR="00F64D23" w14:paraId="479D8B74" w14:textId="77777777" w:rsidTr="082CF73F">
        <w:trPr>
          <w:trHeight w:val="300"/>
          <w:tblHeader/>
        </w:trPr>
        <w:tc>
          <w:tcPr>
            <w:tcW w:w="1368" w:type="dxa"/>
            <w:shd w:val="clear" w:color="auto" w:fill="404040" w:themeFill="text1" w:themeFillTint="BF"/>
          </w:tcPr>
          <w:p w14:paraId="725F73E9" w14:textId="7DEA2048" w:rsidR="00230150" w:rsidRDefault="2564D6BB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School(s)/</w:t>
            </w:r>
            <w:r w:rsidR="51CB1DAE">
              <w:br/>
            </w:r>
            <w:r w:rsidRPr="68BCCB3C">
              <w:rPr>
                <w:b/>
                <w:bCs/>
                <w:color w:val="FFFFFF" w:themeColor="background1"/>
              </w:rPr>
              <w:t>Region(s)</w:t>
            </w:r>
          </w:p>
        </w:tc>
        <w:tc>
          <w:tcPr>
            <w:tcW w:w="1345" w:type="dxa"/>
            <w:shd w:val="clear" w:color="auto" w:fill="404040" w:themeFill="text1" w:themeFillTint="BF"/>
          </w:tcPr>
          <w:p w14:paraId="3FC59559" w14:textId="18C5A693" w:rsidR="00230150" w:rsidRDefault="5C9DC2FF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Identification </w:t>
            </w:r>
            <w:r w:rsidR="67A3960C" w:rsidRPr="68BCCB3C">
              <w:rPr>
                <w:b/>
                <w:bCs/>
                <w:color w:val="FFFFFF" w:themeColor="background1"/>
              </w:rPr>
              <w:t>Category of Analysis</w:t>
            </w:r>
          </w:p>
        </w:tc>
        <w:tc>
          <w:tcPr>
            <w:tcW w:w="1080" w:type="dxa"/>
            <w:shd w:val="clear" w:color="auto" w:fill="404040" w:themeFill="text1" w:themeFillTint="BF"/>
          </w:tcPr>
          <w:p w14:paraId="7B3115DB" w14:textId="11DBDD47" w:rsidR="00230150" w:rsidRDefault="2564D6BB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Rac</w:t>
            </w:r>
            <w:r w:rsidR="16359CCA" w:rsidRPr="68BCCB3C">
              <w:rPr>
                <w:b/>
                <w:bCs/>
                <w:color w:val="FFFFFF" w:themeColor="background1"/>
              </w:rPr>
              <w:t>e</w:t>
            </w:r>
            <w:r w:rsidRPr="68BCCB3C">
              <w:rPr>
                <w:b/>
                <w:bCs/>
                <w:color w:val="FFFFFF" w:themeColor="background1"/>
              </w:rPr>
              <w:t>/</w:t>
            </w:r>
            <w:r w:rsidR="51CB1DAE">
              <w:br/>
            </w:r>
            <w:r w:rsidRPr="68BCCB3C">
              <w:rPr>
                <w:b/>
                <w:bCs/>
                <w:color w:val="FFFFFF" w:themeColor="background1"/>
              </w:rPr>
              <w:t>Ethnic</w:t>
            </w:r>
            <w:r w:rsidR="0F6A344B" w:rsidRPr="68BCCB3C">
              <w:rPr>
                <w:b/>
                <w:bCs/>
                <w:color w:val="FFFFFF" w:themeColor="background1"/>
              </w:rPr>
              <w:t>ity</w:t>
            </w:r>
            <w:r w:rsidRPr="68BCCB3C">
              <w:rPr>
                <w:b/>
                <w:bCs/>
                <w:color w:val="FFFFFF" w:themeColor="background1"/>
              </w:rPr>
              <w:t xml:space="preserve"> group </w:t>
            </w:r>
          </w:p>
        </w:tc>
        <w:tc>
          <w:tcPr>
            <w:tcW w:w="2010" w:type="dxa"/>
            <w:shd w:val="clear" w:color="auto" w:fill="404040" w:themeFill="text1" w:themeFillTint="BF"/>
          </w:tcPr>
          <w:p w14:paraId="6C622C51" w14:textId="125AFC09" w:rsidR="00230150" w:rsidRDefault="23652420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Students with disabilities in targeted race/ethnicity group</w:t>
            </w:r>
            <w:r w:rsidR="72146671" w:rsidRPr="082CF73F">
              <w:rPr>
                <w:b/>
                <w:bCs/>
                <w:color w:val="FFFFFF" w:themeColor="background1"/>
              </w:rPr>
              <w:t>:</w:t>
            </w:r>
          </w:p>
          <w:p w14:paraId="5C0656BC" w14:textId="09F60C10" w:rsidR="00230150" w:rsidRDefault="0D0852EB" w:rsidP="68BCCB3C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Total Enrollment</w:t>
            </w:r>
          </w:p>
          <w:p w14:paraId="6F721545" w14:textId="05FA310E" w:rsidR="00230150" w:rsidRDefault="0D0852EB" w:rsidP="68BCCB3C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Number of students with specific disability</w:t>
            </w:r>
          </w:p>
        </w:tc>
        <w:tc>
          <w:tcPr>
            <w:tcW w:w="1905" w:type="dxa"/>
            <w:shd w:val="clear" w:color="auto" w:fill="404040" w:themeFill="text1" w:themeFillTint="BF"/>
          </w:tcPr>
          <w:p w14:paraId="5DDA4B9E" w14:textId="5852B9E1" w:rsidR="00230150" w:rsidRDefault="64CFF8F6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All other students with disabilities:</w:t>
            </w:r>
          </w:p>
          <w:p w14:paraId="546639F0" w14:textId="707BF377" w:rsidR="00230150" w:rsidRDefault="64CFF8F6" w:rsidP="68BCCB3C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 Total Enrollment</w:t>
            </w:r>
          </w:p>
          <w:p w14:paraId="0CB17C0B" w14:textId="39C4BA44" w:rsidR="00230150" w:rsidRDefault="64CFF8F6" w:rsidP="68BCCB3C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Number of students with specific disability</w:t>
            </w:r>
          </w:p>
        </w:tc>
        <w:tc>
          <w:tcPr>
            <w:tcW w:w="1765" w:type="dxa"/>
            <w:shd w:val="clear" w:color="auto" w:fill="404040" w:themeFill="text1" w:themeFillTint="BF"/>
          </w:tcPr>
          <w:p w14:paraId="257541AD" w14:textId="774C6BD9" w:rsidR="00230150" w:rsidRDefault="343213C2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Factors contributing to high</w:t>
            </w:r>
            <w:r w:rsidR="246ACA43" w:rsidRPr="68BCCB3C">
              <w:rPr>
                <w:b/>
                <w:bCs/>
                <w:color w:val="FFFFFF" w:themeColor="background1"/>
              </w:rPr>
              <w:t>er</w:t>
            </w:r>
            <w:r w:rsidRPr="68BCCB3C">
              <w:rPr>
                <w:b/>
                <w:bCs/>
                <w:color w:val="FFFFFF" w:themeColor="background1"/>
              </w:rPr>
              <w:t xml:space="preserve"> rates of identification of targeted students at this school/region</w:t>
            </w:r>
          </w:p>
        </w:tc>
      </w:tr>
      <w:tr w:rsidR="00230150" w14:paraId="2979DCB7" w14:textId="77777777" w:rsidTr="082CF73F">
        <w:trPr>
          <w:trHeight w:val="300"/>
        </w:trPr>
        <w:tc>
          <w:tcPr>
            <w:tcW w:w="1368" w:type="dxa"/>
          </w:tcPr>
          <w:p w14:paraId="6FC02EEB" w14:textId="505758EE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345" w:type="dxa"/>
          </w:tcPr>
          <w:p w14:paraId="22205C29" w14:textId="592641E2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080" w:type="dxa"/>
          </w:tcPr>
          <w:p w14:paraId="52E84376" w14:textId="68D7169D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010" w:type="dxa"/>
          </w:tcPr>
          <w:p w14:paraId="42405524" w14:textId="77582CFD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7F5DB6DF" w14:textId="0892CB0A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905" w:type="dxa"/>
          </w:tcPr>
          <w:p w14:paraId="0AB8397B" w14:textId="315B3306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1E1F56EB" w14:textId="31BCA604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765" w:type="dxa"/>
          </w:tcPr>
          <w:p w14:paraId="1DFDC7A0" w14:textId="4265CC9D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00230150" w14:paraId="4F8299C4" w14:textId="77777777" w:rsidTr="082CF73F">
        <w:trPr>
          <w:trHeight w:val="300"/>
        </w:trPr>
        <w:tc>
          <w:tcPr>
            <w:tcW w:w="1368" w:type="dxa"/>
          </w:tcPr>
          <w:p w14:paraId="5F805B17" w14:textId="3EC763A1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345" w:type="dxa"/>
          </w:tcPr>
          <w:p w14:paraId="0F5D57ED" w14:textId="282B5957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080" w:type="dxa"/>
          </w:tcPr>
          <w:p w14:paraId="76E3FD32" w14:textId="45EDCA4F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010" w:type="dxa"/>
          </w:tcPr>
          <w:p w14:paraId="26AE8E31" w14:textId="7084E5D1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468E94BE" w14:textId="2D77374B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905" w:type="dxa"/>
          </w:tcPr>
          <w:p w14:paraId="2E337739" w14:textId="51ABD501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0BAF7DF5" w14:textId="31E08754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765" w:type="dxa"/>
          </w:tcPr>
          <w:p w14:paraId="6DC8F300" w14:textId="3B9569BD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</w:tr>
    </w:tbl>
    <w:p w14:paraId="3379AF10" w14:textId="36F3B69C" w:rsidR="00230150" w:rsidRDefault="1E6413C4" w:rsidP="28DA9BF8">
      <w:pPr>
        <w:pStyle w:val="Heading3"/>
        <w:jc w:val="center"/>
      </w:pPr>
      <w:r>
        <w:t xml:space="preserve">Table </w:t>
      </w:r>
      <w:r w:rsidR="79A2D02D">
        <w:t>3</w:t>
      </w:r>
      <w:r w:rsidR="46BFE4A7">
        <w:t>b</w:t>
      </w:r>
      <w:r>
        <w:t>: Placement – Students with Disabilities and/or Particular Disability - School/Feeder Patterns</w:t>
      </w:r>
    </w:p>
    <w:p w14:paraId="32114B8A" w14:textId="7295C669" w:rsidR="50EC0E57" w:rsidRDefault="50EC0E57" w:rsidP="15C45367">
      <w:pPr>
        <w:rPr>
          <w:i/>
          <w:iCs/>
        </w:rPr>
      </w:pPr>
      <w:r w:rsidRPr="15C45367">
        <w:rPr>
          <w:i/>
          <w:iCs/>
        </w:rPr>
        <w:t>Note:</w:t>
      </w:r>
      <w:r w:rsidR="43E76D49" w:rsidRPr="15C45367">
        <w:rPr>
          <w:i/>
          <w:iCs/>
        </w:rPr>
        <w:t xml:space="preserve"> For determining trends in Placement, the LEA should consider patterns in </w:t>
      </w:r>
      <w:r w:rsidR="2ED2501F" w:rsidRPr="15C45367">
        <w:rPr>
          <w:i/>
          <w:iCs/>
        </w:rPr>
        <w:t>initial</w:t>
      </w:r>
      <w:r w:rsidR="43E76D49" w:rsidRPr="15C45367">
        <w:rPr>
          <w:i/>
          <w:iCs/>
        </w:rPr>
        <w:t xml:space="preserve"> placement decisions, which may have been determined by an IEP team not at the student’s current home or sending school.</w:t>
      </w:r>
    </w:p>
    <w:tbl>
      <w:tblPr>
        <w:tblpPr w:leftFromText="180" w:rightFromText="180" w:vertAnchor="text" w:tblpY="152"/>
        <w:tblW w:w="94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339"/>
        <w:gridCol w:w="1080"/>
        <w:gridCol w:w="2016"/>
        <w:gridCol w:w="1901"/>
        <w:gridCol w:w="1771"/>
      </w:tblGrid>
      <w:tr w:rsidR="007D349D" w14:paraId="74CA990D" w14:textId="77777777" w:rsidTr="082CF73F">
        <w:trPr>
          <w:trHeight w:val="2085"/>
          <w:tblHeader/>
        </w:trPr>
        <w:tc>
          <w:tcPr>
            <w:tcW w:w="1365" w:type="dxa"/>
            <w:shd w:val="clear" w:color="auto" w:fill="404040" w:themeFill="text1" w:themeFillTint="BF"/>
          </w:tcPr>
          <w:p w14:paraId="449EAB3D" w14:textId="172E407E" w:rsidR="00230150" w:rsidRDefault="2564D6BB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School(s)/</w:t>
            </w:r>
            <w:r w:rsidR="51CB1DAE">
              <w:br/>
            </w:r>
            <w:r w:rsidRPr="68BCCB3C">
              <w:rPr>
                <w:b/>
                <w:bCs/>
                <w:color w:val="FFFFFF" w:themeColor="background1"/>
              </w:rPr>
              <w:t>Region(s)</w:t>
            </w:r>
          </w:p>
        </w:tc>
        <w:tc>
          <w:tcPr>
            <w:tcW w:w="1339" w:type="dxa"/>
            <w:shd w:val="clear" w:color="auto" w:fill="404040" w:themeFill="text1" w:themeFillTint="BF"/>
          </w:tcPr>
          <w:p w14:paraId="2F030576" w14:textId="2DD8553C" w:rsidR="00230150" w:rsidRDefault="118788F8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Placement </w:t>
            </w:r>
            <w:r w:rsidR="67A3960C" w:rsidRPr="68BCCB3C">
              <w:rPr>
                <w:b/>
                <w:bCs/>
                <w:color w:val="FFFFFF" w:themeColor="background1"/>
              </w:rPr>
              <w:t>Category of Analysis</w:t>
            </w:r>
          </w:p>
        </w:tc>
        <w:tc>
          <w:tcPr>
            <w:tcW w:w="1080" w:type="dxa"/>
            <w:shd w:val="clear" w:color="auto" w:fill="404040" w:themeFill="text1" w:themeFillTint="BF"/>
          </w:tcPr>
          <w:p w14:paraId="18384F77" w14:textId="0F13A0D8" w:rsidR="00230150" w:rsidRDefault="6863BA9D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Race/</w:t>
            </w:r>
            <w:r w:rsidR="01923228">
              <w:br/>
            </w:r>
            <w:r w:rsidRPr="68BCCB3C">
              <w:rPr>
                <w:b/>
                <w:bCs/>
                <w:color w:val="FFFFFF" w:themeColor="background1"/>
              </w:rPr>
              <w:t>Ethnicity G</w:t>
            </w:r>
            <w:r w:rsidR="10B142B9" w:rsidRPr="68BCCB3C">
              <w:rPr>
                <w:b/>
                <w:bCs/>
                <w:color w:val="FFFFFF" w:themeColor="background1"/>
              </w:rPr>
              <w:t xml:space="preserve">roup </w:t>
            </w:r>
          </w:p>
        </w:tc>
        <w:tc>
          <w:tcPr>
            <w:tcW w:w="2016" w:type="dxa"/>
            <w:shd w:val="clear" w:color="auto" w:fill="404040" w:themeFill="text1" w:themeFillTint="BF"/>
          </w:tcPr>
          <w:p w14:paraId="5B57E41A" w14:textId="488F0765" w:rsidR="00230150" w:rsidRDefault="45C04551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Students with disabilities in targeted race/ethnicity group</w:t>
            </w:r>
            <w:r w:rsidR="519B8402" w:rsidRPr="082CF73F">
              <w:rPr>
                <w:b/>
                <w:bCs/>
                <w:color w:val="FFFFFF" w:themeColor="background1"/>
              </w:rPr>
              <w:t>:</w:t>
            </w:r>
          </w:p>
          <w:p w14:paraId="5AE1B8A6" w14:textId="76378966" w:rsidR="00230150" w:rsidRDefault="48626ADC" w:rsidP="68BCCB3C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Total Enrollment</w:t>
            </w:r>
          </w:p>
          <w:p w14:paraId="0758EA4C" w14:textId="1FE0DFB9" w:rsidR="00230150" w:rsidRDefault="48626ADC" w:rsidP="68BCCB3C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Number of students in </w:t>
            </w:r>
            <w:r w:rsidR="304982FD" w:rsidRPr="68BCCB3C">
              <w:rPr>
                <w:b/>
                <w:bCs/>
                <w:color w:val="FFFFFF" w:themeColor="background1"/>
              </w:rPr>
              <w:t>identified</w:t>
            </w:r>
            <w:r w:rsidRPr="68BCCB3C">
              <w:rPr>
                <w:b/>
                <w:bCs/>
                <w:color w:val="FFFFFF" w:themeColor="background1"/>
              </w:rPr>
              <w:t xml:space="preserve"> placement</w:t>
            </w:r>
          </w:p>
        </w:tc>
        <w:tc>
          <w:tcPr>
            <w:tcW w:w="1901" w:type="dxa"/>
            <w:shd w:val="clear" w:color="auto" w:fill="404040" w:themeFill="text1" w:themeFillTint="BF"/>
          </w:tcPr>
          <w:p w14:paraId="211D29B5" w14:textId="5852B9E1" w:rsidR="00230150" w:rsidRDefault="48626ADC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All other students with disabiliti</w:t>
            </w:r>
            <w:r w:rsidR="71EE558E" w:rsidRPr="68BCCB3C">
              <w:rPr>
                <w:b/>
                <w:bCs/>
                <w:color w:val="FFFFFF" w:themeColor="background1"/>
              </w:rPr>
              <w:t>es:</w:t>
            </w:r>
          </w:p>
          <w:p w14:paraId="7255B6CA" w14:textId="05692EB4" w:rsidR="00230150" w:rsidRDefault="2D96E7AB" w:rsidP="68BCCB3C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Total Enrollme</w:t>
            </w:r>
            <w:r w:rsidR="511D63F8" w:rsidRPr="082CF73F">
              <w:rPr>
                <w:b/>
                <w:bCs/>
                <w:color w:val="FFFFFF" w:themeColor="background1"/>
              </w:rPr>
              <w:t>nt</w:t>
            </w:r>
          </w:p>
          <w:p w14:paraId="5D8C555A" w14:textId="1613E86F" w:rsidR="00230150" w:rsidRDefault="71EE558E" w:rsidP="68BCCB3C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Number of students in </w:t>
            </w:r>
            <w:r w:rsidR="5817B04F" w:rsidRPr="68BCCB3C">
              <w:rPr>
                <w:b/>
                <w:bCs/>
                <w:color w:val="FFFFFF" w:themeColor="background1"/>
              </w:rPr>
              <w:t xml:space="preserve">identified </w:t>
            </w:r>
            <w:r w:rsidRPr="68BCCB3C">
              <w:rPr>
                <w:b/>
                <w:bCs/>
                <w:color w:val="FFFFFF" w:themeColor="background1"/>
              </w:rPr>
              <w:t>placement</w:t>
            </w:r>
          </w:p>
        </w:tc>
        <w:tc>
          <w:tcPr>
            <w:tcW w:w="1771" w:type="dxa"/>
            <w:shd w:val="clear" w:color="auto" w:fill="404040" w:themeFill="text1" w:themeFillTint="BF"/>
          </w:tcPr>
          <w:p w14:paraId="14717AC8" w14:textId="7A02DF98" w:rsidR="00230150" w:rsidRDefault="14B8E20F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Factors contributing to higher rates of placement </w:t>
            </w:r>
            <w:r w:rsidR="02B490FD" w:rsidRPr="68BCCB3C">
              <w:rPr>
                <w:b/>
                <w:bCs/>
                <w:color w:val="FFFFFF" w:themeColor="background1"/>
              </w:rPr>
              <w:t xml:space="preserve">decisions </w:t>
            </w:r>
            <w:r w:rsidR="6CA0863F" w:rsidRPr="68BCCB3C">
              <w:rPr>
                <w:b/>
                <w:bCs/>
                <w:color w:val="FFFFFF" w:themeColor="background1"/>
              </w:rPr>
              <w:t xml:space="preserve">aligned to </w:t>
            </w:r>
            <w:proofErr w:type="gramStart"/>
            <w:r w:rsidR="6CA0863F" w:rsidRPr="68BCCB3C">
              <w:rPr>
                <w:b/>
                <w:bCs/>
                <w:color w:val="FFFFFF" w:themeColor="background1"/>
              </w:rPr>
              <w:t>area</w:t>
            </w:r>
            <w:proofErr w:type="gramEnd"/>
            <w:r w:rsidR="6CA0863F" w:rsidRPr="68BCCB3C">
              <w:rPr>
                <w:b/>
                <w:bCs/>
                <w:color w:val="FFFFFF" w:themeColor="background1"/>
              </w:rPr>
              <w:t xml:space="preserve"> of significant disproportionality</w:t>
            </w:r>
            <w:r w:rsidR="02B490FD" w:rsidRPr="68BCCB3C">
              <w:rPr>
                <w:b/>
                <w:bCs/>
                <w:color w:val="FFFFFF" w:themeColor="background1"/>
              </w:rPr>
              <w:t xml:space="preserve"> </w:t>
            </w:r>
            <w:r w:rsidRPr="68BCCB3C">
              <w:rPr>
                <w:b/>
                <w:bCs/>
                <w:color w:val="FFFFFF" w:themeColor="background1"/>
              </w:rPr>
              <w:t>of targeted students at this school/region</w:t>
            </w:r>
          </w:p>
        </w:tc>
      </w:tr>
      <w:tr w:rsidR="15C45367" w14:paraId="58410B9E" w14:textId="77777777" w:rsidTr="082CF73F">
        <w:trPr>
          <w:trHeight w:val="300"/>
          <w:tblHeader/>
        </w:trPr>
        <w:tc>
          <w:tcPr>
            <w:tcW w:w="1365" w:type="dxa"/>
            <w:shd w:val="clear" w:color="auto" w:fill="FFFFFF" w:themeFill="background1"/>
          </w:tcPr>
          <w:p w14:paraId="7F10FB7E" w14:textId="505758EE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339" w:type="dxa"/>
            <w:shd w:val="clear" w:color="auto" w:fill="FFFFFF" w:themeFill="background1"/>
          </w:tcPr>
          <w:p w14:paraId="7C748D25" w14:textId="5B168E32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FAA3EDE" w14:textId="6773C0A7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0156929E" w14:textId="77582CFD" w:rsidR="15C45367" w:rsidRDefault="681BF3D3" w:rsidP="68BCCB3C">
            <w:pPr>
              <w:spacing w:before="0" w:after="0" w:line="240" w:lineRule="auto"/>
            </w:pPr>
            <w:r>
              <w:t>A.</w:t>
            </w:r>
          </w:p>
          <w:p w14:paraId="1CEE56AC" w14:textId="0892CB0A" w:rsidR="15C45367" w:rsidRDefault="681BF3D3" w:rsidP="68BCCB3C">
            <w:pPr>
              <w:spacing w:before="0" w:after="0" w:line="240" w:lineRule="auto"/>
            </w:pPr>
            <w:r>
              <w:t>B.</w:t>
            </w:r>
          </w:p>
        </w:tc>
        <w:tc>
          <w:tcPr>
            <w:tcW w:w="1901" w:type="dxa"/>
            <w:shd w:val="clear" w:color="auto" w:fill="FFFFFF" w:themeFill="background1"/>
          </w:tcPr>
          <w:p w14:paraId="28027F0C" w14:textId="315B3306" w:rsidR="15C45367" w:rsidRDefault="681BF3D3" w:rsidP="68BCCB3C">
            <w:pPr>
              <w:spacing w:before="0" w:after="0" w:line="240" w:lineRule="auto"/>
            </w:pPr>
            <w:r>
              <w:t>A.</w:t>
            </w:r>
          </w:p>
          <w:p w14:paraId="10BDEC4D" w14:textId="31BCA604" w:rsidR="15C45367" w:rsidRDefault="681BF3D3" w:rsidP="68BCCB3C">
            <w:pPr>
              <w:spacing w:before="0" w:after="0" w:line="240" w:lineRule="auto"/>
            </w:pPr>
            <w:r>
              <w:t>B.</w:t>
            </w:r>
          </w:p>
        </w:tc>
        <w:tc>
          <w:tcPr>
            <w:tcW w:w="1771" w:type="dxa"/>
            <w:shd w:val="clear" w:color="auto" w:fill="FFFFFF" w:themeFill="background1"/>
          </w:tcPr>
          <w:p w14:paraId="46A0FE74" w14:textId="4265CC9D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</w:tr>
      <w:tr w:rsidR="15C45367" w14:paraId="5C3A1706" w14:textId="77777777" w:rsidTr="082CF73F">
        <w:trPr>
          <w:trHeight w:val="300"/>
          <w:tblHeader/>
        </w:trPr>
        <w:tc>
          <w:tcPr>
            <w:tcW w:w="1365" w:type="dxa"/>
            <w:shd w:val="clear" w:color="auto" w:fill="FFFFFF" w:themeFill="background1"/>
          </w:tcPr>
          <w:p w14:paraId="32918E04" w14:textId="3EC763A1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339" w:type="dxa"/>
            <w:shd w:val="clear" w:color="auto" w:fill="FFFFFF" w:themeFill="background1"/>
          </w:tcPr>
          <w:p w14:paraId="36AB337C" w14:textId="282B5957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64DD195" w14:textId="45EDCA4F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016" w:type="dxa"/>
            <w:shd w:val="clear" w:color="auto" w:fill="FFFFFF" w:themeFill="background1"/>
          </w:tcPr>
          <w:p w14:paraId="2E0AE99F" w14:textId="7084E5D1" w:rsidR="15C45367" w:rsidRDefault="681BF3D3" w:rsidP="68BCCB3C">
            <w:pPr>
              <w:spacing w:before="0" w:after="0" w:line="240" w:lineRule="auto"/>
            </w:pPr>
            <w:r>
              <w:t>A.</w:t>
            </w:r>
          </w:p>
          <w:p w14:paraId="6D55710E" w14:textId="2D77374B" w:rsidR="15C45367" w:rsidRDefault="6D9618D1" w:rsidP="68BCCB3C">
            <w:pPr>
              <w:spacing w:before="0" w:after="0" w:line="240" w:lineRule="auto"/>
            </w:pPr>
            <w:r>
              <w:t>B.</w:t>
            </w:r>
          </w:p>
        </w:tc>
        <w:tc>
          <w:tcPr>
            <w:tcW w:w="1901" w:type="dxa"/>
            <w:shd w:val="clear" w:color="auto" w:fill="FFFFFF" w:themeFill="background1"/>
          </w:tcPr>
          <w:p w14:paraId="5C81C7C5" w14:textId="51ABD501" w:rsidR="15C45367" w:rsidRDefault="681BF3D3" w:rsidP="68BCCB3C">
            <w:pPr>
              <w:spacing w:before="0" w:after="0" w:line="240" w:lineRule="auto"/>
            </w:pPr>
            <w:r>
              <w:t>A.</w:t>
            </w:r>
          </w:p>
          <w:p w14:paraId="4C9131BF" w14:textId="31E08754" w:rsidR="15C45367" w:rsidRDefault="681BF3D3" w:rsidP="68BCCB3C">
            <w:pPr>
              <w:spacing w:before="0" w:after="0" w:line="240" w:lineRule="auto"/>
            </w:pPr>
            <w:r>
              <w:t>B.</w:t>
            </w:r>
          </w:p>
        </w:tc>
        <w:tc>
          <w:tcPr>
            <w:tcW w:w="1771" w:type="dxa"/>
            <w:shd w:val="clear" w:color="auto" w:fill="FFFFFF" w:themeFill="background1"/>
          </w:tcPr>
          <w:p w14:paraId="3B4CE69C" w14:textId="3B9569BD" w:rsidR="15C45367" w:rsidRDefault="15C45367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</w:tc>
      </w:tr>
    </w:tbl>
    <w:p w14:paraId="57ED8CD8" w14:textId="16BBDCD7" w:rsidR="15C45367" w:rsidRDefault="15C45367" w:rsidP="1C2A83AF">
      <w:pPr>
        <w:spacing w:before="0" w:after="160" w:line="259" w:lineRule="auto"/>
      </w:pPr>
    </w:p>
    <w:p w14:paraId="42CE9DB6" w14:textId="2C1F8823" w:rsidR="479608F9" w:rsidRDefault="479608F9" w:rsidP="28DA9BF8">
      <w:pPr>
        <w:jc w:val="center"/>
        <w:rPr>
          <w:rFonts w:asciiTheme="majorHAnsi" w:eastAsiaTheme="majorEastAsia" w:hAnsiTheme="majorHAnsi" w:cstheme="majorBidi"/>
          <w:b/>
          <w:bCs/>
        </w:rPr>
      </w:pPr>
      <w:r w:rsidRPr="3A68B009">
        <w:rPr>
          <w:rFonts w:asciiTheme="majorHAnsi" w:eastAsiaTheme="majorEastAsia" w:hAnsiTheme="majorHAnsi" w:cstheme="majorBidi"/>
          <w:b/>
          <w:bCs/>
        </w:rPr>
        <w:lastRenderedPageBreak/>
        <w:t>Table 3c: Disciplinary Removals– Students with Disabilities and/or Particular Disability - School/Feeder Patterns</w:t>
      </w:r>
    </w:p>
    <w:tbl>
      <w:tblPr>
        <w:tblW w:w="94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00" w:firstRow="0" w:lastRow="0" w:firstColumn="0" w:lastColumn="0" w:noHBand="0" w:noVBand="1"/>
      </w:tblPr>
      <w:tblGrid>
        <w:gridCol w:w="1365"/>
        <w:gridCol w:w="1339"/>
        <w:gridCol w:w="1080"/>
        <w:gridCol w:w="2016"/>
        <w:gridCol w:w="1901"/>
        <w:gridCol w:w="1771"/>
      </w:tblGrid>
      <w:tr w:rsidR="3A68B009" w14:paraId="1786C235" w14:textId="77777777" w:rsidTr="082CF73F">
        <w:trPr>
          <w:trHeight w:val="300"/>
          <w:tblHeader/>
        </w:trPr>
        <w:tc>
          <w:tcPr>
            <w:tcW w:w="1365" w:type="dxa"/>
            <w:shd w:val="clear" w:color="auto" w:fill="404040" w:themeFill="text1" w:themeFillTint="BF"/>
          </w:tcPr>
          <w:p w14:paraId="0CCE8EEA" w14:textId="7DF6B351" w:rsidR="3A68B009" w:rsidRDefault="6D6810B9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School(s)/</w:t>
            </w:r>
            <w:r w:rsidR="1DB7031B">
              <w:br/>
            </w:r>
            <w:r w:rsidRPr="68BCCB3C">
              <w:rPr>
                <w:b/>
                <w:bCs/>
                <w:color w:val="FFFFFF" w:themeColor="background1"/>
              </w:rPr>
              <w:t>Region(s)</w:t>
            </w:r>
          </w:p>
        </w:tc>
        <w:tc>
          <w:tcPr>
            <w:tcW w:w="1339" w:type="dxa"/>
            <w:shd w:val="clear" w:color="auto" w:fill="404040" w:themeFill="text1" w:themeFillTint="BF"/>
          </w:tcPr>
          <w:p w14:paraId="68BBBB0B" w14:textId="069A624B" w:rsidR="3A68B009" w:rsidRDefault="3BB4B088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Disciplinary Removal Category of Analysis</w:t>
            </w:r>
          </w:p>
        </w:tc>
        <w:tc>
          <w:tcPr>
            <w:tcW w:w="1080" w:type="dxa"/>
            <w:shd w:val="clear" w:color="auto" w:fill="404040" w:themeFill="text1" w:themeFillTint="BF"/>
          </w:tcPr>
          <w:p w14:paraId="048E4F84" w14:textId="3095EC8D" w:rsidR="3A68B009" w:rsidRDefault="58066BAE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Race/</w:t>
            </w:r>
            <w:r w:rsidR="3BB4B088">
              <w:br/>
            </w:r>
            <w:r w:rsidRPr="082CF73F">
              <w:rPr>
                <w:b/>
                <w:bCs/>
                <w:color w:val="FFFFFF" w:themeColor="background1"/>
              </w:rPr>
              <w:t xml:space="preserve">Ethnicity </w:t>
            </w:r>
            <w:r w:rsidR="22F3179A" w:rsidRPr="082CF73F">
              <w:rPr>
                <w:b/>
                <w:bCs/>
                <w:color w:val="FFFFFF" w:themeColor="background1"/>
              </w:rPr>
              <w:t>G</w:t>
            </w:r>
            <w:r w:rsidRPr="082CF73F">
              <w:rPr>
                <w:b/>
                <w:bCs/>
                <w:color w:val="FFFFFF" w:themeColor="background1"/>
              </w:rPr>
              <w:t>roup</w:t>
            </w:r>
          </w:p>
        </w:tc>
        <w:tc>
          <w:tcPr>
            <w:tcW w:w="2016" w:type="dxa"/>
            <w:shd w:val="clear" w:color="auto" w:fill="404040" w:themeFill="text1" w:themeFillTint="BF"/>
          </w:tcPr>
          <w:p w14:paraId="5C38DA18" w14:textId="4D57F3CA" w:rsidR="1F7D2A02" w:rsidRDefault="1EB75DA6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Students with disabilities in targeted race/</w:t>
            </w:r>
            <w:r w:rsidR="31F4B276" w:rsidRPr="68BCCB3C">
              <w:rPr>
                <w:b/>
                <w:bCs/>
                <w:color w:val="FFFFFF" w:themeColor="background1"/>
              </w:rPr>
              <w:t>ethnicity</w:t>
            </w:r>
            <w:r w:rsidRPr="68BCCB3C">
              <w:rPr>
                <w:b/>
                <w:bCs/>
                <w:color w:val="FFFFFF" w:themeColor="background1"/>
              </w:rPr>
              <w:t xml:space="preserve"> group</w:t>
            </w:r>
            <w:r w:rsidR="7752F4B1" w:rsidRPr="68BCCB3C">
              <w:rPr>
                <w:b/>
                <w:bCs/>
                <w:color w:val="FFFFFF" w:themeColor="background1"/>
              </w:rPr>
              <w:t>:</w:t>
            </w:r>
          </w:p>
          <w:p w14:paraId="6A1F173E" w14:textId="0E197D83" w:rsidR="1F7D2A02" w:rsidRDefault="119A1862" w:rsidP="00190109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 </w:t>
            </w:r>
            <w:r w:rsidR="3BB4B088" w:rsidRPr="68BCCB3C">
              <w:rPr>
                <w:b/>
                <w:bCs/>
                <w:color w:val="FFFFFF" w:themeColor="background1"/>
              </w:rPr>
              <w:t>Total enrol</w:t>
            </w:r>
            <w:r w:rsidR="61DA81D3" w:rsidRPr="68BCCB3C">
              <w:rPr>
                <w:b/>
                <w:bCs/>
                <w:color w:val="FFFFFF" w:themeColor="background1"/>
              </w:rPr>
              <w:t>lment</w:t>
            </w:r>
          </w:p>
          <w:p w14:paraId="6513D004" w14:textId="0716A500" w:rsidR="420D3862" w:rsidRDefault="798A19C7" w:rsidP="00190109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Number of students with disciplinary removals in Category</w:t>
            </w:r>
          </w:p>
        </w:tc>
        <w:tc>
          <w:tcPr>
            <w:tcW w:w="1901" w:type="dxa"/>
            <w:shd w:val="clear" w:color="auto" w:fill="404040" w:themeFill="text1" w:themeFillTint="BF"/>
          </w:tcPr>
          <w:p w14:paraId="671FB65C" w14:textId="71F6DA80" w:rsidR="144B9FCE" w:rsidRDefault="36CAEB16" w:rsidP="68BCCB3C">
            <w:pPr>
              <w:spacing w:before="0" w:after="0" w:line="240" w:lineRule="auto"/>
              <w:jc w:val="center"/>
            </w:pPr>
            <w:r w:rsidRPr="68BCCB3C">
              <w:rPr>
                <w:b/>
                <w:bCs/>
                <w:color w:val="FFFFFF" w:themeColor="background1"/>
              </w:rPr>
              <w:t>All other students with disabilities:</w:t>
            </w:r>
          </w:p>
          <w:p w14:paraId="0A58D01F" w14:textId="34FF429E" w:rsidR="144B9FCE" w:rsidRDefault="5D9F55F2" w:rsidP="00190109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Total Enrollment</w:t>
            </w:r>
          </w:p>
          <w:p w14:paraId="4EA3C71B" w14:textId="7FAC4F98" w:rsidR="144B9FCE" w:rsidRDefault="5D9F55F2" w:rsidP="00190109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Number of </w:t>
            </w:r>
            <w:r w:rsidR="3BD3F07A" w:rsidRPr="68BCCB3C">
              <w:rPr>
                <w:b/>
                <w:bCs/>
                <w:color w:val="FFFFFF" w:themeColor="background1"/>
              </w:rPr>
              <w:t>students</w:t>
            </w:r>
            <w:r w:rsidRPr="68BCCB3C">
              <w:rPr>
                <w:b/>
                <w:bCs/>
                <w:color w:val="FFFFFF" w:themeColor="background1"/>
              </w:rPr>
              <w:t xml:space="preserve"> with disciplinary removals in Category</w:t>
            </w:r>
          </w:p>
        </w:tc>
        <w:tc>
          <w:tcPr>
            <w:tcW w:w="1771" w:type="dxa"/>
            <w:shd w:val="clear" w:color="auto" w:fill="404040" w:themeFill="text1" w:themeFillTint="BF"/>
          </w:tcPr>
          <w:p w14:paraId="176B49DF" w14:textId="486D9D83" w:rsidR="3A68B009" w:rsidRDefault="3BB4B088" w:rsidP="68BCCB3C">
            <w:pPr>
              <w:spacing w:before="0"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Factors contributing to higher rates of disciplinary removals of targeted students at this school/region</w:t>
            </w:r>
          </w:p>
        </w:tc>
      </w:tr>
      <w:tr w:rsidR="3A68B009" w14:paraId="6D647D80" w14:textId="77777777" w:rsidTr="082CF73F">
        <w:trPr>
          <w:trHeight w:val="379"/>
        </w:trPr>
        <w:tc>
          <w:tcPr>
            <w:tcW w:w="1365" w:type="dxa"/>
          </w:tcPr>
          <w:p w14:paraId="0DF008A4" w14:textId="505758EE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339" w:type="dxa"/>
          </w:tcPr>
          <w:p w14:paraId="6D70E074" w14:textId="5B168E32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080" w:type="dxa"/>
          </w:tcPr>
          <w:p w14:paraId="09ED3762" w14:textId="6773C0A7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2016" w:type="dxa"/>
          </w:tcPr>
          <w:p w14:paraId="5DA7D8EC" w14:textId="77582CFD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468FDBF8" w14:textId="0892CB0A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901" w:type="dxa"/>
          </w:tcPr>
          <w:p w14:paraId="099CC908" w14:textId="315B3306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1519A7E3" w14:textId="31BCA604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771" w:type="dxa"/>
          </w:tcPr>
          <w:p w14:paraId="163A0575" w14:textId="789D1D14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</w:tr>
      <w:tr w:rsidR="3A68B009" w14:paraId="36DBC2FE" w14:textId="77777777" w:rsidTr="082CF73F">
        <w:trPr>
          <w:trHeight w:val="573"/>
        </w:trPr>
        <w:tc>
          <w:tcPr>
            <w:tcW w:w="1365" w:type="dxa"/>
          </w:tcPr>
          <w:p w14:paraId="239EAFF7" w14:textId="3EC763A1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339" w:type="dxa"/>
          </w:tcPr>
          <w:p w14:paraId="2F8F3147" w14:textId="282B5957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080" w:type="dxa"/>
          </w:tcPr>
          <w:p w14:paraId="027A279F" w14:textId="45EDCA4F" w:rsidR="15C45367" w:rsidRDefault="15C45367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2016" w:type="dxa"/>
          </w:tcPr>
          <w:p w14:paraId="5A8A776A" w14:textId="7084E5D1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73F76CD9" w14:textId="2D77374B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901" w:type="dxa"/>
          </w:tcPr>
          <w:p w14:paraId="528E3946" w14:textId="51ABD501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A.</w:t>
            </w:r>
          </w:p>
          <w:p w14:paraId="64F66E03" w14:textId="31E08754" w:rsidR="15C45367" w:rsidRDefault="6D9618D1" w:rsidP="68BCCB3C">
            <w:pPr>
              <w:spacing w:before="0" w:after="0" w:line="240" w:lineRule="auto"/>
              <w:rPr>
                <w:color w:val="auto"/>
              </w:rPr>
            </w:pPr>
            <w:r w:rsidRPr="68BCCB3C">
              <w:rPr>
                <w:color w:val="auto"/>
              </w:rPr>
              <w:t>B.</w:t>
            </w:r>
          </w:p>
        </w:tc>
        <w:tc>
          <w:tcPr>
            <w:tcW w:w="1771" w:type="dxa"/>
          </w:tcPr>
          <w:p w14:paraId="53566F64" w14:textId="3D87EB7C" w:rsidR="15C45367" w:rsidRDefault="2765E62F" w:rsidP="68BCCB3C">
            <w:pPr>
              <w:spacing w:before="0" w:after="0" w:line="240" w:lineRule="auto"/>
              <w:jc w:val="center"/>
              <w:rPr>
                <w:color w:val="FFFFFF" w:themeColor="background1"/>
              </w:rPr>
            </w:pPr>
            <w:r w:rsidRPr="68BCCB3C">
              <w:rPr>
                <w:color w:val="auto"/>
              </w:rPr>
              <w:t xml:space="preserve"> </w:t>
            </w:r>
          </w:p>
        </w:tc>
      </w:tr>
    </w:tbl>
    <w:p w14:paraId="7987F171" w14:textId="04801381" w:rsidR="3A68B009" w:rsidRDefault="3A68B009" w:rsidP="3A68B009">
      <w:pPr>
        <w:jc w:val="center"/>
        <w:rPr>
          <w:rFonts w:asciiTheme="majorHAnsi" w:eastAsiaTheme="majorEastAsia" w:hAnsiTheme="majorHAnsi" w:cstheme="majorBidi"/>
          <w:b/>
          <w:bCs/>
        </w:rPr>
      </w:pPr>
    </w:p>
    <w:p w14:paraId="0A392C6A" w14:textId="77777777" w:rsidR="00230150" w:rsidRDefault="00D545E0">
      <w:pPr>
        <w:spacing w:before="0" w:after="160" w:line="259" w:lineRule="auto"/>
      </w:pPr>
      <w:r>
        <w:br w:type="page"/>
      </w:r>
    </w:p>
    <w:p w14:paraId="07AB590C" w14:textId="11CC44D5" w:rsidR="00230150" w:rsidRDefault="51CB1DAE">
      <w:pPr>
        <w:pStyle w:val="Heading1"/>
      </w:pPr>
      <w:bookmarkStart w:id="14" w:name="_Toc188006400"/>
      <w:r>
        <w:lastRenderedPageBreak/>
        <w:t>Planned Response Actions – (CCEIS)</w:t>
      </w:r>
      <w:bookmarkEnd w:id="14"/>
    </w:p>
    <w:p w14:paraId="1C507BC8" w14:textId="4A2F2BB8" w:rsidR="34C09ABC" w:rsidRDefault="34C09ABC" w:rsidP="00190109">
      <w:pPr>
        <w:pStyle w:val="ListParagraph"/>
        <w:numPr>
          <w:ilvl w:val="0"/>
          <w:numId w:val="20"/>
        </w:numPr>
        <w:rPr>
          <w:i/>
          <w:iCs/>
        </w:rPr>
      </w:pPr>
      <w:r w:rsidRPr="15C45367">
        <w:rPr>
          <w:i/>
          <w:iCs/>
        </w:rPr>
        <w:t>FOR MORE INFORMATION, CONSULT THE LEA PROCESS GUIDANCE FOR SFY2026 CCEIS PLAN DEVELOPMENT, SECTION TITLE: “DEVELOPMENT OF PLANNED RESPONSE ACTION(S)”</w:t>
      </w:r>
    </w:p>
    <w:p w14:paraId="4C1E43DE" w14:textId="107C0146" w:rsidR="2A39B8AB" w:rsidRDefault="37397495" w:rsidP="00190109">
      <w:pPr>
        <w:pStyle w:val="ListParagraph"/>
        <w:numPr>
          <w:ilvl w:val="0"/>
          <w:numId w:val="20"/>
        </w:numPr>
        <w:rPr>
          <w:b/>
          <w:bCs/>
        </w:rPr>
      </w:pPr>
      <w:r w:rsidRPr="15C45367">
        <w:rPr>
          <w:b/>
          <w:bCs/>
        </w:rPr>
        <w:t>Directions</w:t>
      </w:r>
    </w:p>
    <w:p w14:paraId="1AA63543" w14:textId="20FF2992" w:rsidR="2A39B8AB" w:rsidRDefault="2A39B8AB" w:rsidP="00190109">
      <w:pPr>
        <w:pStyle w:val="ListParagraph"/>
        <w:numPr>
          <w:ilvl w:val="1"/>
          <w:numId w:val="20"/>
        </w:numPr>
      </w:pPr>
      <w:r>
        <w:t>For each planned activity, duplicate the PRA template</w:t>
      </w:r>
      <w:r w:rsidR="350553DC">
        <w:t xml:space="preserve">. </w:t>
      </w:r>
      <w:r w:rsidR="7E9D7DE3">
        <w:t>In the second column, n</w:t>
      </w:r>
      <w:r w:rsidR="7266F728">
        <w:t>umber</w:t>
      </w:r>
      <w:r>
        <w:t xml:space="preserve"> the PRA (ex: 1, 2, 3)</w:t>
      </w:r>
      <w:r w:rsidR="2947CB9F">
        <w:t xml:space="preserve"> and identify the Category of Analysis (Identification, Placement, or Disciplinary Removals)</w:t>
      </w:r>
      <w:r w:rsidR="78EEE59F">
        <w:t xml:space="preserve">. </w:t>
      </w:r>
      <w:r w:rsidR="09E24BB0">
        <w:t>Lis</w:t>
      </w:r>
      <w:r>
        <w:t xml:space="preserve">t the </w:t>
      </w:r>
      <w:r w:rsidR="498B9B26">
        <w:t>funding</w:t>
      </w:r>
      <w:r>
        <w:t xml:space="preserve"> sources for the PRA (611, 619, or both)</w:t>
      </w:r>
      <w:r w:rsidR="034C0CE4">
        <w:t>.</w:t>
      </w:r>
    </w:p>
    <w:p w14:paraId="783C5880" w14:textId="6AB21216" w:rsidR="2A39B8AB" w:rsidRDefault="2A39B8AB" w:rsidP="00190109">
      <w:pPr>
        <w:pStyle w:val="ListParagraph"/>
        <w:numPr>
          <w:ilvl w:val="1"/>
          <w:numId w:val="20"/>
        </w:numPr>
      </w:pPr>
      <w:r>
        <w:t xml:space="preserve">Significant Disproportionality Section: </w:t>
      </w:r>
      <w:r w:rsidR="42BC8E06">
        <w:t>In the second column, e</w:t>
      </w:r>
      <w:r>
        <w:t xml:space="preserve">nter the </w:t>
      </w:r>
      <w:r w:rsidR="2AC9C216">
        <w:t xml:space="preserve">aligned </w:t>
      </w:r>
      <w:r>
        <w:t xml:space="preserve">Categories of Analysis (or At-Risk Areas Addressed) and Race/Ethnicity </w:t>
      </w:r>
      <w:r w:rsidR="2A9FCBA3">
        <w:t>Category</w:t>
      </w:r>
      <w:r>
        <w:t xml:space="preserve"> from Table </w:t>
      </w:r>
      <w:r w:rsidR="4B444ED6">
        <w:t>1</w:t>
      </w:r>
      <w:r>
        <w:t>.  This information must match the</w:t>
      </w:r>
      <w:r w:rsidRPr="082CF73F">
        <w:rPr>
          <w:i/>
          <w:iCs/>
        </w:rPr>
        <w:t xml:space="preserve"> </w:t>
      </w:r>
      <w:r w:rsidR="174B1B0A" w:rsidRPr="082CF73F">
        <w:rPr>
          <w:i/>
          <w:iCs/>
        </w:rPr>
        <w:t>MSDE</w:t>
      </w:r>
      <w:r w:rsidR="174B1B0A">
        <w:t xml:space="preserve"> </w:t>
      </w:r>
      <w:r w:rsidRPr="082CF73F">
        <w:rPr>
          <w:i/>
          <w:iCs/>
        </w:rPr>
        <w:t>SFY2</w:t>
      </w:r>
      <w:r w:rsidR="443C3DD8" w:rsidRPr="082CF73F">
        <w:rPr>
          <w:i/>
          <w:iCs/>
        </w:rPr>
        <w:t>026</w:t>
      </w:r>
      <w:r w:rsidRPr="082CF73F">
        <w:rPr>
          <w:i/>
          <w:iCs/>
        </w:rPr>
        <w:t xml:space="preserve"> Letter of </w:t>
      </w:r>
      <w:r w:rsidR="37CCA008" w:rsidRPr="082CF73F">
        <w:rPr>
          <w:i/>
          <w:iCs/>
        </w:rPr>
        <w:t>Significant</w:t>
      </w:r>
      <w:r w:rsidRPr="082CF73F">
        <w:rPr>
          <w:i/>
          <w:iCs/>
        </w:rPr>
        <w:t xml:space="preserve"> Disproportionality </w:t>
      </w:r>
      <w:r>
        <w:t xml:space="preserve">(Example: Specific Learning Disability – </w:t>
      </w:r>
      <w:r w:rsidR="0369AB69">
        <w:t>Asian</w:t>
      </w:r>
      <w:r>
        <w:t xml:space="preserve">; </w:t>
      </w:r>
      <w:r w:rsidR="4607C999">
        <w:t>Separate</w:t>
      </w:r>
      <w:r>
        <w:t xml:space="preserve"> School or Residential – </w:t>
      </w:r>
      <w:r w:rsidR="264DEF29">
        <w:t>Two or More Races</w:t>
      </w:r>
      <w:r>
        <w:t>)</w:t>
      </w:r>
      <w:r w:rsidR="4929BEA7">
        <w:t>.</w:t>
      </w:r>
    </w:p>
    <w:p w14:paraId="5B52323B" w14:textId="35194119" w:rsidR="00230150" w:rsidRDefault="3497027E" w:rsidP="00190109">
      <w:pPr>
        <w:pStyle w:val="ListParagraph"/>
        <w:numPr>
          <w:ilvl w:val="1"/>
          <w:numId w:val="20"/>
        </w:numPr>
      </w:pPr>
      <w:r>
        <w:t xml:space="preserve">Root Causes section: </w:t>
      </w:r>
      <w:r w:rsidR="0C708691">
        <w:t>In the second column, i</w:t>
      </w:r>
      <w:r w:rsidR="12A2E572">
        <w:t>dentify</w:t>
      </w:r>
      <w:r w:rsidR="411D3D3D">
        <w:t xml:space="preserve"> all aligned root causes from</w:t>
      </w:r>
      <w:r w:rsidR="3C953368">
        <w:t xml:space="preserve"> Table 2</w:t>
      </w:r>
      <w:r w:rsidR="411D3D3D">
        <w:t xml:space="preserve"> </w:t>
      </w:r>
      <w:r w:rsidR="7FEFA50D">
        <w:t>(</w:t>
      </w:r>
      <w:r w:rsidR="411D3D3D">
        <w:t>directly following the Narrative Self-Assessment Description</w:t>
      </w:r>
      <w:r w:rsidR="1C06D8A6">
        <w:t>)</w:t>
      </w:r>
      <w:r w:rsidR="411D3D3D">
        <w:t xml:space="preserve">. </w:t>
      </w:r>
    </w:p>
    <w:p w14:paraId="6A4CD3C1" w14:textId="5184611D" w:rsidR="00230150" w:rsidRDefault="49F9A2F7" w:rsidP="00190109">
      <w:pPr>
        <w:pStyle w:val="ListParagraph"/>
        <w:numPr>
          <w:ilvl w:val="1"/>
          <w:numId w:val="20"/>
        </w:numPr>
        <w:spacing w:after="160"/>
      </w:pPr>
      <w:r>
        <w:t xml:space="preserve">Measurable Outcomes: </w:t>
      </w:r>
      <w:r w:rsidR="1E6413C4">
        <w:t xml:space="preserve">Determine measurable outcomes, including at least one goal and at least one interim benchmark aligned to grant reporting periods. </w:t>
      </w:r>
      <w:r w:rsidR="38F33AB7">
        <w:tab/>
      </w:r>
      <w:r w:rsidR="38F33AB7">
        <w:tab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7020"/>
      </w:tblGrid>
      <w:tr w:rsidR="28DA9BF8" w14:paraId="5A95BD6C" w14:textId="77777777" w:rsidTr="082CF73F">
        <w:trPr>
          <w:trHeight w:val="300"/>
          <w:tblHeader/>
        </w:trPr>
        <w:tc>
          <w:tcPr>
            <w:tcW w:w="2340" w:type="dxa"/>
            <w:shd w:val="clear" w:color="auto" w:fill="404040" w:themeFill="text1" w:themeFillTint="BF"/>
          </w:tcPr>
          <w:p w14:paraId="25FE160C" w14:textId="30956EC5" w:rsidR="69274F8C" w:rsidRDefault="2686F530" w:rsidP="15C45367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15C45367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Planned Response Action:</w:t>
            </w:r>
          </w:p>
        </w:tc>
        <w:tc>
          <w:tcPr>
            <w:tcW w:w="7020" w:type="dxa"/>
          </w:tcPr>
          <w:p w14:paraId="45712204" w14:textId="067E78D3" w:rsidR="69274F8C" w:rsidRDefault="2686F530" w:rsidP="15C45367">
            <w:pPr>
              <w:rPr>
                <w:rFonts w:asciiTheme="majorHAnsi" w:eastAsiaTheme="majorEastAsia" w:hAnsiTheme="majorHAnsi" w:cstheme="majorBidi"/>
              </w:rPr>
            </w:pPr>
            <w:r w:rsidRPr="15C45367">
              <w:rPr>
                <w:rFonts w:asciiTheme="majorHAnsi" w:eastAsiaTheme="majorEastAsia" w:hAnsiTheme="majorHAnsi" w:cstheme="majorBidi"/>
              </w:rPr>
              <w:t>PRA #</w:t>
            </w:r>
          </w:p>
        </w:tc>
      </w:tr>
      <w:tr w:rsidR="28DA9BF8" w14:paraId="7E201EB9" w14:textId="77777777" w:rsidTr="082CF73F">
        <w:trPr>
          <w:trHeight w:val="300"/>
        </w:trPr>
        <w:tc>
          <w:tcPr>
            <w:tcW w:w="2340" w:type="dxa"/>
            <w:shd w:val="clear" w:color="auto" w:fill="404040" w:themeFill="text1" w:themeFillTint="BF"/>
          </w:tcPr>
          <w:p w14:paraId="4D6BE7EE" w14:textId="3191FC71" w:rsidR="69274F8C" w:rsidRDefault="69274F8C" w:rsidP="28DA9BF8">
            <w:pPr>
              <w:rPr>
                <w:rFonts w:asciiTheme="majorHAnsi" w:eastAsiaTheme="majorEastAsia" w:hAnsiTheme="majorHAnsi" w:cstheme="majorBidi"/>
                <w:color w:val="FFFFFF" w:themeColor="background1"/>
              </w:rPr>
            </w:pPr>
            <w:r w:rsidRPr="28DA9BF8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Category of Analysis:</w:t>
            </w:r>
            <w:r>
              <w:br/>
            </w:r>
            <w:r w:rsidR="74A2B1C4" w:rsidRPr="28DA9BF8">
              <w:rPr>
                <w:rFonts w:asciiTheme="majorHAnsi" w:eastAsiaTheme="majorEastAsia" w:hAnsiTheme="majorHAnsi" w:cstheme="majorBidi"/>
                <w:color w:val="FFFFFF" w:themeColor="background1"/>
              </w:rPr>
              <w:t>(</w:t>
            </w:r>
            <w:r w:rsidR="2E04EDCF" w:rsidRPr="28DA9BF8">
              <w:rPr>
                <w:rFonts w:asciiTheme="majorHAnsi" w:eastAsiaTheme="majorEastAsia" w:hAnsiTheme="majorHAnsi" w:cstheme="majorBidi"/>
                <w:color w:val="FFFFFF" w:themeColor="background1"/>
              </w:rPr>
              <w:t>IDENTIFICATION, PLACEMENT, or DISCIPLINARY REMOVALS</w:t>
            </w:r>
            <w:r w:rsidR="0C5457F4" w:rsidRPr="28DA9BF8">
              <w:rPr>
                <w:rFonts w:asciiTheme="majorHAnsi" w:eastAsiaTheme="majorEastAsia" w:hAnsiTheme="majorHAnsi" w:cstheme="majorBidi"/>
                <w:color w:val="FFFFFF" w:themeColor="background1"/>
              </w:rPr>
              <w:t>)</w:t>
            </w:r>
          </w:p>
        </w:tc>
        <w:tc>
          <w:tcPr>
            <w:tcW w:w="7020" w:type="dxa"/>
          </w:tcPr>
          <w:p w14:paraId="4628C494" w14:textId="7AC64438" w:rsidR="28DA9BF8" w:rsidRDefault="28DA9BF8" w:rsidP="28DA9BF8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28DA9BF8" w14:paraId="2694A904" w14:textId="77777777" w:rsidTr="082CF73F">
        <w:trPr>
          <w:trHeight w:val="300"/>
        </w:trPr>
        <w:tc>
          <w:tcPr>
            <w:tcW w:w="2340" w:type="dxa"/>
            <w:shd w:val="clear" w:color="auto" w:fill="404040" w:themeFill="text1" w:themeFillTint="BF"/>
          </w:tcPr>
          <w:p w14:paraId="4E9BE88C" w14:textId="264171F2" w:rsidR="69274F8C" w:rsidRDefault="69274F8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Identify the CCEIS Plan Part B funding source for this work:</w:t>
            </w:r>
            <w:r w:rsidR="2CBA3CF8" w:rsidRPr="28DA9BF8">
              <w:rPr>
                <w:b/>
                <w:bCs/>
                <w:color w:val="FFFFFF" w:themeColor="background1"/>
              </w:rPr>
              <w:t xml:space="preserve"> </w:t>
            </w:r>
            <w:r>
              <w:br/>
            </w:r>
            <w:r w:rsidR="4DFCC6E7" w:rsidRPr="28DA9BF8">
              <w:rPr>
                <w:color w:val="FFFFFF" w:themeColor="background1"/>
              </w:rPr>
              <w:t>(</w:t>
            </w:r>
            <w:r w:rsidR="10454F50" w:rsidRPr="28DA9BF8">
              <w:rPr>
                <w:color w:val="FFFFFF" w:themeColor="background1"/>
              </w:rPr>
              <w:t>CCEIS 611, CCEIS 619, or CCEIS 611/619 COMBINED</w:t>
            </w:r>
            <w:r w:rsidR="4ED88629" w:rsidRPr="28DA9BF8">
              <w:rPr>
                <w:color w:val="FFFFFF" w:themeColor="background1"/>
              </w:rPr>
              <w:t>)</w:t>
            </w:r>
          </w:p>
        </w:tc>
        <w:tc>
          <w:tcPr>
            <w:tcW w:w="7020" w:type="dxa"/>
          </w:tcPr>
          <w:p w14:paraId="7BF7F1E6" w14:textId="7B2DDBE4" w:rsidR="28DA9BF8" w:rsidRDefault="28DA9BF8" w:rsidP="28DA9BF8">
            <w:pPr>
              <w:rPr>
                <w:rFonts w:asciiTheme="majorHAnsi" w:eastAsiaTheme="majorEastAsia" w:hAnsiTheme="majorHAnsi" w:cstheme="majorBidi"/>
              </w:rPr>
            </w:pPr>
          </w:p>
        </w:tc>
      </w:tr>
      <w:tr w:rsidR="28DA9BF8" w14:paraId="357377DC" w14:textId="77777777" w:rsidTr="082CF73F">
        <w:trPr>
          <w:trHeight w:val="300"/>
        </w:trPr>
        <w:tc>
          <w:tcPr>
            <w:tcW w:w="2340" w:type="dxa"/>
            <w:shd w:val="clear" w:color="auto" w:fill="404040" w:themeFill="text1" w:themeFillTint="BF"/>
          </w:tcPr>
          <w:p w14:paraId="083E9B7B" w14:textId="4E8BD28C" w:rsidR="10454F50" w:rsidRDefault="1D340FD8" w:rsidP="082CF73F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082CF73F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Categories of Analysis</w:t>
            </w:r>
            <w:r w:rsidR="465B79B6" w:rsidRPr="082CF73F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/At-Risk Areas Addressed</w:t>
            </w:r>
          </w:p>
        </w:tc>
        <w:tc>
          <w:tcPr>
            <w:tcW w:w="7020" w:type="dxa"/>
          </w:tcPr>
          <w:p w14:paraId="63422481" w14:textId="4A74F068" w:rsidR="10454F50" w:rsidRDefault="76D2E5C5" w:rsidP="28DA9BF8">
            <w:pPr>
              <w:rPr>
                <w:b/>
                <w:bCs/>
              </w:rPr>
            </w:pPr>
            <w:r w:rsidRPr="44951A9F">
              <w:rPr>
                <w:b/>
                <w:bCs/>
              </w:rPr>
              <w:t xml:space="preserve">List all aligned Categories of Analysis and Race/Ethnicity Groups from Table </w:t>
            </w:r>
            <w:r w:rsidR="7E0B30EA" w:rsidRPr="44951A9F">
              <w:rPr>
                <w:b/>
                <w:bCs/>
              </w:rPr>
              <w:t>1</w:t>
            </w:r>
            <w:r w:rsidRPr="44951A9F">
              <w:rPr>
                <w:b/>
                <w:bCs/>
              </w:rPr>
              <w:t>:</w:t>
            </w:r>
          </w:p>
          <w:p w14:paraId="2E4ABFBB" w14:textId="1BA84436" w:rsidR="28DA9BF8" w:rsidRDefault="28DA9BF8" w:rsidP="082CF73F">
            <w:pPr>
              <w:pStyle w:val="ListParagraph"/>
              <w:numPr>
                <w:ilvl w:val="0"/>
                <w:numId w:val="1"/>
              </w:numPr>
              <w:rPr>
                <w:rFonts w:asciiTheme="majorHAnsi" w:eastAsiaTheme="majorEastAsia" w:hAnsiTheme="majorHAnsi" w:cstheme="majorBidi"/>
              </w:rPr>
            </w:pPr>
          </w:p>
        </w:tc>
      </w:tr>
      <w:tr w:rsidR="28DA9BF8" w14:paraId="0118A526" w14:textId="77777777" w:rsidTr="082CF73F">
        <w:trPr>
          <w:trHeight w:val="300"/>
        </w:trPr>
        <w:tc>
          <w:tcPr>
            <w:tcW w:w="2340" w:type="dxa"/>
            <w:shd w:val="clear" w:color="auto" w:fill="404040" w:themeFill="text1" w:themeFillTint="BF"/>
          </w:tcPr>
          <w:p w14:paraId="1FD04874" w14:textId="0FCA4449" w:rsidR="10454F50" w:rsidRDefault="10454F50" w:rsidP="28DA9BF8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28DA9BF8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Root Cause(s)</w:t>
            </w:r>
          </w:p>
        </w:tc>
        <w:tc>
          <w:tcPr>
            <w:tcW w:w="7020" w:type="dxa"/>
          </w:tcPr>
          <w:p w14:paraId="62CFCD43" w14:textId="3B63A4A4" w:rsidR="10454F50" w:rsidRDefault="76D2E5C5" w:rsidP="28DA9BF8">
            <w:r w:rsidRPr="44951A9F">
              <w:rPr>
                <w:b/>
                <w:bCs/>
              </w:rPr>
              <w:t>List aligned root cause(s) identified in the Self-Assessment</w:t>
            </w:r>
            <w:r w:rsidR="1C94FF2B" w:rsidRPr="44951A9F">
              <w:rPr>
                <w:b/>
                <w:bCs/>
              </w:rPr>
              <w:t xml:space="preserve"> (Table 2)</w:t>
            </w:r>
            <w:r w:rsidRPr="44951A9F">
              <w:rPr>
                <w:b/>
                <w:bCs/>
              </w:rPr>
              <w:t>:</w:t>
            </w:r>
          </w:p>
          <w:p w14:paraId="7DBD71C4" w14:textId="41439D10" w:rsidR="28DA9BF8" w:rsidRDefault="28DA9BF8" w:rsidP="00190109">
            <w:pPr>
              <w:pStyle w:val="ListParagraph"/>
              <w:numPr>
                <w:ilvl w:val="0"/>
                <w:numId w:val="29"/>
              </w:numPr>
            </w:pPr>
          </w:p>
          <w:p w14:paraId="4F2995FD" w14:textId="25830A32" w:rsidR="10454F50" w:rsidRDefault="10454F50" w:rsidP="28DA9BF8">
            <w:pPr>
              <w:rPr>
                <w:b/>
                <w:bCs/>
              </w:rPr>
            </w:pPr>
            <w:r w:rsidRPr="28DA9BF8">
              <w:rPr>
                <w:b/>
                <w:bCs/>
              </w:rPr>
              <w:t xml:space="preserve">List any </w:t>
            </w:r>
            <w:r w:rsidR="46A99AEF" w:rsidRPr="28DA9BF8">
              <w:rPr>
                <w:b/>
                <w:bCs/>
              </w:rPr>
              <w:t>additional</w:t>
            </w:r>
            <w:r w:rsidRPr="28DA9BF8">
              <w:rPr>
                <w:b/>
                <w:bCs/>
              </w:rPr>
              <w:t xml:space="preserve"> contributing factors/root cause(s) aligned to the PRA, if applicable:</w:t>
            </w:r>
          </w:p>
        </w:tc>
      </w:tr>
      <w:tr w:rsidR="28DA9BF8" w14:paraId="614270AA" w14:textId="77777777" w:rsidTr="082CF73F">
        <w:trPr>
          <w:trHeight w:val="300"/>
        </w:trPr>
        <w:tc>
          <w:tcPr>
            <w:tcW w:w="2340" w:type="dxa"/>
            <w:shd w:val="clear" w:color="auto" w:fill="404040" w:themeFill="text1" w:themeFillTint="BF"/>
          </w:tcPr>
          <w:p w14:paraId="6217BA66" w14:textId="4EA7512C" w:rsidR="7CAB3D83" w:rsidRDefault="7CAB3D83" w:rsidP="28DA9BF8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28DA9BF8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Measurable Outcomes</w:t>
            </w:r>
          </w:p>
        </w:tc>
        <w:tc>
          <w:tcPr>
            <w:tcW w:w="7020" w:type="dxa"/>
          </w:tcPr>
          <w:p w14:paraId="1B56BE51" w14:textId="5459828E" w:rsidR="0B571C4D" w:rsidRDefault="25FD3029">
            <w:r w:rsidRPr="082CF73F">
              <w:rPr>
                <w:b/>
                <w:bCs/>
              </w:rPr>
              <w:t>Goal</w:t>
            </w:r>
            <w:r w:rsidR="4F69C5E6" w:rsidRPr="082CF73F">
              <w:rPr>
                <w:b/>
                <w:bCs/>
              </w:rPr>
              <w:t>(s)</w:t>
            </w:r>
            <w:r w:rsidR="0B571C4D">
              <w:br/>
            </w:r>
            <w:r>
              <w:t>By September 30, 2027:</w:t>
            </w:r>
            <w:r w:rsidRPr="082CF73F">
              <w:rPr>
                <w:b/>
                <w:bCs/>
              </w:rPr>
              <w:t xml:space="preserve"> </w:t>
            </w:r>
            <w:r>
              <w:t xml:space="preserve"> </w:t>
            </w:r>
            <w:r w:rsidR="0B571C4D">
              <w:br/>
            </w:r>
            <w:r w:rsidR="0B571C4D">
              <w:br/>
            </w:r>
            <w:r w:rsidRPr="082CF73F">
              <w:rPr>
                <w:b/>
                <w:bCs/>
              </w:rPr>
              <w:t>Interim Benchmarks</w:t>
            </w:r>
            <w:r w:rsidR="7F6B8F7E" w:rsidRPr="082CF73F">
              <w:rPr>
                <w:b/>
                <w:bCs/>
              </w:rPr>
              <w:t>:</w:t>
            </w:r>
            <w:r w:rsidR="0B571C4D">
              <w:br/>
            </w:r>
            <w:r>
              <w:t xml:space="preserve">By January 30, 2026:   </w:t>
            </w:r>
          </w:p>
          <w:p w14:paraId="48CC9899" w14:textId="2109AC76" w:rsidR="0B571C4D" w:rsidRDefault="7CD1C987" w:rsidP="082CF73F">
            <w:pPr>
              <w:tabs>
                <w:tab w:val="left" w:pos="4608"/>
              </w:tabs>
              <w:rPr>
                <w:b/>
                <w:bCs/>
              </w:rPr>
            </w:pPr>
            <w:r>
              <w:t xml:space="preserve">By January 30, 2027:  </w:t>
            </w:r>
          </w:p>
          <w:p w14:paraId="5D273CE0" w14:textId="53183C7B" w:rsidR="0B571C4D" w:rsidRDefault="7CD1C987" w:rsidP="28DA9BF8">
            <w:pPr>
              <w:tabs>
                <w:tab w:val="left" w:pos="4608"/>
              </w:tabs>
              <w:rPr>
                <w:b/>
                <w:bCs/>
              </w:rPr>
            </w:pPr>
            <w:r>
              <w:t>By September 30, 2027:</w:t>
            </w:r>
            <w:r w:rsidRPr="082CF73F">
              <w:rPr>
                <w:b/>
                <w:bCs/>
              </w:rPr>
              <w:t xml:space="preserve"> </w:t>
            </w:r>
            <w:r>
              <w:t xml:space="preserve"> </w:t>
            </w:r>
          </w:p>
        </w:tc>
      </w:tr>
    </w:tbl>
    <w:p w14:paraId="53F5D9BB" w14:textId="1FB8271D" w:rsidR="00230150" w:rsidRDefault="00D545E0" w:rsidP="22F4BAFE">
      <w:pPr>
        <w:pBdr>
          <w:top w:val="nil"/>
          <w:left w:val="nil"/>
          <w:bottom w:val="nil"/>
          <w:right w:val="nil"/>
          <w:between w:val="nil"/>
        </w:pBdr>
        <w:spacing w:after="160"/>
        <w:ind w:left="360"/>
      </w:pPr>
      <w:r>
        <w:br/>
      </w:r>
    </w:p>
    <w:p w14:paraId="68F21D90" w14:textId="77777777" w:rsidR="00230150" w:rsidRDefault="00D545E0">
      <w:pPr>
        <w:spacing w:before="0" w:after="160" w:line="259" w:lineRule="auto"/>
      </w:pPr>
      <w:r>
        <w:br w:type="page"/>
      </w:r>
    </w:p>
    <w:p w14:paraId="535FAC57" w14:textId="3E273321" w:rsidR="00230150" w:rsidRDefault="12A2E572">
      <w:pPr>
        <w:pStyle w:val="Heading2"/>
      </w:pPr>
      <w:r>
        <w:lastRenderedPageBreak/>
        <w:t>D</w:t>
      </w:r>
      <w:r w:rsidR="17C092AB">
        <w:t>ATA SOURCE(S)/METHODS OF EVALUATING</w:t>
      </w:r>
    </w:p>
    <w:p w14:paraId="111138E0" w14:textId="0AA7F0B1" w:rsidR="0AFFA5C0" w:rsidRDefault="33C5940C" w:rsidP="00190109">
      <w:pPr>
        <w:pStyle w:val="ListParagraph"/>
        <w:numPr>
          <w:ilvl w:val="0"/>
          <w:numId w:val="14"/>
        </w:numPr>
      </w:pPr>
      <w:r w:rsidRPr="28DA9BF8">
        <w:rPr>
          <w:b/>
          <w:bCs/>
        </w:rPr>
        <w:t>Directions</w:t>
      </w:r>
      <w:r>
        <w:t>:</w:t>
      </w:r>
    </w:p>
    <w:p w14:paraId="1D7B6DF9" w14:textId="5A55CE10" w:rsidR="3EFE9B79" w:rsidRDefault="3EFE9B79" w:rsidP="00190109">
      <w:pPr>
        <w:pStyle w:val="ListParagraph"/>
        <w:numPr>
          <w:ilvl w:val="1"/>
          <w:numId w:val="14"/>
        </w:numPr>
      </w:pPr>
      <w:r>
        <w:t>Duplicate this template for each PRA.</w:t>
      </w:r>
    </w:p>
    <w:p w14:paraId="6CE84005" w14:textId="1F0B6F5D" w:rsidR="0A249881" w:rsidRDefault="5E515BC5" w:rsidP="00190109">
      <w:pPr>
        <w:pStyle w:val="ListParagraph"/>
        <w:numPr>
          <w:ilvl w:val="1"/>
          <w:numId w:val="14"/>
        </w:numPr>
      </w:pPr>
      <w:r>
        <w:t>For</w:t>
      </w:r>
      <w:r w:rsidR="349918B7">
        <w:t xml:space="preserve"> each goal and interim benchmark, list the data tool/source used to monitor implementation</w:t>
      </w:r>
      <w:r w:rsidR="312757A2">
        <w:t>,</w:t>
      </w:r>
      <w:r w:rsidR="5F30567A">
        <w:t xml:space="preserve"> the frequency with which the LEA monitoring team will collect and analyze data</w:t>
      </w:r>
      <w:r w:rsidR="2847C7CE">
        <w:t>,</w:t>
      </w:r>
      <w:r w:rsidR="0A249881">
        <w:t xml:space="preserve"> when the LEA team will cease collecting and monitoring data</w:t>
      </w:r>
      <w:r w:rsidR="428B675F">
        <w:t>.</w:t>
      </w:r>
      <w:r w:rsidR="02AAE1AB">
        <w:t>, and</w:t>
      </w:r>
      <w:r w:rsidR="0A249881">
        <w:t xml:space="preserve"> the positions of all staff members responsible for analyzing data (ex: CCEIS Coach, School Principal, Director of Student Services, etc.)</w:t>
      </w:r>
    </w:p>
    <w:p w14:paraId="1B260B9F" w14:textId="51CBF4B0" w:rsidR="3EF1A8B0" w:rsidRDefault="3EF1A8B0" w:rsidP="00190109">
      <w:pPr>
        <w:pStyle w:val="ListParagraph"/>
        <w:numPr>
          <w:ilvl w:val="1"/>
          <w:numId w:val="14"/>
        </w:numPr>
      </w:pPr>
      <w:r>
        <w:t>Add rows as necessary to include all measurement tools outlined in the goals/interim benchmarks.</w:t>
      </w:r>
    </w:p>
    <w:tbl>
      <w:tblPr>
        <w:tblpPr w:leftFromText="180" w:rightFromText="180" w:vertAnchor="text" w:tblpY="1065"/>
        <w:tblW w:w="93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3120"/>
        <w:gridCol w:w="1320"/>
        <w:gridCol w:w="1590"/>
        <w:gridCol w:w="2250"/>
      </w:tblGrid>
      <w:tr w:rsidR="00230150" w14:paraId="6B228A3C" w14:textId="77777777" w:rsidTr="68BCCB3C">
        <w:trPr>
          <w:trHeight w:val="300"/>
          <w:tblHeader/>
        </w:trPr>
        <w:tc>
          <w:tcPr>
            <w:tcW w:w="1080" w:type="dxa"/>
            <w:shd w:val="clear" w:color="auto" w:fill="404040" w:themeFill="text1" w:themeFillTint="BF"/>
          </w:tcPr>
          <w:p w14:paraId="5B4E6DD4" w14:textId="1211897B" w:rsidR="5EB67E21" w:rsidRPr="28DA9BF8" w:rsidRDefault="0F1E8BEF" w:rsidP="68BCCB3C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68BCCB3C">
              <w:rPr>
                <w:b/>
                <w:bCs/>
                <w:color w:val="FFFFFF" w:themeColor="background1"/>
              </w:rPr>
              <w:t>PRA #</w:t>
            </w:r>
          </w:p>
        </w:tc>
        <w:tc>
          <w:tcPr>
            <w:tcW w:w="3120" w:type="dxa"/>
            <w:shd w:val="clear" w:color="auto" w:fill="404040" w:themeFill="text1" w:themeFillTint="BF"/>
          </w:tcPr>
          <w:p w14:paraId="0ED69A88" w14:textId="253CCC60" w:rsidR="00230150" w:rsidRDefault="12A2E572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 xml:space="preserve">Data Source(s)/Method(s) for Evaluating – </w:t>
            </w:r>
            <w:r>
              <w:br/>
            </w:r>
            <w:r>
              <w:br/>
            </w:r>
            <w:r w:rsidR="12D6D6F6" w:rsidRPr="68BCCB3C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20" w:type="dxa"/>
            <w:shd w:val="clear" w:color="auto" w:fill="404040" w:themeFill="text1" w:themeFillTint="BF"/>
          </w:tcPr>
          <w:p w14:paraId="49168266" w14:textId="77777777" w:rsidR="00230150" w:rsidRDefault="00D545E0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Frequency of Collection and Analysis</w:t>
            </w:r>
          </w:p>
        </w:tc>
        <w:tc>
          <w:tcPr>
            <w:tcW w:w="1590" w:type="dxa"/>
            <w:shd w:val="clear" w:color="auto" w:fill="404040" w:themeFill="text1" w:themeFillTint="BF"/>
          </w:tcPr>
          <w:p w14:paraId="598CF376" w14:textId="77777777" w:rsidR="00230150" w:rsidRDefault="00D545E0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Completion Date (aligned with goal/benchmark)</w:t>
            </w:r>
          </w:p>
        </w:tc>
        <w:tc>
          <w:tcPr>
            <w:tcW w:w="2250" w:type="dxa"/>
            <w:shd w:val="clear" w:color="auto" w:fill="404040" w:themeFill="text1" w:themeFillTint="BF"/>
          </w:tcPr>
          <w:p w14:paraId="2F25A79F" w14:textId="77777777" w:rsidR="00230150" w:rsidRDefault="00D545E0" w:rsidP="68BCCB3C">
            <w:pPr>
              <w:spacing w:before="0" w:after="0" w:line="240" w:lineRule="auto"/>
              <w:jc w:val="center"/>
              <w:rPr>
                <w:b/>
                <w:bCs/>
                <w:color w:val="FFFFFF"/>
              </w:rPr>
            </w:pPr>
            <w:r w:rsidRPr="68BCCB3C">
              <w:rPr>
                <w:b/>
                <w:bCs/>
                <w:color w:val="FFFFFF" w:themeColor="background1"/>
              </w:rPr>
              <w:t>Staff Responsible for Progress Monitoring</w:t>
            </w:r>
          </w:p>
        </w:tc>
      </w:tr>
      <w:tr w:rsidR="00230150" w14:paraId="13C326F3" w14:textId="77777777" w:rsidTr="68BCCB3C">
        <w:trPr>
          <w:trHeight w:val="300"/>
        </w:trPr>
        <w:tc>
          <w:tcPr>
            <w:tcW w:w="1080" w:type="dxa"/>
          </w:tcPr>
          <w:p w14:paraId="3E64A3B1" w14:textId="7DCBF434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3120" w:type="dxa"/>
          </w:tcPr>
          <w:p w14:paraId="4853B841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320" w:type="dxa"/>
          </w:tcPr>
          <w:p w14:paraId="50125231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590" w:type="dxa"/>
          </w:tcPr>
          <w:p w14:paraId="5A25747A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2250" w:type="dxa"/>
          </w:tcPr>
          <w:p w14:paraId="09B8D95D" w14:textId="77777777" w:rsidR="00230150" w:rsidRDefault="00230150" w:rsidP="68BCCB3C">
            <w:pPr>
              <w:spacing w:before="0" w:after="0" w:line="240" w:lineRule="auto"/>
            </w:pPr>
          </w:p>
        </w:tc>
      </w:tr>
      <w:tr w:rsidR="00230150" w14:paraId="78BEFD2A" w14:textId="77777777" w:rsidTr="68BCCB3C">
        <w:trPr>
          <w:trHeight w:val="300"/>
        </w:trPr>
        <w:tc>
          <w:tcPr>
            <w:tcW w:w="1080" w:type="dxa"/>
          </w:tcPr>
          <w:p w14:paraId="775C3592" w14:textId="1B61C460" w:rsidR="28DA9BF8" w:rsidRDefault="28DA9BF8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3120" w:type="dxa"/>
          </w:tcPr>
          <w:p w14:paraId="27A76422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320" w:type="dxa"/>
          </w:tcPr>
          <w:p w14:paraId="49206A88" w14:textId="77777777" w:rsidR="00230150" w:rsidRDefault="00230150" w:rsidP="68BCCB3C">
            <w:pPr>
              <w:spacing w:before="0" w:after="0" w:line="240" w:lineRule="auto"/>
            </w:pPr>
          </w:p>
        </w:tc>
        <w:tc>
          <w:tcPr>
            <w:tcW w:w="1590" w:type="dxa"/>
          </w:tcPr>
          <w:p w14:paraId="67B7A70C" w14:textId="77777777" w:rsidR="00230150" w:rsidRDefault="00230150" w:rsidP="68BCCB3C">
            <w:pP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250" w:type="dxa"/>
          </w:tcPr>
          <w:p w14:paraId="71887C79" w14:textId="77777777" w:rsidR="00230150" w:rsidRDefault="00230150" w:rsidP="68BCCB3C">
            <w:pPr>
              <w:spacing w:before="0" w:after="0" w:line="240" w:lineRule="auto"/>
            </w:pPr>
          </w:p>
        </w:tc>
      </w:tr>
    </w:tbl>
    <w:p w14:paraId="46AACC9C" w14:textId="2419F051" w:rsidR="1ED61D9C" w:rsidRDefault="1ED61D9C"/>
    <w:p w14:paraId="2E916BDA" w14:textId="5F3AB90D" w:rsidR="5AEA6C8B" w:rsidRDefault="0792F68C" w:rsidP="28DA9BF8">
      <w:pPr>
        <w:pStyle w:val="Heading2"/>
      </w:pPr>
      <w:r>
        <w:t>FOCUS AREA DESCRIPTIONS</w:t>
      </w:r>
    </w:p>
    <w:p w14:paraId="03AA3760" w14:textId="5434EBE2" w:rsidR="51CBA188" w:rsidRDefault="51CBA188" w:rsidP="00190109">
      <w:pPr>
        <w:pStyle w:val="ListParagraph"/>
        <w:numPr>
          <w:ilvl w:val="0"/>
          <w:numId w:val="13"/>
        </w:numPr>
        <w:rPr>
          <w:i/>
          <w:iCs/>
        </w:rPr>
      </w:pPr>
      <w:r w:rsidRPr="15C45367">
        <w:rPr>
          <w:i/>
          <w:iCs/>
        </w:rPr>
        <w:t>FOR MORE INFORMATION, CONSULT THE LEA PROCESS GUIDANCE FOR SFY2026 CCEIS PLAN DEVELOPMENT, SECTION TITLE: “DEVELOPING CCEIS PLAN PRA FOCUS AREA DESCRIPTIONS”</w:t>
      </w:r>
    </w:p>
    <w:p w14:paraId="07D9B477" w14:textId="2A4D6C09" w:rsidR="00230150" w:rsidRDefault="6CF568F8" w:rsidP="00190109">
      <w:pPr>
        <w:pStyle w:val="ListParagraph"/>
        <w:numPr>
          <w:ilvl w:val="0"/>
          <w:numId w:val="13"/>
        </w:numPr>
      </w:pPr>
      <w:r w:rsidRPr="28DA9BF8">
        <w:rPr>
          <w:b/>
          <w:bCs/>
        </w:rPr>
        <w:t>Directions</w:t>
      </w:r>
      <w:r>
        <w:t xml:space="preserve">: </w:t>
      </w:r>
    </w:p>
    <w:p w14:paraId="256163F1" w14:textId="55680DAF" w:rsidR="00230150" w:rsidRDefault="52B22E5C" w:rsidP="00190109">
      <w:pPr>
        <w:pStyle w:val="ListParagraph"/>
        <w:numPr>
          <w:ilvl w:val="1"/>
          <w:numId w:val="13"/>
        </w:numPr>
      </w:pPr>
      <w:r>
        <w:t xml:space="preserve">For each focus area description, complete the prompts to describe how the activity will address the aligned root causes. A PRA can have as many aligned focus areas as needed. </w:t>
      </w:r>
    </w:p>
    <w:p w14:paraId="1071428E" w14:textId="7B942E25" w:rsidR="00230150" w:rsidRDefault="239ABC9D" w:rsidP="00190109">
      <w:pPr>
        <w:pStyle w:val="ListParagraph"/>
        <w:numPr>
          <w:ilvl w:val="1"/>
          <w:numId w:val="13"/>
        </w:numPr>
      </w:pPr>
      <w:r>
        <w:t xml:space="preserve">Duplicate the relevant focus area templates (Review and/or Adjustment to Policies, Procedures, and/or Practices, Academic or Behavioral Intervention, and/or Professional Learning) as needed. </w:t>
      </w:r>
      <w:r w:rsidR="2ADE6B1E">
        <w:t>A PRA can have as many aligned focus areas as needed</w:t>
      </w:r>
      <w:r w:rsidR="4F74C322">
        <w:t xml:space="preserve"> to address root causes identified in the Self-Assessment.</w:t>
      </w:r>
      <w:r w:rsidR="2ADE6B1E">
        <w:t xml:space="preserve"> </w:t>
      </w:r>
    </w:p>
    <w:p w14:paraId="775986B7" w14:textId="2D6B5C02" w:rsidR="00230150" w:rsidRDefault="597CC06A" w:rsidP="082CF73F">
      <w:pPr>
        <w:pStyle w:val="ListParagraph"/>
        <w:numPr>
          <w:ilvl w:val="1"/>
          <w:numId w:val="13"/>
        </w:numPr>
        <w:rPr>
          <w:i/>
          <w:iCs/>
        </w:rPr>
      </w:pPr>
      <w:r>
        <w:t xml:space="preserve">If </w:t>
      </w:r>
      <w:proofErr w:type="gramStart"/>
      <w:r>
        <w:t>an LEA</w:t>
      </w:r>
      <w:proofErr w:type="gramEnd"/>
      <w:r>
        <w:t xml:space="preserve"> is not developing an Intervention and/or Professional Learning activity, the</w:t>
      </w:r>
      <w:r w:rsidR="54DF6225">
        <w:t xml:space="preserve"> related</w:t>
      </w:r>
      <w:r>
        <w:t xml:space="preserve"> templates may be deleted</w:t>
      </w:r>
      <w:r w:rsidR="6EE3AE94">
        <w:t xml:space="preserve">. </w:t>
      </w:r>
      <w:r w:rsidR="584942D7" w:rsidRPr="082CF73F">
        <w:rPr>
          <w:i/>
          <w:iCs/>
        </w:rPr>
        <w:t>NOTE: All identified areas of significant disproportionality and at-risk areas must be addressed by at least one Review and/or Adjustment to Policies, Procedures, and/or Practices.</w:t>
      </w:r>
    </w:p>
    <w:p w14:paraId="20BDC7E0" w14:textId="64E84407" w:rsidR="45FC007C" w:rsidRDefault="29883EF9" w:rsidP="15C45367">
      <w:pPr>
        <w:pStyle w:val="Heading3"/>
        <w:jc w:val="center"/>
        <w:rPr>
          <w:rFonts w:asciiTheme="majorHAnsi" w:eastAsiaTheme="majorEastAsia" w:hAnsiTheme="majorHAnsi" w:cstheme="majorBidi"/>
        </w:rPr>
      </w:pPr>
      <w:r w:rsidRPr="15C45367">
        <w:rPr>
          <w:rFonts w:asciiTheme="majorHAnsi" w:eastAsiaTheme="majorEastAsia" w:hAnsiTheme="majorHAnsi" w:cstheme="majorBidi"/>
        </w:rPr>
        <w:t>Complete this section for: Review and/or Adjustments to Policies, Procedures, and/or Practices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05"/>
        <w:gridCol w:w="5955"/>
      </w:tblGrid>
      <w:tr w:rsidR="28DA9BF8" w14:paraId="69518D69" w14:textId="77777777" w:rsidTr="082CF73F">
        <w:trPr>
          <w:trHeight w:val="300"/>
          <w:tblHeader/>
        </w:trPr>
        <w:tc>
          <w:tcPr>
            <w:tcW w:w="3405" w:type="dxa"/>
            <w:shd w:val="clear" w:color="auto" w:fill="404040" w:themeFill="text1" w:themeFillTint="BF"/>
          </w:tcPr>
          <w:p w14:paraId="7483E2B4" w14:textId="551A38AC" w:rsidR="75DA5405" w:rsidRDefault="75DA5405" w:rsidP="28DA9BF8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 w:rsidRPr="28DA9BF8">
              <w:rPr>
                <w:b/>
                <w:bCs/>
                <w:color w:val="FFFFFF" w:themeColor="background1"/>
              </w:rPr>
              <w:t>REVIEW AND/OR ADJUSTMENTS TO POLICIES, PROCEDURES, AND/OR PRACTICES</w:t>
            </w:r>
          </w:p>
        </w:tc>
        <w:tc>
          <w:tcPr>
            <w:tcW w:w="5955" w:type="dxa"/>
          </w:tcPr>
          <w:p w14:paraId="0F154F56" w14:textId="68A4A87F" w:rsidR="303BAC97" w:rsidRDefault="303BAC97" w:rsidP="28DA9BF8">
            <w:r w:rsidRPr="28DA9BF8">
              <w:t>PRA #</w:t>
            </w:r>
          </w:p>
        </w:tc>
      </w:tr>
      <w:tr w:rsidR="28DA9BF8" w14:paraId="67405B94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3DC4E16A" w14:textId="28BE21F8" w:rsidR="28DA9BF8" w:rsidRDefault="3C546AB9" w:rsidP="082CF73F">
            <w:pPr>
              <w:tabs>
                <w:tab w:val="left" w:pos="3615"/>
              </w:tabs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How does this activity address the root cause(s) identified?</w:t>
            </w:r>
          </w:p>
        </w:tc>
        <w:tc>
          <w:tcPr>
            <w:tcW w:w="5955" w:type="dxa"/>
          </w:tcPr>
          <w:p w14:paraId="46DFA252" w14:textId="5B22F598" w:rsidR="28DA9BF8" w:rsidRDefault="28DA9BF8" w:rsidP="28DA9BF8"/>
        </w:tc>
      </w:tr>
      <w:tr w:rsidR="28DA9BF8" w14:paraId="746842F5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22F007B4" w14:textId="1DB0F47E" w:rsidR="28DA9BF8" w:rsidRDefault="3C546AB9" w:rsidP="082CF73F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What policies, procedures, and/or practices are being targeted?</w:t>
            </w:r>
          </w:p>
        </w:tc>
        <w:tc>
          <w:tcPr>
            <w:tcW w:w="5955" w:type="dxa"/>
          </w:tcPr>
          <w:p w14:paraId="55F02F64" w14:textId="5B22F598" w:rsidR="28DA9BF8" w:rsidRDefault="28DA9BF8" w:rsidP="28DA9BF8"/>
        </w:tc>
      </w:tr>
      <w:tr w:rsidR="28DA9BF8" w14:paraId="04009F2F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44B5C667" w14:textId="41569E0B" w:rsidR="28DA9BF8" w:rsidRDefault="3C546AB9" w:rsidP="082CF73F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What is the intended outcome of revisions to the policies, procedures, and/or practices and the impact on the root cause factor(s)?</w:t>
            </w:r>
          </w:p>
        </w:tc>
        <w:tc>
          <w:tcPr>
            <w:tcW w:w="5955" w:type="dxa"/>
          </w:tcPr>
          <w:p w14:paraId="12353907" w14:textId="5B22F598" w:rsidR="28DA9BF8" w:rsidRDefault="28DA9BF8" w:rsidP="28DA9BF8"/>
        </w:tc>
      </w:tr>
      <w:tr w:rsidR="28DA9BF8" w14:paraId="60D81121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339EDE2C" w14:textId="43672A4E" w:rsidR="3ED86B7C" w:rsidRDefault="3ED86B7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Who is responsible for implementing this activity?</w:t>
            </w:r>
          </w:p>
          <w:p w14:paraId="303F37CE" w14:textId="599A7FAD" w:rsidR="3ED86B7C" w:rsidRDefault="3ED86B7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What school(s) are targeted for this work?</w:t>
            </w:r>
          </w:p>
        </w:tc>
        <w:tc>
          <w:tcPr>
            <w:tcW w:w="5955" w:type="dxa"/>
          </w:tcPr>
          <w:p w14:paraId="40A4B2C5" w14:textId="5B22F598" w:rsidR="28DA9BF8" w:rsidRDefault="28DA9BF8" w:rsidP="28DA9BF8"/>
        </w:tc>
      </w:tr>
      <w:tr w:rsidR="28DA9BF8" w14:paraId="24A03B81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3B6F5098" w14:textId="7CB1246E" w:rsidR="3ED86B7C" w:rsidRDefault="3ED86B7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lastRenderedPageBreak/>
              <w:t>What is the process for communicating revisions of policies, procedures, and/or practices to address significant disproportionality to relevant stakeholders?</w:t>
            </w:r>
          </w:p>
        </w:tc>
        <w:tc>
          <w:tcPr>
            <w:tcW w:w="5955" w:type="dxa"/>
          </w:tcPr>
          <w:p w14:paraId="7C9BDB0E" w14:textId="5B22F598" w:rsidR="28DA9BF8" w:rsidRDefault="28DA9BF8" w:rsidP="28DA9BF8"/>
        </w:tc>
      </w:tr>
      <w:tr w:rsidR="28DA9BF8" w14:paraId="3B3179FF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6323D34A" w14:textId="0E01110A" w:rsidR="3ED86B7C" w:rsidRDefault="3ED86B7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Impact Data:</w:t>
            </w:r>
          </w:p>
          <w:p w14:paraId="2D099BA1" w14:textId="425D277E" w:rsidR="3ED86B7C" w:rsidRDefault="3ED86B7C" w:rsidP="00190109">
            <w:pPr>
              <w:pStyle w:val="ListParagraph"/>
              <w:numPr>
                <w:ilvl w:val="0"/>
                <w:numId w:val="28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How will the implementation of changes be monitored (including data sources and </w:t>
            </w:r>
            <w:proofErr w:type="gramStart"/>
            <w:r w:rsidRPr="28DA9BF8">
              <w:rPr>
                <w:b/>
                <w:bCs/>
                <w:color w:val="FFFFFF" w:themeColor="background1"/>
              </w:rPr>
              <w:t>schedule of review</w:t>
            </w:r>
            <w:proofErr w:type="gramEnd"/>
            <w:r w:rsidRPr="28DA9BF8">
              <w:rPr>
                <w:b/>
                <w:bCs/>
                <w:color w:val="FFFFFF" w:themeColor="background1"/>
              </w:rPr>
              <w:t>)?</w:t>
            </w:r>
          </w:p>
          <w:p w14:paraId="2E6FB9F2" w14:textId="5E51F16C" w:rsidR="3ED86B7C" w:rsidRDefault="3ED86B7C" w:rsidP="00190109">
            <w:pPr>
              <w:pStyle w:val="ListParagraph"/>
              <w:numPr>
                <w:ilvl w:val="0"/>
                <w:numId w:val="28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the impact on students be monitored (include data sources and schedule of review)?</w:t>
            </w:r>
          </w:p>
          <w:p w14:paraId="74EE4566" w14:textId="64C4E6B7" w:rsidR="3ED86B7C" w:rsidRDefault="3ED86B7C" w:rsidP="00190109">
            <w:pPr>
              <w:pStyle w:val="ListParagraph"/>
              <w:numPr>
                <w:ilvl w:val="0"/>
                <w:numId w:val="28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the LEA monitor the impact on adult behaviors and practices, including the implementation of policies, procedures, and practices addressed through this activity?</w:t>
            </w:r>
          </w:p>
        </w:tc>
        <w:tc>
          <w:tcPr>
            <w:tcW w:w="5955" w:type="dxa"/>
          </w:tcPr>
          <w:p w14:paraId="75D540F5" w14:textId="105746F9" w:rsidR="4E3D923B" w:rsidRDefault="0539A5C9" w:rsidP="00190109">
            <w:pPr>
              <w:pStyle w:val="ListParagraph"/>
              <w:numPr>
                <w:ilvl w:val="0"/>
                <w:numId w:val="28"/>
              </w:numPr>
            </w:pPr>
            <w:r w:rsidRPr="15C45367">
              <w:rPr>
                <w:b/>
                <w:bCs/>
              </w:rPr>
              <w:t>Implementation data sources/schedule of review:</w:t>
            </w:r>
          </w:p>
          <w:p w14:paraId="6326669C" w14:textId="48E0DFCF" w:rsidR="28DA9BF8" w:rsidRDefault="28DA9BF8" w:rsidP="28DA9BF8">
            <w:pPr>
              <w:pStyle w:val="ListParagraph"/>
              <w:rPr>
                <w:b/>
                <w:bCs/>
              </w:rPr>
            </w:pPr>
          </w:p>
          <w:p w14:paraId="14310EB5" w14:textId="0B39281D" w:rsidR="4E3D923B" w:rsidRDefault="0539A5C9" w:rsidP="00190109">
            <w:pPr>
              <w:pStyle w:val="ListParagraph"/>
              <w:numPr>
                <w:ilvl w:val="0"/>
                <w:numId w:val="28"/>
              </w:numPr>
            </w:pPr>
            <w:r w:rsidRPr="15C45367">
              <w:rPr>
                <w:b/>
                <w:bCs/>
              </w:rPr>
              <w:t>Impact data sources/schedule of review:</w:t>
            </w:r>
          </w:p>
          <w:p w14:paraId="4CAD55A6" w14:textId="69780D0F" w:rsidR="28DA9BF8" w:rsidRDefault="28DA9BF8" w:rsidP="28DA9BF8">
            <w:pPr>
              <w:pStyle w:val="ListParagraph"/>
              <w:rPr>
                <w:b/>
                <w:bCs/>
              </w:rPr>
            </w:pPr>
          </w:p>
          <w:p w14:paraId="435CE896" w14:textId="041A964C" w:rsidR="4E3D923B" w:rsidRDefault="0539A5C9" w:rsidP="00190109">
            <w:pPr>
              <w:pStyle w:val="ListParagraph"/>
              <w:numPr>
                <w:ilvl w:val="0"/>
                <w:numId w:val="28"/>
              </w:numPr>
            </w:pPr>
            <w:r w:rsidRPr="15C45367">
              <w:rPr>
                <w:b/>
                <w:bCs/>
              </w:rPr>
              <w:t>Process for monitoring impact on adult behaviors:</w:t>
            </w:r>
          </w:p>
        </w:tc>
      </w:tr>
      <w:tr w:rsidR="28DA9BF8" w14:paraId="1592FA14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7EDE9A92" w14:textId="2B69EE70" w:rsidR="3ED86B7C" w:rsidRDefault="3ED86B7C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Identify the timeline (including start and end dates) for implementation and progress monitoring of this PRA activity:</w:t>
            </w:r>
          </w:p>
        </w:tc>
        <w:tc>
          <w:tcPr>
            <w:tcW w:w="5955" w:type="dxa"/>
          </w:tcPr>
          <w:p w14:paraId="2B13CAD7" w14:textId="0D4598A2" w:rsidR="3811A308" w:rsidRDefault="498FEC33" w:rsidP="28DA9BF8">
            <w:r w:rsidRPr="15C45367">
              <w:rPr>
                <w:b/>
                <w:bCs/>
              </w:rPr>
              <w:t xml:space="preserve">Start Date: </w:t>
            </w:r>
          </w:p>
          <w:p w14:paraId="01C5D779" w14:textId="7CBA97B5" w:rsidR="3811A308" w:rsidRDefault="498FEC33" w:rsidP="28DA9BF8">
            <w:r w:rsidRPr="15C45367">
              <w:rPr>
                <w:b/>
                <w:bCs/>
              </w:rPr>
              <w:t>End Date:</w:t>
            </w:r>
          </w:p>
        </w:tc>
      </w:tr>
    </w:tbl>
    <w:p w14:paraId="2A4953DF" w14:textId="4724728E" w:rsidR="257F1C3D" w:rsidRDefault="257F1C3D" w:rsidP="28DA9BF8">
      <w:pPr>
        <w:pStyle w:val="Heading3"/>
        <w:jc w:val="center"/>
      </w:pPr>
      <w:r>
        <w:t>Complete this section for: Academic or Behavior Intervention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05"/>
        <w:gridCol w:w="5955"/>
      </w:tblGrid>
      <w:tr w:rsidR="28DA9BF8" w14:paraId="4BBCB32D" w14:textId="77777777" w:rsidTr="082CF73F">
        <w:trPr>
          <w:trHeight w:val="300"/>
          <w:tblHeader/>
        </w:trPr>
        <w:tc>
          <w:tcPr>
            <w:tcW w:w="3405" w:type="dxa"/>
            <w:shd w:val="clear" w:color="auto" w:fill="404040" w:themeFill="text1" w:themeFillTint="BF"/>
          </w:tcPr>
          <w:p w14:paraId="5D7780DD" w14:textId="179EAAA0" w:rsidR="685A8C03" w:rsidRDefault="2CE26406" w:rsidP="082CF73F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 w:rsidRPr="082CF73F">
              <w:rPr>
                <w:b/>
                <w:bCs/>
                <w:color w:val="FFFFFF" w:themeColor="background1"/>
              </w:rPr>
              <w:t>ACADEMIC OR BE</w:t>
            </w:r>
            <w:r w:rsidR="65CFC365" w:rsidRPr="082CF73F">
              <w:rPr>
                <w:b/>
                <w:bCs/>
                <w:color w:val="FFFFFF" w:themeColor="background1"/>
              </w:rPr>
              <w:t>HA</w:t>
            </w:r>
            <w:r w:rsidRPr="082CF73F">
              <w:rPr>
                <w:b/>
                <w:bCs/>
                <w:color w:val="FFFFFF" w:themeColor="background1"/>
              </w:rPr>
              <w:t>VIOR INTERVENTION</w:t>
            </w:r>
          </w:p>
        </w:tc>
        <w:tc>
          <w:tcPr>
            <w:tcW w:w="5955" w:type="dxa"/>
          </w:tcPr>
          <w:p w14:paraId="6E49A264" w14:textId="6553E199" w:rsidR="4879A286" w:rsidRDefault="4879A286" w:rsidP="28DA9BF8">
            <w:r w:rsidRPr="28DA9BF8">
              <w:t>PRA #</w:t>
            </w:r>
          </w:p>
        </w:tc>
      </w:tr>
      <w:tr w:rsidR="28DA9BF8" w14:paraId="0F2F24E2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0ADA11C4" w14:textId="77840272" w:rsidR="7F49A22A" w:rsidRDefault="1F31AE95" w:rsidP="15C45367">
            <w:pPr>
              <w:rPr>
                <w:b/>
                <w:bCs/>
                <w:color w:val="FFFFFF" w:themeColor="background1"/>
              </w:rPr>
            </w:pPr>
            <w:r w:rsidRPr="15C45367">
              <w:rPr>
                <w:b/>
                <w:bCs/>
                <w:color w:val="FFFFFF" w:themeColor="background1"/>
              </w:rPr>
              <w:t xml:space="preserve">Identify the intervention focus: </w:t>
            </w:r>
            <w:r w:rsidR="7F49A22A">
              <w:br/>
            </w:r>
            <w:r w:rsidRPr="15C45367">
              <w:rPr>
                <w:b/>
                <w:bCs/>
                <w:color w:val="FFFFFF" w:themeColor="background1"/>
              </w:rPr>
              <w:t>A</w:t>
            </w:r>
            <w:r w:rsidR="6A2BE5C2" w:rsidRPr="15C45367">
              <w:rPr>
                <w:b/>
                <w:bCs/>
                <w:color w:val="FFFFFF" w:themeColor="background1"/>
              </w:rPr>
              <w:t>cademic or Behavior</w:t>
            </w:r>
          </w:p>
        </w:tc>
        <w:tc>
          <w:tcPr>
            <w:tcW w:w="5955" w:type="dxa"/>
          </w:tcPr>
          <w:p w14:paraId="5AF64A06" w14:textId="16DA54D6" w:rsidR="28DA9BF8" w:rsidRDefault="28DA9BF8" w:rsidP="28DA9BF8"/>
        </w:tc>
      </w:tr>
      <w:tr w:rsidR="28DA9BF8" w14:paraId="396CF73D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513A25D7" w14:textId="3171192C" w:rsidR="7F49A22A" w:rsidRDefault="7F49A22A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does the activity address the root cause(s) identified?</w:t>
            </w:r>
          </w:p>
        </w:tc>
        <w:tc>
          <w:tcPr>
            <w:tcW w:w="5955" w:type="dxa"/>
          </w:tcPr>
          <w:p w14:paraId="12798822" w14:textId="4D2D4FF3" w:rsidR="28DA9BF8" w:rsidRDefault="28DA9BF8" w:rsidP="28DA9BF8"/>
        </w:tc>
      </w:tr>
      <w:tr w:rsidR="28DA9BF8" w14:paraId="2FD420A3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4AA04972" w14:textId="280CF2D9" w:rsidR="7F49A22A" w:rsidRDefault="7F49A22A" w:rsidP="28DA9BF8">
            <w:pPr>
              <w:tabs>
                <w:tab w:val="left" w:pos="2160"/>
                <w:tab w:val="left" w:pos="2610"/>
                <w:tab w:val="left" w:pos="3661"/>
                <w:tab w:val="left" w:pos="6840"/>
              </w:tabs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What is the intervention to be implemented?</w:t>
            </w:r>
          </w:p>
        </w:tc>
        <w:tc>
          <w:tcPr>
            <w:tcW w:w="5955" w:type="dxa"/>
          </w:tcPr>
          <w:p w14:paraId="4C69BFED" w14:textId="0709D66D" w:rsidR="28DA9BF8" w:rsidRDefault="28DA9BF8" w:rsidP="28DA9BF8"/>
        </w:tc>
      </w:tr>
      <w:tr w:rsidR="28DA9BF8" w14:paraId="76F8AC7B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6679BA23" w14:textId="35ED1D05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Which school(s) will be involved, and why were they identified?</w:t>
            </w:r>
          </w:p>
        </w:tc>
        <w:tc>
          <w:tcPr>
            <w:tcW w:w="5955" w:type="dxa"/>
          </w:tcPr>
          <w:p w14:paraId="3BD6BD90" w14:textId="29B13BB6" w:rsidR="28DA9BF8" w:rsidRDefault="6B676F2E" w:rsidP="15C45367">
            <w:pPr>
              <w:pStyle w:val="ListParagraph"/>
              <w:numPr>
                <w:ilvl w:val="0"/>
                <w:numId w:val="4"/>
              </w:numPr>
            </w:pPr>
            <w:r w:rsidRPr="15C45367">
              <w:rPr>
                <w:b/>
                <w:bCs/>
              </w:rPr>
              <w:t>Participating Schools:</w:t>
            </w:r>
          </w:p>
          <w:p w14:paraId="57262E95" w14:textId="7BB3EE47" w:rsidR="28DA9BF8" w:rsidRDefault="50432A5E" w:rsidP="15C45367">
            <w:pPr>
              <w:pStyle w:val="ListParagraph"/>
              <w:numPr>
                <w:ilvl w:val="0"/>
                <w:numId w:val="4"/>
              </w:numPr>
            </w:pPr>
            <w:proofErr w:type="gramStart"/>
            <w:r w:rsidRPr="15C45367">
              <w:rPr>
                <w:b/>
                <w:bCs/>
              </w:rPr>
              <w:t>Participating</w:t>
            </w:r>
            <w:proofErr w:type="gramEnd"/>
            <w:r w:rsidRPr="15C45367">
              <w:rPr>
                <w:b/>
                <w:bCs/>
              </w:rPr>
              <w:t xml:space="preserve"> Schools Rationale:</w:t>
            </w:r>
          </w:p>
        </w:tc>
      </w:tr>
      <w:tr w:rsidR="28DA9BF8" w14:paraId="38BF7F42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2E85BBE9" w14:textId="32A88E04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students be selected (including process, required data, and criteria) for participation in the intervention?</w:t>
            </w:r>
          </w:p>
        </w:tc>
        <w:tc>
          <w:tcPr>
            <w:tcW w:w="5955" w:type="dxa"/>
          </w:tcPr>
          <w:p w14:paraId="6A807662" w14:textId="2F2545A0" w:rsidR="28DA9BF8" w:rsidRDefault="28DA9BF8" w:rsidP="28DA9BF8"/>
        </w:tc>
      </w:tr>
      <w:tr w:rsidR="28DA9BF8" w14:paraId="5845CB94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564EDA61" w14:textId="0B1F04A9" w:rsidR="2497F99D" w:rsidRDefault="2497F99D" w:rsidP="28DA9BF8">
            <w:pPr>
              <w:rPr>
                <w:color w:val="FFFFFF" w:themeColor="background1"/>
              </w:rPr>
            </w:pPr>
            <w:r w:rsidRPr="09E9F9CE">
              <w:rPr>
                <w:b/>
                <w:bCs/>
                <w:color w:val="FFFFFF" w:themeColor="background1"/>
              </w:rPr>
              <w:t>Approximately how many students with disabilities will participate within the timeline established across all schools by race/ethnicity?</w:t>
            </w:r>
          </w:p>
        </w:tc>
        <w:tc>
          <w:tcPr>
            <w:tcW w:w="5955" w:type="dxa"/>
          </w:tcPr>
          <w:p w14:paraId="6D3BD5CC" w14:textId="3131026C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Asian:</w:t>
            </w:r>
          </w:p>
          <w:p w14:paraId="5639C964" w14:textId="7EC617C4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 xml:space="preserve">Black/African American: </w:t>
            </w:r>
          </w:p>
          <w:p w14:paraId="29DB1595" w14:textId="2B720A66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Native Hawaiian or Other Pacific Islander:</w:t>
            </w:r>
          </w:p>
          <w:p w14:paraId="528B0027" w14:textId="13534407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Hispanic/Latino:</w:t>
            </w:r>
          </w:p>
          <w:p w14:paraId="63DD61E9" w14:textId="3A0FCC20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Two or More Races:</w:t>
            </w:r>
          </w:p>
          <w:p w14:paraId="27A76E20" w14:textId="57E30D53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American Indian/Alaskan Native:</w:t>
            </w:r>
          </w:p>
          <w:p w14:paraId="4BC29353" w14:textId="603A25DF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White:</w:t>
            </w:r>
          </w:p>
        </w:tc>
      </w:tr>
      <w:tr w:rsidR="28DA9BF8" w14:paraId="1608902B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23F0BC4" w14:textId="40578A92" w:rsidR="2497F99D" w:rsidRDefault="2497F99D" w:rsidP="28DA9BF8">
            <w:pPr>
              <w:rPr>
                <w:color w:val="FFFFFF" w:themeColor="background1"/>
              </w:rPr>
            </w:pPr>
            <w:r w:rsidRPr="09E9F9CE">
              <w:rPr>
                <w:b/>
                <w:bCs/>
                <w:color w:val="FFFFFF" w:themeColor="background1"/>
              </w:rPr>
              <w:t>Approximately how many students without disabilities will participate within the timeline established across all schools by race/ethnicity?</w:t>
            </w:r>
          </w:p>
        </w:tc>
        <w:tc>
          <w:tcPr>
            <w:tcW w:w="5955" w:type="dxa"/>
          </w:tcPr>
          <w:p w14:paraId="35B1A0DA" w14:textId="3131026C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Asian:</w:t>
            </w:r>
          </w:p>
          <w:p w14:paraId="506B75FA" w14:textId="7EC617C4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 xml:space="preserve">Black/African American: </w:t>
            </w:r>
          </w:p>
          <w:p w14:paraId="24323704" w14:textId="2B720A66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Native Hawaiian or Other Pacific Islander:</w:t>
            </w:r>
          </w:p>
          <w:p w14:paraId="18C1F403" w14:textId="13534407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Hispanic/Latino:</w:t>
            </w:r>
          </w:p>
          <w:p w14:paraId="3FC16D83" w14:textId="3A0FCC20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lastRenderedPageBreak/>
              <w:t>Two or More Races:</w:t>
            </w:r>
          </w:p>
          <w:p w14:paraId="611777EC" w14:textId="57E30D53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American Indian/Alaskan Native:</w:t>
            </w:r>
          </w:p>
          <w:p w14:paraId="69F11D24" w14:textId="2ECBD468" w:rsidR="2497F99D" w:rsidRDefault="54FF8639" w:rsidP="00190109">
            <w:pPr>
              <w:pStyle w:val="ListParagraph"/>
              <w:numPr>
                <w:ilvl w:val="0"/>
                <w:numId w:val="12"/>
              </w:numPr>
            </w:pPr>
            <w:r w:rsidRPr="15C45367">
              <w:rPr>
                <w:b/>
                <w:bCs/>
              </w:rPr>
              <w:t>White:</w:t>
            </w:r>
          </w:p>
        </w:tc>
      </w:tr>
      <w:tr w:rsidR="28DA9BF8" w14:paraId="15010E80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3AF12CA5" w14:textId="58646260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lastRenderedPageBreak/>
              <w:t>Staff responsible for implementing the intervention:</w:t>
            </w:r>
          </w:p>
        </w:tc>
        <w:tc>
          <w:tcPr>
            <w:tcW w:w="5955" w:type="dxa"/>
          </w:tcPr>
          <w:p w14:paraId="550FE4B3" w14:textId="5261AAD4" w:rsidR="28DA9BF8" w:rsidRDefault="28DA9BF8" w:rsidP="28DA9BF8"/>
        </w:tc>
      </w:tr>
      <w:tr w:rsidR="28DA9BF8" w14:paraId="08F1BA68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276E44D" w14:textId="76EEB337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the staff implementing the intervention be coached and trained?</w:t>
            </w:r>
          </w:p>
        </w:tc>
        <w:tc>
          <w:tcPr>
            <w:tcW w:w="5955" w:type="dxa"/>
          </w:tcPr>
          <w:p w14:paraId="11D6775B" w14:textId="75DB9A30" w:rsidR="28DA9BF8" w:rsidRDefault="28DA9BF8" w:rsidP="28DA9BF8"/>
        </w:tc>
      </w:tr>
      <w:tr w:rsidR="28DA9BF8" w14:paraId="797ECBD6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6B9376F" w14:textId="10577088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How will staff’s fidelity of implementation of the intervention be monitored (include data sources and </w:t>
            </w:r>
            <w:proofErr w:type="gramStart"/>
            <w:r w:rsidRPr="28DA9BF8">
              <w:rPr>
                <w:b/>
                <w:bCs/>
                <w:color w:val="FFFFFF" w:themeColor="background1"/>
              </w:rPr>
              <w:t>process</w:t>
            </w:r>
            <w:proofErr w:type="gramEnd"/>
            <w:r w:rsidRPr="28DA9BF8">
              <w:rPr>
                <w:b/>
                <w:bCs/>
                <w:color w:val="FFFFFF" w:themeColor="background1"/>
              </w:rPr>
              <w:t>)?</w:t>
            </w:r>
          </w:p>
        </w:tc>
        <w:tc>
          <w:tcPr>
            <w:tcW w:w="5955" w:type="dxa"/>
          </w:tcPr>
          <w:p w14:paraId="1A1D9E15" w14:textId="0DADCBA6" w:rsidR="28DA9BF8" w:rsidRDefault="28DA9BF8" w:rsidP="28DA9BF8"/>
        </w:tc>
      </w:tr>
      <w:tr w:rsidR="28DA9BF8" w14:paraId="77AA4D2A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4E615120" w14:textId="086817B1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What student data will be collected and on what schedule?</w:t>
            </w:r>
          </w:p>
        </w:tc>
        <w:tc>
          <w:tcPr>
            <w:tcW w:w="5955" w:type="dxa"/>
          </w:tcPr>
          <w:p w14:paraId="1EBF5149" w14:textId="70AB6422" w:rsidR="28DA9BF8" w:rsidRDefault="28DA9BF8" w:rsidP="28DA9BF8"/>
        </w:tc>
      </w:tr>
      <w:tr w:rsidR="28DA9BF8" w14:paraId="08608CAF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88EE907" w14:textId="61C7A615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What process will the LEA utilize to determine the impact of participation and appropriateness of continued participation in the intervention?</w:t>
            </w:r>
          </w:p>
        </w:tc>
        <w:tc>
          <w:tcPr>
            <w:tcW w:w="5955" w:type="dxa"/>
          </w:tcPr>
          <w:p w14:paraId="3A36DE09" w14:textId="2552239F" w:rsidR="28DA9BF8" w:rsidRDefault="28DA9BF8" w:rsidP="28DA9BF8"/>
        </w:tc>
      </w:tr>
      <w:tr w:rsidR="28DA9BF8" w14:paraId="53400EEB" w14:textId="77777777" w:rsidTr="082CF73F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63FFBD7A" w14:textId="2E32FF2E" w:rsidR="2497F99D" w:rsidRDefault="2497F99D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Identify the timeline (including start and end dates) for implementation and progress monitoring of this PRA activity:</w:t>
            </w:r>
          </w:p>
        </w:tc>
        <w:tc>
          <w:tcPr>
            <w:tcW w:w="5955" w:type="dxa"/>
          </w:tcPr>
          <w:p w14:paraId="5D69AE2A" w14:textId="0D4598A2" w:rsidR="14717719" w:rsidRDefault="2BE679C1" w:rsidP="28DA9BF8">
            <w:r w:rsidRPr="15C45367">
              <w:rPr>
                <w:b/>
                <w:bCs/>
              </w:rPr>
              <w:t xml:space="preserve">Start Date: </w:t>
            </w:r>
          </w:p>
          <w:p w14:paraId="22E0B693" w14:textId="3081DC12" w:rsidR="14717719" w:rsidRDefault="2BE679C1" w:rsidP="28DA9BF8">
            <w:r w:rsidRPr="15C45367">
              <w:rPr>
                <w:b/>
                <w:bCs/>
              </w:rPr>
              <w:t>End Date:</w:t>
            </w:r>
          </w:p>
        </w:tc>
      </w:tr>
    </w:tbl>
    <w:p w14:paraId="7CA2808B" w14:textId="3098BE42" w:rsidR="00230150" w:rsidRDefault="5092C19B" w:rsidP="64B87224">
      <w:pPr>
        <w:pStyle w:val="Heading3"/>
        <w:jc w:val="center"/>
        <w:rPr>
          <w:rFonts w:asciiTheme="majorHAnsi" w:eastAsiaTheme="majorEastAsia" w:hAnsiTheme="majorHAnsi" w:cstheme="majorBidi"/>
        </w:rPr>
      </w:pPr>
      <w:r w:rsidRPr="64B87224">
        <w:rPr>
          <w:rFonts w:asciiTheme="majorHAnsi" w:eastAsiaTheme="majorEastAsia" w:hAnsiTheme="majorHAnsi" w:cstheme="majorBidi"/>
        </w:rPr>
        <w:t>Complete this section for: Professional Learning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05"/>
        <w:gridCol w:w="5955"/>
      </w:tblGrid>
      <w:tr w:rsidR="28DA9BF8" w14:paraId="515E3797" w14:textId="77777777" w:rsidTr="09E9F9CE">
        <w:trPr>
          <w:trHeight w:val="300"/>
          <w:tblHeader/>
        </w:trPr>
        <w:tc>
          <w:tcPr>
            <w:tcW w:w="3405" w:type="dxa"/>
            <w:shd w:val="clear" w:color="auto" w:fill="404040" w:themeFill="text1" w:themeFillTint="BF"/>
          </w:tcPr>
          <w:p w14:paraId="1874941A" w14:textId="7C272EA4" w:rsidR="5F747036" w:rsidRDefault="5F747036" w:rsidP="28DA9BF8">
            <w:r w:rsidRPr="28DA9BF8">
              <w:rPr>
                <w:b/>
                <w:bCs/>
                <w:color w:val="FFFFFF" w:themeColor="background1"/>
              </w:rPr>
              <w:t>PROFESSIONAL LEARNING</w:t>
            </w:r>
          </w:p>
        </w:tc>
        <w:tc>
          <w:tcPr>
            <w:tcW w:w="5955" w:type="dxa"/>
          </w:tcPr>
          <w:p w14:paraId="14BD4BF9" w14:textId="4C0BA5AE" w:rsidR="5F747036" w:rsidRDefault="5F747036" w:rsidP="28DA9BF8">
            <w:r w:rsidRPr="28DA9BF8">
              <w:t>PRA #</w:t>
            </w:r>
          </w:p>
        </w:tc>
      </w:tr>
      <w:tr w:rsidR="28DA9BF8" w14:paraId="0B336D0E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90C1B85" w14:textId="0AC3DC09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does the activity address the root cause(s) identified?</w:t>
            </w:r>
          </w:p>
        </w:tc>
        <w:tc>
          <w:tcPr>
            <w:tcW w:w="5955" w:type="dxa"/>
          </w:tcPr>
          <w:p w14:paraId="3F4530C6" w14:textId="0CF20447" w:rsidR="28DA9BF8" w:rsidRDefault="28DA9BF8" w:rsidP="28DA9BF8"/>
        </w:tc>
      </w:tr>
      <w:tr w:rsidR="28DA9BF8" w14:paraId="79C276EB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3C567B84" w14:textId="7831BEB1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What is the intended outcome of professional learning and its impact on the root cause factor(s)?</w:t>
            </w:r>
          </w:p>
        </w:tc>
        <w:tc>
          <w:tcPr>
            <w:tcW w:w="5955" w:type="dxa"/>
          </w:tcPr>
          <w:p w14:paraId="06CDD8DE" w14:textId="6E3A978C" w:rsidR="28DA9BF8" w:rsidRDefault="28DA9BF8" w:rsidP="28DA9BF8"/>
        </w:tc>
      </w:tr>
      <w:tr w:rsidR="28DA9BF8" w14:paraId="72198B90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08E0557F" w14:textId="4A258085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Who will participate in professional learning and job-embedded coaching?</w:t>
            </w:r>
          </w:p>
          <w:p w14:paraId="6C179A8C" w14:textId="60DF1E45" w:rsidR="085C2788" w:rsidRDefault="085C2788" w:rsidP="00190109">
            <w:pPr>
              <w:pStyle w:val="ListParagraph"/>
              <w:numPr>
                <w:ilvl w:val="0"/>
                <w:numId w:val="27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Role(s) of participant(s) within the selected school/region:</w:t>
            </w:r>
          </w:p>
          <w:p w14:paraId="7FDB8A2F" w14:textId="689DFF34" w:rsidR="085C2788" w:rsidRDefault="085C2788" w:rsidP="00190109">
            <w:pPr>
              <w:pStyle w:val="ListParagraph"/>
              <w:numPr>
                <w:ilvl w:val="0"/>
                <w:numId w:val="27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Approximate Number of </w:t>
            </w:r>
            <w:proofErr w:type="gramStart"/>
            <w:r w:rsidRPr="28DA9BF8">
              <w:rPr>
                <w:b/>
                <w:bCs/>
                <w:color w:val="FFFFFF" w:themeColor="background1"/>
              </w:rPr>
              <w:t>participant</w:t>
            </w:r>
            <w:proofErr w:type="gramEnd"/>
            <w:r w:rsidRPr="28DA9BF8">
              <w:rPr>
                <w:b/>
                <w:bCs/>
                <w:color w:val="FFFFFF" w:themeColor="background1"/>
              </w:rPr>
              <w:t>(s)</w:t>
            </w:r>
            <w:r w:rsidRPr="28DA9BF8">
              <w:rPr>
                <w:color w:val="FFFFFF" w:themeColor="background1"/>
              </w:rPr>
              <w:t xml:space="preserve">: </w:t>
            </w:r>
          </w:p>
          <w:p w14:paraId="719F1792" w14:textId="066E1F68" w:rsidR="085C2788" w:rsidRDefault="085C2788" w:rsidP="00190109">
            <w:pPr>
              <w:pStyle w:val="ListParagraph"/>
              <w:numPr>
                <w:ilvl w:val="0"/>
                <w:numId w:val="27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Which schools are being identified by this capacity building activity? </w:t>
            </w:r>
          </w:p>
          <w:p w14:paraId="5D07D2E2" w14:textId="1048AD30" w:rsidR="085C2788" w:rsidRDefault="62826BD0" w:rsidP="00190109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color w:val="FFFFFF" w:themeColor="background1"/>
              </w:rPr>
            </w:pPr>
            <w:r w:rsidRPr="15C45367">
              <w:rPr>
                <w:b/>
                <w:bCs/>
                <w:color w:val="FFFFFF" w:themeColor="background1"/>
              </w:rPr>
              <w:t>Why were the above-named schools selected?</w:t>
            </w:r>
          </w:p>
        </w:tc>
        <w:tc>
          <w:tcPr>
            <w:tcW w:w="5955" w:type="dxa"/>
          </w:tcPr>
          <w:p w14:paraId="12E41CAF" w14:textId="3A7A09FF" w:rsidR="085C2788" w:rsidRDefault="085C2788" w:rsidP="28DA9BF8">
            <w:pPr>
              <w:rPr>
                <w:b/>
                <w:bCs/>
              </w:rPr>
            </w:pPr>
            <w:r w:rsidRPr="28DA9BF8">
              <w:rPr>
                <w:b/>
                <w:bCs/>
              </w:rPr>
              <w:t>Anticipated Participants:</w:t>
            </w:r>
          </w:p>
          <w:p w14:paraId="7D5BD937" w14:textId="60DF1E45" w:rsidR="085C2788" w:rsidRDefault="62826BD0" w:rsidP="00190109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>Role(s) of participant(s) within the selected school/region:</w:t>
            </w:r>
          </w:p>
          <w:p w14:paraId="25C5E5FF" w14:textId="689DFF34" w:rsidR="085C2788" w:rsidRDefault="62826BD0" w:rsidP="00190109">
            <w:pPr>
              <w:pStyle w:val="ListParagraph"/>
              <w:numPr>
                <w:ilvl w:val="0"/>
                <w:numId w:val="27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 xml:space="preserve">Approximate Number of </w:t>
            </w:r>
            <w:proofErr w:type="gramStart"/>
            <w:r w:rsidRPr="15C45367">
              <w:rPr>
                <w:b/>
                <w:bCs/>
                <w:color w:val="262626" w:themeColor="text1" w:themeTint="D9"/>
              </w:rPr>
              <w:t>participant</w:t>
            </w:r>
            <w:proofErr w:type="gramEnd"/>
            <w:r w:rsidRPr="15C45367">
              <w:rPr>
                <w:b/>
                <w:bCs/>
                <w:color w:val="262626" w:themeColor="text1" w:themeTint="D9"/>
              </w:rPr>
              <w:t>(s)</w:t>
            </w:r>
            <w:r w:rsidRPr="15C45367">
              <w:rPr>
                <w:color w:val="262626" w:themeColor="text1" w:themeTint="D9"/>
              </w:rPr>
              <w:t xml:space="preserve">: </w:t>
            </w:r>
          </w:p>
          <w:p w14:paraId="3761A87D" w14:textId="44897E2D" w:rsidR="28DA9BF8" w:rsidRDefault="43506AA1" w:rsidP="00190109">
            <w:pPr>
              <w:pStyle w:val="ListParagraph"/>
              <w:numPr>
                <w:ilvl w:val="0"/>
                <w:numId w:val="27"/>
              </w:numPr>
            </w:pPr>
            <w:r w:rsidRPr="15C45367">
              <w:rPr>
                <w:b/>
                <w:bCs/>
              </w:rPr>
              <w:t>Participating Schools:</w:t>
            </w:r>
          </w:p>
          <w:p w14:paraId="4DC4CEEE" w14:textId="47E43403" w:rsidR="28DA9BF8" w:rsidRDefault="43506AA1" w:rsidP="00190109">
            <w:pPr>
              <w:pStyle w:val="ListParagraph"/>
              <w:numPr>
                <w:ilvl w:val="0"/>
                <w:numId w:val="27"/>
              </w:numPr>
            </w:pPr>
            <w:proofErr w:type="gramStart"/>
            <w:r w:rsidRPr="15C45367">
              <w:rPr>
                <w:b/>
                <w:bCs/>
              </w:rPr>
              <w:t>Participating</w:t>
            </w:r>
            <w:proofErr w:type="gramEnd"/>
            <w:r w:rsidRPr="15C45367">
              <w:rPr>
                <w:b/>
                <w:bCs/>
              </w:rPr>
              <w:t xml:space="preserve"> Schools Rationale:</w:t>
            </w:r>
          </w:p>
        </w:tc>
      </w:tr>
      <w:tr w:rsidR="28DA9BF8" w14:paraId="27A0AA96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157C2C77" w14:textId="1BC9A67B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the training be implemented?</w:t>
            </w:r>
          </w:p>
          <w:p w14:paraId="6B118904" w14:textId="60986163" w:rsidR="085C2788" w:rsidRDefault="085C2788" w:rsidP="00190109">
            <w:pPr>
              <w:pStyle w:val="ListParagraph"/>
              <w:numPr>
                <w:ilvl w:val="0"/>
                <w:numId w:val="26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Anticipated Schedule: </w:t>
            </w:r>
          </w:p>
          <w:p w14:paraId="75F2CFCC" w14:textId="5232454B" w:rsidR="085C2788" w:rsidRDefault="085C2788" w:rsidP="00190109">
            <w:pPr>
              <w:pStyle w:val="ListParagraph"/>
              <w:numPr>
                <w:ilvl w:val="0"/>
                <w:numId w:val="26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Anticipated Format: </w:t>
            </w:r>
          </w:p>
          <w:p w14:paraId="23131260" w14:textId="375A1290" w:rsidR="085C2788" w:rsidRDefault="085C2788" w:rsidP="00190109">
            <w:pPr>
              <w:pStyle w:val="ListParagraph"/>
              <w:numPr>
                <w:ilvl w:val="0"/>
                <w:numId w:val="26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Approximate Duration of Training Sessions:</w:t>
            </w:r>
          </w:p>
          <w:p w14:paraId="0D8F46C2" w14:textId="6F02B6B8" w:rsidR="085C2788" w:rsidRDefault="085C2788" w:rsidP="00190109">
            <w:pPr>
              <w:pStyle w:val="ListParagraph"/>
              <w:numPr>
                <w:ilvl w:val="0"/>
                <w:numId w:val="26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 xml:space="preserve">Personnel Responsible for Implementing Training: </w:t>
            </w:r>
          </w:p>
          <w:p w14:paraId="69BA2EE4" w14:textId="08C41C5D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job-embedded coaching be implemented and by whom?</w:t>
            </w:r>
          </w:p>
          <w:p w14:paraId="252FB5BA" w14:textId="12557CA2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Anticipated Schedule</w:t>
            </w:r>
            <w:r w:rsidRPr="28DA9BF8">
              <w:rPr>
                <w:color w:val="FFFFFF" w:themeColor="background1"/>
              </w:rPr>
              <w:t>:</w:t>
            </w:r>
          </w:p>
          <w:p w14:paraId="2F56BAFE" w14:textId="2D6E1D03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lastRenderedPageBreak/>
              <w:t>Anticipated Format</w:t>
            </w:r>
            <w:r w:rsidRPr="28DA9BF8">
              <w:rPr>
                <w:color w:val="FFFFFF" w:themeColor="background1"/>
              </w:rPr>
              <w:t>:</w:t>
            </w:r>
          </w:p>
          <w:p w14:paraId="6773F57A" w14:textId="63528E57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Approximate Duration of Each Training Session</w:t>
            </w:r>
            <w:r w:rsidRPr="28DA9BF8">
              <w:rPr>
                <w:color w:val="FFFFFF" w:themeColor="background1"/>
              </w:rPr>
              <w:t>:</w:t>
            </w:r>
          </w:p>
          <w:p w14:paraId="1A233FB1" w14:textId="3DE6568A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Personnel Responsible for Implementing Job-Embedded Coaching:</w:t>
            </w:r>
          </w:p>
        </w:tc>
        <w:tc>
          <w:tcPr>
            <w:tcW w:w="5955" w:type="dxa"/>
          </w:tcPr>
          <w:p w14:paraId="3254B620" w14:textId="6A4F8FCB" w:rsidR="085C2788" w:rsidRDefault="085C2788" w:rsidP="28DA9BF8">
            <w:pPr>
              <w:rPr>
                <w:b/>
                <w:bCs/>
              </w:rPr>
            </w:pPr>
            <w:r w:rsidRPr="28DA9BF8">
              <w:rPr>
                <w:b/>
                <w:bCs/>
              </w:rPr>
              <w:lastRenderedPageBreak/>
              <w:t>Training structure:</w:t>
            </w:r>
          </w:p>
          <w:p w14:paraId="2A3FEF2F" w14:textId="60986163" w:rsidR="085C2788" w:rsidRDefault="62826BD0" w:rsidP="00190109">
            <w:pPr>
              <w:pStyle w:val="ListParagraph"/>
              <w:numPr>
                <w:ilvl w:val="0"/>
                <w:numId w:val="26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 xml:space="preserve">Anticipated Schedule: </w:t>
            </w:r>
          </w:p>
          <w:p w14:paraId="36B5A904" w14:textId="5232454B" w:rsidR="085C2788" w:rsidRDefault="62826BD0" w:rsidP="00190109">
            <w:pPr>
              <w:pStyle w:val="ListParagraph"/>
              <w:numPr>
                <w:ilvl w:val="0"/>
                <w:numId w:val="26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 xml:space="preserve">Anticipated Format: </w:t>
            </w:r>
          </w:p>
          <w:p w14:paraId="5093646B" w14:textId="40C73F05" w:rsidR="085C2788" w:rsidRDefault="62826BD0" w:rsidP="00190109">
            <w:pPr>
              <w:pStyle w:val="ListParagraph"/>
              <w:numPr>
                <w:ilvl w:val="0"/>
                <w:numId w:val="26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>Approximate Duration of Training Sessions:</w:t>
            </w:r>
          </w:p>
          <w:p w14:paraId="0C7317C9" w14:textId="793266D8" w:rsidR="085C2788" w:rsidRDefault="62826BD0" w:rsidP="00190109">
            <w:pPr>
              <w:pStyle w:val="ListParagraph"/>
              <w:numPr>
                <w:ilvl w:val="0"/>
                <w:numId w:val="26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>Personnel Responsible for Implementing Training</w:t>
            </w:r>
            <w:r w:rsidR="13CA8D77" w:rsidRPr="15C45367">
              <w:rPr>
                <w:b/>
                <w:bCs/>
                <w:color w:val="262626" w:themeColor="text1" w:themeTint="D9"/>
              </w:rPr>
              <w:t>:</w:t>
            </w:r>
          </w:p>
          <w:p w14:paraId="59BF1C11" w14:textId="38DE85C7" w:rsidR="28DA9BF8" w:rsidRDefault="28DA9BF8" w:rsidP="28DA9BF8">
            <w:pPr>
              <w:rPr>
                <w:color w:val="262626" w:themeColor="text1" w:themeTint="D9"/>
              </w:rPr>
            </w:pPr>
          </w:p>
          <w:p w14:paraId="1819D916" w14:textId="0030CB41" w:rsidR="085C2788" w:rsidRDefault="085C2788" w:rsidP="28DA9BF8">
            <w:p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t>Job-embedded Coaching Structure:</w:t>
            </w:r>
          </w:p>
          <w:p w14:paraId="15FFA516" w14:textId="12557CA2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t>Anticipated Schedule</w:t>
            </w:r>
            <w:r w:rsidRPr="28DA9BF8">
              <w:rPr>
                <w:color w:val="262626" w:themeColor="text1" w:themeTint="D9"/>
              </w:rPr>
              <w:t>:</w:t>
            </w:r>
          </w:p>
          <w:p w14:paraId="6BAF18FF" w14:textId="2D6E1D03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t>Anticipated Format</w:t>
            </w:r>
            <w:r w:rsidRPr="28DA9BF8">
              <w:rPr>
                <w:color w:val="262626" w:themeColor="text1" w:themeTint="D9"/>
              </w:rPr>
              <w:t>:</w:t>
            </w:r>
          </w:p>
          <w:p w14:paraId="0DE42928" w14:textId="63528E57" w:rsidR="085C2788" w:rsidRDefault="085C2788" w:rsidP="00190109">
            <w:pPr>
              <w:pStyle w:val="ListParagraph"/>
              <w:numPr>
                <w:ilvl w:val="0"/>
                <w:numId w:val="25"/>
              </w:num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lastRenderedPageBreak/>
              <w:t>Approximate Duration of Each Training Session</w:t>
            </w:r>
            <w:r w:rsidRPr="28DA9BF8">
              <w:rPr>
                <w:color w:val="262626" w:themeColor="text1" w:themeTint="D9"/>
              </w:rPr>
              <w:t>:</w:t>
            </w:r>
          </w:p>
          <w:p w14:paraId="08F94D35" w14:textId="688E8045" w:rsidR="28DA9BF8" w:rsidRDefault="62826BD0" w:rsidP="00190109">
            <w:pPr>
              <w:pStyle w:val="ListParagraph"/>
              <w:numPr>
                <w:ilvl w:val="0"/>
                <w:numId w:val="25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>Personnel Responsible for Implementing Job-Embedded Coaching:</w:t>
            </w:r>
          </w:p>
        </w:tc>
      </w:tr>
      <w:tr w:rsidR="28DA9BF8" w14:paraId="2A2C1EDD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56BC487E" w14:textId="2CA0C7F2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lastRenderedPageBreak/>
              <w:t>What implementation data will be collected and on what schedule?</w:t>
            </w:r>
          </w:p>
          <w:p w14:paraId="010C7A85" w14:textId="0B758487" w:rsidR="085C2788" w:rsidRDefault="085C2788" w:rsidP="00190109">
            <w:pPr>
              <w:pStyle w:val="ListParagraph"/>
              <w:numPr>
                <w:ilvl w:val="0"/>
                <w:numId w:val="24"/>
              </w:numPr>
              <w:rPr>
                <w:color w:val="FFFFFF" w:themeColor="background1"/>
              </w:rPr>
            </w:pPr>
            <w:proofErr w:type="gramStart"/>
            <w:r w:rsidRPr="28DA9BF8">
              <w:rPr>
                <w:b/>
                <w:bCs/>
                <w:color w:val="FFFFFF" w:themeColor="background1"/>
              </w:rPr>
              <w:t>Implementation</w:t>
            </w:r>
            <w:proofErr w:type="gramEnd"/>
            <w:r w:rsidRPr="28DA9BF8">
              <w:rPr>
                <w:b/>
                <w:bCs/>
                <w:color w:val="FFFFFF" w:themeColor="background1"/>
              </w:rPr>
              <w:t xml:space="preserve"> Data Sources:</w:t>
            </w:r>
          </w:p>
          <w:p w14:paraId="5F41C712" w14:textId="76D563BD" w:rsidR="085C2788" w:rsidRDefault="085C2788" w:rsidP="00190109">
            <w:pPr>
              <w:pStyle w:val="ListParagraph"/>
              <w:numPr>
                <w:ilvl w:val="0"/>
                <w:numId w:val="24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Schedule of review for each source</w:t>
            </w:r>
            <w:r w:rsidRPr="28DA9BF8">
              <w:rPr>
                <w:color w:val="FFFFFF" w:themeColor="background1"/>
              </w:rPr>
              <w:t xml:space="preserve">: </w:t>
            </w:r>
          </w:p>
          <w:p w14:paraId="70F704D5" w14:textId="684BB03A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How will the impact on students be measured?</w:t>
            </w:r>
          </w:p>
          <w:p w14:paraId="5A1CD0B3" w14:textId="12E3B945" w:rsidR="085C2788" w:rsidRDefault="085C2788" w:rsidP="00190109">
            <w:pPr>
              <w:pStyle w:val="ListParagraph"/>
              <w:numPr>
                <w:ilvl w:val="0"/>
                <w:numId w:val="23"/>
              </w:num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Impact Data Sources</w:t>
            </w:r>
            <w:r w:rsidRPr="28DA9BF8">
              <w:rPr>
                <w:color w:val="FFFFFF" w:themeColor="background1"/>
              </w:rPr>
              <w:t xml:space="preserve">: </w:t>
            </w:r>
          </w:p>
          <w:p w14:paraId="55FE73F6" w14:textId="2C386DDA" w:rsidR="28DA9BF8" w:rsidRDefault="62826BD0" w:rsidP="00190109">
            <w:pPr>
              <w:pStyle w:val="ListParagraph"/>
              <w:numPr>
                <w:ilvl w:val="0"/>
                <w:numId w:val="23"/>
              </w:numPr>
              <w:rPr>
                <w:color w:val="FFFFFF" w:themeColor="background1"/>
              </w:rPr>
            </w:pPr>
            <w:r w:rsidRPr="15C45367">
              <w:rPr>
                <w:b/>
                <w:bCs/>
                <w:color w:val="FFFFFF" w:themeColor="background1"/>
              </w:rPr>
              <w:t>Schedule of Review for each source</w:t>
            </w:r>
            <w:r w:rsidRPr="15C45367">
              <w:rPr>
                <w:color w:val="FFFFFF" w:themeColor="background1"/>
              </w:rPr>
              <w:t>:</w:t>
            </w:r>
          </w:p>
        </w:tc>
        <w:tc>
          <w:tcPr>
            <w:tcW w:w="5955" w:type="dxa"/>
          </w:tcPr>
          <w:p w14:paraId="366CCCF1" w14:textId="45E35995" w:rsidR="085C2788" w:rsidRDefault="085C2788" w:rsidP="28DA9BF8">
            <w:pPr>
              <w:rPr>
                <w:b/>
                <w:bCs/>
              </w:rPr>
            </w:pPr>
            <w:r w:rsidRPr="28DA9BF8">
              <w:rPr>
                <w:b/>
                <w:bCs/>
              </w:rPr>
              <w:t>Implementation Data:</w:t>
            </w:r>
          </w:p>
          <w:p w14:paraId="1D48160F" w14:textId="2D337C10" w:rsidR="085C2788" w:rsidRDefault="62826BD0" w:rsidP="00190109">
            <w:pPr>
              <w:pStyle w:val="ListParagraph"/>
              <w:numPr>
                <w:ilvl w:val="0"/>
                <w:numId w:val="22"/>
              </w:numPr>
              <w:rPr>
                <w:color w:val="262626" w:themeColor="text1" w:themeTint="D9"/>
              </w:rPr>
            </w:pPr>
            <w:proofErr w:type="gramStart"/>
            <w:r w:rsidRPr="15C45367">
              <w:rPr>
                <w:b/>
                <w:bCs/>
                <w:color w:val="262626" w:themeColor="text1" w:themeTint="D9"/>
              </w:rPr>
              <w:t>Implementation</w:t>
            </w:r>
            <w:proofErr w:type="gramEnd"/>
            <w:r w:rsidRPr="15C45367">
              <w:rPr>
                <w:b/>
                <w:bCs/>
                <w:color w:val="262626" w:themeColor="text1" w:themeTint="D9"/>
              </w:rPr>
              <w:t xml:space="preserve"> Data Sources:</w:t>
            </w:r>
          </w:p>
          <w:p w14:paraId="14B4BFBE" w14:textId="552099AC" w:rsidR="085C2788" w:rsidRDefault="085C2788" w:rsidP="00190109">
            <w:pPr>
              <w:pStyle w:val="ListParagraph"/>
              <w:numPr>
                <w:ilvl w:val="0"/>
                <w:numId w:val="22"/>
              </w:num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t>Schedule of review for each source</w:t>
            </w:r>
            <w:r w:rsidRPr="28DA9BF8">
              <w:rPr>
                <w:color w:val="262626" w:themeColor="text1" w:themeTint="D9"/>
              </w:rPr>
              <w:t>:</w:t>
            </w:r>
          </w:p>
          <w:p w14:paraId="237612CB" w14:textId="14CCD3A5" w:rsidR="28DA9BF8" w:rsidRDefault="28DA9BF8" w:rsidP="28DA9BF8">
            <w:pPr>
              <w:rPr>
                <w:b/>
                <w:bCs/>
              </w:rPr>
            </w:pPr>
          </w:p>
          <w:p w14:paraId="77C9060F" w14:textId="720AB21B" w:rsidR="085C2788" w:rsidRDefault="085C2788" w:rsidP="28DA9BF8">
            <w:r w:rsidRPr="28DA9BF8">
              <w:rPr>
                <w:b/>
                <w:bCs/>
              </w:rPr>
              <w:t>Impact Data:</w:t>
            </w:r>
          </w:p>
          <w:p w14:paraId="39160BEB" w14:textId="3BF06621" w:rsidR="085C2788" w:rsidRDefault="085C2788" w:rsidP="00190109">
            <w:pPr>
              <w:pStyle w:val="ListParagraph"/>
              <w:numPr>
                <w:ilvl w:val="0"/>
                <w:numId w:val="23"/>
              </w:numPr>
              <w:rPr>
                <w:color w:val="262626" w:themeColor="text1" w:themeTint="D9"/>
              </w:rPr>
            </w:pPr>
            <w:r w:rsidRPr="28DA9BF8">
              <w:rPr>
                <w:b/>
                <w:bCs/>
                <w:color w:val="262626" w:themeColor="text1" w:themeTint="D9"/>
              </w:rPr>
              <w:t>Impact Data Sources</w:t>
            </w:r>
            <w:r w:rsidRPr="28DA9BF8">
              <w:rPr>
                <w:color w:val="262626" w:themeColor="text1" w:themeTint="D9"/>
              </w:rPr>
              <w:t xml:space="preserve">: </w:t>
            </w:r>
          </w:p>
          <w:p w14:paraId="3D8A93FF" w14:textId="0219C34E" w:rsidR="28DA9BF8" w:rsidRDefault="62826BD0" w:rsidP="00190109">
            <w:pPr>
              <w:pStyle w:val="ListParagraph"/>
              <w:numPr>
                <w:ilvl w:val="0"/>
                <w:numId w:val="23"/>
              </w:numPr>
              <w:rPr>
                <w:color w:val="262626" w:themeColor="text1" w:themeTint="D9"/>
              </w:rPr>
            </w:pPr>
            <w:r w:rsidRPr="15C45367">
              <w:rPr>
                <w:b/>
                <w:bCs/>
                <w:color w:val="262626" w:themeColor="text1" w:themeTint="D9"/>
              </w:rPr>
              <w:t>Schedule of Review for each source</w:t>
            </w:r>
            <w:r w:rsidRPr="15C45367">
              <w:rPr>
                <w:color w:val="262626" w:themeColor="text1" w:themeTint="D9"/>
              </w:rPr>
              <w:t>:</w:t>
            </w:r>
            <w:r>
              <w:t xml:space="preserve"> </w:t>
            </w:r>
          </w:p>
        </w:tc>
      </w:tr>
      <w:tr w:rsidR="28DA9BF8" w14:paraId="4103C0D9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4AF40504" w14:textId="528C53E6" w:rsidR="085C2788" w:rsidRDefault="085C2788" w:rsidP="28DA9BF8">
            <w:pPr>
              <w:rPr>
                <w:b/>
                <w:bCs/>
                <w:color w:val="FFFFFF" w:themeColor="background1"/>
              </w:rPr>
            </w:pPr>
            <w:r w:rsidRPr="09E9F9CE">
              <w:rPr>
                <w:b/>
                <w:bCs/>
                <w:color w:val="FFFFFF" w:themeColor="background1"/>
              </w:rPr>
              <w:t xml:space="preserve">How will the LEA monitor the impact on adult behaviors and/practices </w:t>
            </w:r>
            <w:proofErr w:type="gramStart"/>
            <w:r w:rsidRPr="09E9F9CE">
              <w:rPr>
                <w:b/>
                <w:bCs/>
                <w:color w:val="FFFFFF" w:themeColor="background1"/>
              </w:rPr>
              <w:t>as a result of</w:t>
            </w:r>
            <w:proofErr w:type="gramEnd"/>
            <w:r w:rsidRPr="09E9F9CE">
              <w:rPr>
                <w:b/>
                <w:bCs/>
                <w:color w:val="FFFFFF" w:themeColor="background1"/>
              </w:rPr>
              <w:t xml:space="preserve"> professional learning and/or coaching?</w:t>
            </w:r>
          </w:p>
        </w:tc>
        <w:tc>
          <w:tcPr>
            <w:tcW w:w="5955" w:type="dxa"/>
          </w:tcPr>
          <w:p w14:paraId="21B58D6E" w14:textId="62917B87" w:rsidR="28DA9BF8" w:rsidRDefault="28DA9BF8" w:rsidP="28DA9BF8"/>
        </w:tc>
      </w:tr>
      <w:tr w:rsidR="28DA9BF8" w14:paraId="3F1CF312" w14:textId="77777777" w:rsidTr="09E9F9CE">
        <w:trPr>
          <w:trHeight w:val="300"/>
        </w:trPr>
        <w:tc>
          <w:tcPr>
            <w:tcW w:w="3405" w:type="dxa"/>
            <w:shd w:val="clear" w:color="auto" w:fill="404040" w:themeFill="text1" w:themeFillTint="BF"/>
          </w:tcPr>
          <w:p w14:paraId="41CDF90E" w14:textId="42E6684D" w:rsidR="085C2788" w:rsidRDefault="085C2788" w:rsidP="28DA9BF8">
            <w:pPr>
              <w:rPr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Identify the timeline (including start and end dates) for implementation and progress monitoring of this PRA activity:</w:t>
            </w:r>
          </w:p>
        </w:tc>
        <w:tc>
          <w:tcPr>
            <w:tcW w:w="5955" w:type="dxa"/>
          </w:tcPr>
          <w:p w14:paraId="07971460" w14:textId="0D4598A2" w:rsidR="085C2788" w:rsidRDefault="62826BD0" w:rsidP="15C45367">
            <w:pPr>
              <w:rPr>
                <w:b/>
                <w:bCs/>
              </w:rPr>
            </w:pPr>
            <w:r w:rsidRPr="15C45367">
              <w:rPr>
                <w:b/>
                <w:bCs/>
              </w:rPr>
              <w:t xml:space="preserve">Start Date: </w:t>
            </w:r>
          </w:p>
          <w:p w14:paraId="2B39E759" w14:textId="0F0803B0" w:rsidR="085C2788" w:rsidRDefault="62826BD0" w:rsidP="15C45367">
            <w:pPr>
              <w:rPr>
                <w:b/>
                <w:bCs/>
              </w:rPr>
            </w:pPr>
            <w:r w:rsidRPr="15C45367">
              <w:rPr>
                <w:b/>
                <w:bCs/>
              </w:rPr>
              <w:t xml:space="preserve">End Date: </w:t>
            </w:r>
          </w:p>
        </w:tc>
      </w:tr>
    </w:tbl>
    <w:p w14:paraId="7A81C795" w14:textId="3B6824D5" w:rsidR="00230150" w:rsidRDefault="00230150">
      <w:r>
        <w:br w:type="page"/>
      </w:r>
    </w:p>
    <w:p w14:paraId="2B79EC99" w14:textId="197A79DE" w:rsidR="00230150" w:rsidRDefault="7632678D" w:rsidP="28DA9BF8">
      <w:pPr>
        <w:pStyle w:val="Heading1"/>
      </w:pPr>
      <w:bookmarkStart w:id="15" w:name="_Toc188006401"/>
      <w:r>
        <w:lastRenderedPageBreak/>
        <w:t xml:space="preserve">SFY26 CCEIS </w:t>
      </w:r>
      <w:r w:rsidR="572A4A54">
        <w:t>Plan</w:t>
      </w:r>
      <w:r w:rsidR="5938BBA3">
        <w:t xml:space="preserve"> Map</w:t>
      </w:r>
      <w:bookmarkEnd w:id="15"/>
    </w:p>
    <w:p w14:paraId="123B9412" w14:textId="05E03557" w:rsidR="00230150" w:rsidRDefault="31C8C6F1" w:rsidP="00190109">
      <w:pPr>
        <w:pStyle w:val="ListParagraph"/>
        <w:numPr>
          <w:ilvl w:val="0"/>
          <w:numId w:val="21"/>
        </w:numPr>
        <w:rPr>
          <w:b/>
          <w:bCs/>
        </w:rPr>
      </w:pPr>
      <w:r w:rsidRPr="15C45367">
        <w:rPr>
          <w:b/>
          <w:bCs/>
        </w:rPr>
        <w:t>Directions</w:t>
      </w:r>
      <w:r w:rsidR="6D385BEA" w:rsidRPr="15C45367">
        <w:rPr>
          <w:b/>
          <w:bCs/>
        </w:rPr>
        <w:t>:</w:t>
      </w:r>
    </w:p>
    <w:p w14:paraId="6CD893A9" w14:textId="28397227" w:rsidR="00230150" w:rsidRDefault="2904728C" w:rsidP="00190109">
      <w:pPr>
        <w:pStyle w:val="ListParagraph"/>
        <w:numPr>
          <w:ilvl w:val="1"/>
          <w:numId w:val="21"/>
        </w:numPr>
      </w:pPr>
      <w:r>
        <w:t>For each Category of Analysis (Identification, Placement, and/or Disciplinary Removals), list the aligned root cause(s) identified in the self-assessment</w:t>
      </w:r>
      <w:r w:rsidR="45ED0D1B">
        <w:t xml:space="preserve">. </w:t>
      </w:r>
      <w:r>
        <w:t xml:space="preserve">List each root cause on a </w:t>
      </w:r>
      <w:r w:rsidR="0C31B72C">
        <w:t>separate</w:t>
      </w:r>
      <w:r>
        <w:t xml:space="preserve"> row</w:t>
      </w:r>
      <w:r w:rsidR="45ED0D1B">
        <w:t xml:space="preserve">. </w:t>
      </w:r>
      <w:r w:rsidR="380C7B8E">
        <w:t xml:space="preserve">Add </w:t>
      </w:r>
      <w:bookmarkStart w:id="16" w:name="_Int_pB7LzvPZ"/>
      <w:r w:rsidR="380C7B8E">
        <w:t>rows</w:t>
      </w:r>
      <w:bookmarkEnd w:id="16"/>
      <w:r w:rsidR="380C7B8E">
        <w:t xml:space="preserve"> as necessary.</w:t>
      </w:r>
    </w:p>
    <w:p w14:paraId="62585790" w14:textId="12699455" w:rsidR="00230150" w:rsidRDefault="2904728C" w:rsidP="00190109">
      <w:pPr>
        <w:pStyle w:val="ListParagraph"/>
        <w:numPr>
          <w:ilvl w:val="1"/>
          <w:numId w:val="21"/>
        </w:numPr>
      </w:pPr>
      <w:r>
        <w:t xml:space="preserve">Note the number of the PRA </w:t>
      </w:r>
      <w:r w:rsidR="37DCA9F9">
        <w:t xml:space="preserve">(ex: 1, 2, etc.) </w:t>
      </w:r>
      <w:r>
        <w:t>addressing each of the root causes</w:t>
      </w:r>
      <w:r w:rsidR="4D21E130">
        <w:t xml:space="preserve"> identified in Table 2</w:t>
      </w:r>
      <w:r w:rsidR="442409A5">
        <w:t>.</w:t>
      </w:r>
    </w:p>
    <w:p w14:paraId="2E2B6758" w14:textId="3E8BEE18" w:rsidR="00230150" w:rsidRDefault="02724FE1" w:rsidP="00190109">
      <w:pPr>
        <w:pStyle w:val="ListParagraph"/>
        <w:numPr>
          <w:ilvl w:val="1"/>
          <w:numId w:val="21"/>
        </w:numPr>
      </w:pPr>
      <w:r>
        <w:t xml:space="preserve">List the focus area description/activity type (Review and/or Adjustment to Policies, Procedures, and/or Practices, Academic or </w:t>
      </w:r>
      <w:r w:rsidR="0CB13B7B">
        <w:t>Behavior</w:t>
      </w:r>
      <w:r>
        <w:t xml:space="preserve"> Intervention, OR Professional Learning) designed under the PRA to address the </w:t>
      </w:r>
      <w:r w:rsidR="3C8206AB">
        <w:t>identified</w:t>
      </w:r>
      <w:r>
        <w:t xml:space="preserve"> root cause.</w:t>
      </w:r>
    </w:p>
    <w:p w14:paraId="30DCF5A9" w14:textId="193FB26C" w:rsidR="00230150" w:rsidRDefault="233E5C8D" w:rsidP="00190109">
      <w:pPr>
        <w:pStyle w:val="ListParagraph"/>
        <w:numPr>
          <w:ilvl w:val="1"/>
          <w:numId w:val="21"/>
        </w:numPr>
      </w:pPr>
      <w:r>
        <w:t xml:space="preserve">To </w:t>
      </w:r>
      <w:r w:rsidR="6221A663">
        <w:t>determine if</w:t>
      </w:r>
      <w:r>
        <w:t xml:space="preserve"> the proposed CCEIS Plan </w:t>
      </w:r>
      <w:proofErr w:type="gramStart"/>
      <w:r>
        <w:t>is in alignment</w:t>
      </w:r>
      <w:proofErr w:type="gramEnd"/>
      <w:r>
        <w:t xml:space="preserve"> with expectations:</w:t>
      </w:r>
    </w:p>
    <w:p w14:paraId="4EFAAF15" w14:textId="0094F98C" w:rsidR="00230150" w:rsidRDefault="519D271F" w:rsidP="00190109">
      <w:pPr>
        <w:pStyle w:val="ListParagraph"/>
        <w:numPr>
          <w:ilvl w:val="2"/>
          <w:numId w:val="21"/>
        </w:numPr>
      </w:pPr>
      <w:r>
        <w:t xml:space="preserve">Complete </w:t>
      </w:r>
      <w:proofErr w:type="gramStart"/>
      <w:r>
        <w:t xml:space="preserve">the </w:t>
      </w:r>
      <w:r w:rsidR="69820C6D">
        <w:t>plan</w:t>
      </w:r>
      <w:proofErr w:type="gramEnd"/>
      <w:r w:rsidR="69820C6D">
        <w:t xml:space="preserve"> map </w:t>
      </w:r>
      <w:r>
        <w:t>as you are developing the Proposed Response</w:t>
      </w:r>
      <w:r w:rsidR="4BD9FC68">
        <w:t xml:space="preserve"> Actions</w:t>
      </w:r>
      <w:r>
        <w:t xml:space="preserve"> (PRAs)</w:t>
      </w:r>
    </w:p>
    <w:p w14:paraId="773B29F7" w14:textId="75D27729" w:rsidR="00230150" w:rsidRDefault="2904728C" w:rsidP="00190109">
      <w:pPr>
        <w:pStyle w:val="ListParagraph"/>
        <w:numPr>
          <w:ilvl w:val="2"/>
          <w:numId w:val="21"/>
        </w:numPr>
      </w:pPr>
      <w:r>
        <w:t xml:space="preserve">Ensure </w:t>
      </w:r>
      <w:r w:rsidR="7CDAFCA6">
        <w:t xml:space="preserve">the </w:t>
      </w:r>
      <w:r w:rsidR="6890A9BD">
        <w:t xml:space="preserve">plan map </w:t>
      </w:r>
      <w:r w:rsidR="7CDAFCA6">
        <w:t>below aligns with information provided in the PRAs</w:t>
      </w:r>
      <w:r w:rsidR="1F4F3804">
        <w:t xml:space="preserve"> and </w:t>
      </w:r>
      <w:r w:rsidR="7CDAFCA6">
        <w:t>Focus Area Descriptions</w:t>
      </w:r>
      <w:r w:rsidR="038C5931">
        <w:t>.</w:t>
      </w:r>
    </w:p>
    <w:p w14:paraId="22C59CC7" w14:textId="6BA90F93" w:rsidR="00230150" w:rsidRDefault="1C08D5AF" w:rsidP="00190109">
      <w:pPr>
        <w:pStyle w:val="ListParagraph"/>
        <w:numPr>
          <w:ilvl w:val="2"/>
          <w:numId w:val="21"/>
        </w:numPr>
      </w:pPr>
      <w:r>
        <w:t xml:space="preserve">Ensure all root causes </w:t>
      </w:r>
      <w:r w:rsidR="76697A73">
        <w:t xml:space="preserve">identified in Table 2 </w:t>
      </w:r>
      <w:r>
        <w:t>have been addressed by at least one activity.</w:t>
      </w:r>
    </w:p>
    <w:p w14:paraId="2CE761FF" w14:textId="0AB8EFCD" w:rsidR="00230150" w:rsidRDefault="1C08D5AF" w:rsidP="00190109">
      <w:pPr>
        <w:pStyle w:val="ListParagraph"/>
        <w:numPr>
          <w:ilvl w:val="2"/>
          <w:numId w:val="21"/>
        </w:numPr>
      </w:pPr>
      <w:r>
        <w:t xml:space="preserve">Ensure each Category of </w:t>
      </w:r>
      <w:r w:rsidR="5114379D">
        <w:t>Analysis</w:t>
      </w:r>
      <w:r w:rsidR="54AF135E">
        <w:t xml:space="preserve"> and </w:t>
      </w:r>
      <w:r w:rsidR="174B06E4">
        <w:t>At-Risk Area</w:t>
      </w:r>
      <w:r>
        <w:t xml:space="preserve"> </w:t>
      </w:r>
      <w:r w:rsidR="7CF6CAD5">
        <w:t xml:space="preserve">identified </w:t>
      </w:r>
      <w:r w:rsidR="396F6943">
        <w:t>in Table 1 has</w:t>
      </w:r>
      <w:r>
        <w:t xml:space="preserve"> at least one Review and/or Adjustment to Policies, Procedures, and/or Practices.</w:t>
      </w:r>
    </w:p>
    <w:tbl>
      <w:tblPr>
        <w:tblStyle w:val="TableGrid"/>
        <w:tblW w:w="9495" w:type="dxa"/>
        <w:tblLayout w:type="fixed"/>
        <w:tblLook w:val="06A0" w:firstRow="1" w:lastRow="0" w:firstColumn="1" w:lastColumn="0" w:noHBand="1" w:noVBand="1"/>
      </w:tblPr>
      <w:tblGrid>
        <w:gridCol w:w="3165"/>
        <w:gridCol w:w="1290"/>
        <w:gridCol w:w="1155"/>
        <w:gridCol w:w="3885"/>
      </w:tblGrid>
      <w:tr w:rsidR="28DA9BF8" w14:paraId="44ED8143" w14:textId="77777777" w:rsidTr="082CF73F">
        <w:trPr>
          <w:trHeight w:val="300"/>
        </w:trPr>
        <w:tc>
          <w:tcPr>
            <w:tcW w:w="3165" w:type="dxa"/>
            <w:shd w:val="clear" w:color="auto" w:fill="404040" w:themeFill="text1" w:themeFillTint="BF"/>
          </w:tcPr>
          <w:p w14:paraId="335C1BAE" w14:textId="01F1AC2D" w:rsidR="1146EE11" w:rsidRDefault="175C7E0A" w:rsidP="28DA9BF8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Aligned Root Cause Identified in the Self-Assessment</w:t>
            </w:r>
            <w:r w:rsidR="12E734FD" w:rsidRPr="082CF73F">
              <w:rPr>
                <w:b/>
                <w:bCs/>
                <w:color w:val="FFFFFF" w:themeColor="background1"/>
              </w:rPr>
              <w:t xml:space="preserve"> (Table 2)</w:t>
            </w:r>
          </w:p>
          <w:p w14:paraId="2F3002E9" w14:textId="62D9BEDE" w:rsidR="28DA9BF8" w:rsidRDefault="28DA9BF8" w:rsidP="28DA9BF8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290" w:type="dxa"/>
            <w:shd w:val="clear" w:color="auto" w:fill="404040" w:themeFill="text1" w:themeFillTint="BF"/>
          </w:tcPr>
          <w:p w14:paraId="3FA51585" w14:textId="102E2745" w:rsidR="12E734FD" w:rsidRDefault="12E734FD" w:rsidP="082CF73F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Category of Analysis</w:t>
            </w:r>
          </w:p>
          <w:p w14:paraId="7087BAD1" w14:textId="775DCE7B" w:rsidR="082CF73F" w:rsidRDefault="082CF73F" w:rsidP="082CF73F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155" w:type="dxa"/>
            <w:shd w:val="clear" w:color="auto" w:fill="404040" w:themeFill="text1" w:themeFillTint="BF"/>
          </w:tcPr>
          <w:p w14:paraId="7B834A23" w14:textId="030BD449" w:rsidR="1146EE11" w:rsidRDefault="1146EE11" w:rsidP="28DA9BF8">
            <w:pPr>
              <w:rPr>
                <w:b/>
                <w:bCs/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PRA # Addressing Root Cause</w:t>
            </w:r>
          </w:p>
        </w:tc>
        <w:tc>
          <w:tcPr>
            <w:tcW w:w="3885" w:type="dxa"/>
            <w:shd w:val="clear" w:color="auto" w:fill="404040" w:themeFill="text1" w:themeFillTint="BF"/>
          </w:tcPr>
          <w:p w14:paraId="5910D708" w14:textId="24CE7D6A" w:rsidR="1146EE11" w:rsidRDefault="1146EE11" w:rsidP="28DA9BF8">
            <w:pPr>
              <w:rPr>
                <w:b/>
                <w:bCs/>
                <w:color w:val="FFFFFF" w:themeColor="background1"/>
              </w:rPr>
            </w:pPr>
            <w:r w:rsidRPr="28DA9BF8">
              <w:rPr>
                <w:b/>
                <w:bCs/>
                <w:color w:val="FFFFFF" w:themeColor="background1"/>
              </w:rPr>
              <w:t>Focus Area Description/Activity Type Addressing the Root Cause</w:t>
            </w:r>
          </w:p>
        </w:tc>
      </w:tr>
      <w:tr w:rsidR="28DA9BF8" w14:paraId="2A38117C" w14:textId="77777777" w:rsidTr="082CF73F">
        <w:trPr>
          <w:trHeight w:val="300"/>
        </w:trPr>
        <w:tc>
          <w:tcPr>
            <w:tcW w:w="3165" w:type="dxa"/>
          </w:tcPr>
          <w:p w14:paraId="11901649" w14:textId="0916D26D" w:rsidR="28DA9BF8" w:rsidRDefault="28DA9BF8" w:rsidP="082CF73F">
            <w:pPr>
              <w:rPr>
                <w:i/>
                <w:iCs/>
              </w:rPr>
            </w:pPr>
          </w:p>
        </w:tc>
        <w:tc>
          <w:tcPr>
            <w:tcW w:w="1290" w:type="dxa"/>
          </w:tcPr>
          <w:p w14:paraId="0687D6BE" w14:textId="3F38D1AB" w:rsidR="082CF73F" w:rsidRDefault="082CF73F" w:rsidP="082CF73F">
            <w:pPr>
              <w:rPr>
                <w:i/>
                <w:iCs/>
              </w:rPr>
            </w:pPr>
          </w:p>
        </w:tc>
        <w:tc>
          <w:tcPr>
            <w:tcW w:w="1155" w:type="dxa"/>
          </w:tcPr>
          <w:p w14:paraId="75D56C8A" w14:textId="5A1A9BD8" w:rsidR="28DA9BF8" w:rsidRDefault="28DA9BF8" w:rsidP="082CF73F">
            <w:pPr>
              <w:rPr>
                <w:i/>
                <w:iCs/>
              </w:rPr>
            </w:pPr>
          </w:p>
        </w:tc>
        <w:tc>
          <w:tcPr>
            <w:tcW w:w="3885" w:type="dxa"/>
          </w:tcPr>
          <w:p w14:paraId="46BF6788" w14:textId="53ACB36D" w:rsidR="28DA9BF8" w:rsidRDefault="28DA9BF8" w:rsidP="082CF73F">
            <w:pPr>
              <w:rPr>
                <w:i/>
                <w:iCs/>
              </w:rPr>
            </w:pPr>
          </w:p>
        </w:tc>
      </w:tr>
      <w:tr w:rsidR="28DA9BF8" w14:paraId="2E3B2BC1" w14:textId="77777777" w:rsidTr="082CF73F">
        <w:trPr>
          <w:trHeight w:val="300"/>
        </w:trPr>
        <w:tc>
          <w:tcPr>
            <w:tcW w:w="3165" w:type="dxa"/>
          </w:tcPr>
          <w:p w14:paraId="346FC18C" w14:textId="42D695B8" w:rsidR="28DA9BF8" w:rsidRDefault="28DA9BF8" w:rsidP="28DA9BF8"/>
        </w:tc>
        <w:tc>
          <w:tcPr>
            <w:tcW w:w="1290" w:type="dxa"/>
          </w:tcPr>
          <w:p w14:paraId="18C36B9F" w14:textId="591D57E2" w:rsidR="082CF73F" w:rsidRDefault="082CF73F" w:rsidP="082CF73F"/>
        </w:tc>
        <w:tc>
          <w:tcPr>
            <w:tcW w:w="1155" w:type="dxa"/>
          </w:tcPr>
          <w:p w14:paraId="48C079EB" w14:textId="42D695B8" w:rsidR="28DA9BF8" w:rsidRDefault="28DA9BF8" w:rsidP="28DA9BF8"/>
        </w:tc>
        <w:tc>
          <w:tcPr>
            <w:tcW w:w="3885" w:type="dxa"/>
          </w:tcPr>
          <w:p w14:paraId="24FC9B61" w14:textId="34B9F19C" w:rsidR="28DA9BF8" w:rsidRDefault="28DA9BF8" w:rsidP="28DA9BF8"/>
        </w:tc>
      </w:tr>
      <w:tr w:rsidR="28DA9BF8" w14:paraId="1C6534EE" w14:textId="77777777" w:rsidTr="082CF73F">
        <w:trPr>
          <w:trHeight w:val="300"/>
        </w:trPr>
        <w:tc>
          <w:tcPr>
            <w:tcW w:w="3165" w:type="dxa"/>
          </w:tcPr>
          <w:p w14:paraId="47498316" w14:textId="42D695B8" w:rsidR="28DA9BF8" w:rsidRDefault="28DA9BF8" w:rsidP="28DA9BF8"/>
        </w:tc>
        <w:tc>
          <w:tcPr>
            <w:tcW w:w="1290" w:type="dxa"/>
          </w:tcPr>
          <w:p w14:paraId="150905F8" w14:textId="418860C7" w:rsidR="082CF73F" w:rsidRDefault="082CF73F" w:rsidP="082CF73F"/>
        </w:tc>
        <w:tc>
          <w:tcPr>
            <w:tcW w:w="1155" w:type="dxa"/>
          </w:tcPr>
          <w:p w14:paraId="34C2C5EE" w14:textId="42D695B8" w:rsidR="28DA9BF8" w:rsidRDefault="28DA9BF8" w:rsidP="28DA9BF8"/>
        </w:tc>
        <w:tc>
          <w:tcPr>
            <w:tcW w:w="3885" w:type="dxa"/>
          </w:tcPr>
          <w:p w14:paraId="79AB56B0" w14:textId="138EC3E2" w:rsidR="28DA9BF8" w:rsidRDefault="28DA9BF8" w:rsidP="28DA9BF8"/>
        </w:tc>
      </w:tr>
      <w:tr w:rsidR="28DA9BF8" w14:paraId="0681806A" w14:textId="77777777" w:rsidTr="082CF73F">
        <w:trPr>
          <w:trHeight w:val="300"/>
        </w:trPr>
        <w:tc>
          <w:tcPr>
            <w:tcW w:w="3165" w:type="dxa"/>
          </w:tcPr>
          <w:p w14:paraId="2A26CCA7" w14:textId="42D695B8" w:rsidR="28DA9BF8" w:rsidRDefault="28DA9BF8" w:rsidP="28DA9BF8"/>
        </w:tc>
        <w:tc>
          <w:tcPr>
            <w:tcW w:w="1290" w:type="dxa"/>
          </w:tcPr>
          <w:p w14:paraId="475D7380" w14:textId="716E91E1" w:rsidR="082CF73F" w:rsidRDefault="082CF73F" w:rsidP="082CF73F"/>
        </w:tc>
        <w:tc>
          <w:tcPr>
            <w:tcW w:w="1155" w:type="dxa"/>
          </w:tcPr>
          <w:p w14:paraId="3089F6AF" w14:textId="42D695B8" w:rsidR="28DA9BF8" w:rsidRDefault="28DA9BF8" w:rsidP="28DA9BF8"/>
        </w:tc>
        <w:tc>
          <w:tcPr>
            <w:tcW w:w="3885" w:type="dxa"/>
          </w:tcPr>
          <w:p w14:paraId="0E47BB38" w14:textId="15FF583C" w:rsidR="28DA9BF8" w:rsidRDefault="28DA9BF8" w:rsidP="28DA9BF8"/>
        </w:tc>
      </w:tr>
      <w:tr w:rsidR="28DA9BF8" w14:paraId="3251F952" w14:textId="77777777" w:rsidTr="082CF73F">
        <w:trPr>
          <w:trHeight w:val="300"/>
        </w:trPr>
        <w:tc>
          <w:tcPr>
            <w:tcW w:w="3165" w:type="dxa"/>
          </w:tcPr>
          <w:p w14:paraId="623640F6" w14:textId="42D695B8" w:rsidR="28DA9BF8" w:rsidRDefault="28DA9BF8" w:rsidP="28DA9BF8"/>
        </w:tc>
        <w:tc>
          <w:tcPr>
            <w:tcW w:w="1290" w:type="dxa"/>
          </w:tcPr>
          <w:p w14:paraId="0A4F9D95" w14:textId="48287DE7" w:rsidR="082CF73F" w:rsidRDefault="082CF73F" w:rsidP="082CF73F"/>
        </w:tc>
        <w:tc>
          <w:tcPr>
            <w:tcW w:w="1155" w:type="dxa"/>
          </w:tcPr>
          <w:p w14:paraId="025CAC91" w14:textId="42D695B8" w:rsidR="28DA9BF8" w:rsidRDefault="28DA9BF8" w:rsidP="28DA9BF8"/>
        </w:tc>
        <w:tc>
          <w:tcPr>
            <w:tcW w:w="3885" w:type="dxa"/>
          </w:tcPr>
          <w:p w14:paraId="2535F531" w14:textId="1F79C726" w:rsidR="28DA9BF8" w:rsidRDefault="28DA9BF8" w:rsidP="28DA9BF8"/>
        </w:tc>
      </w:tr>
      <w:tr w:rsidR="28DA9BF8" w14:paraId="64CFCDA0" w14:textId="77777777" w:rsidTr="082CF73F">
        <w:trPr>
          <w:trHeight w:val="300"/>
        </w:trPr>
        <w:tc>
          <w:tcPr>
            <w:tcW w:w="3165" w:type="dxa"/>
          </w:tcPr>
          <w:p w14:paraId="55A339CA" w14:textId="42D695B8" w:rsidR="28DA9BF8" w:rsidRDefault="28DA9BF8" w:rsidP="28DA9BF8"/>
        </w:tc>
        <w:tc>
          <w:tcPr>
            <w:tcW w:w="1290" w:type="dxa"/>
          </w:tcPr>
          <w:p w14:paraId="051392B1" w14:textId="0E7DE83D" w:rsidR="082CF73F" w:rsidRDefault="082CF73F" w:rsidP="082CF73F"/>
        </w:tc>
        <w:tc>
          <w:tcPr>
            <w:tcW w:w="1155" w:type="dxa"/>
          </w:tcPr>
          <w:p w14:paraId="6062410E" w14:textId="42D695B8" w:rsidR="28DA9BF8" w:rsidRDefault="28DA9BF8" w:rsidP="28DA9BF8"/>
        </w:tc>
        <w:tc>
          <w:tcPr>
            <w:tcW w:w="3885" w:type="dxa"/>
          </w:tcPr>
          <w:p w14:paraId="6AE8025F" w14:textId="0D0C917C" w:rsidR="28DA9BF8" w:rsidRDefault="28DA9BF8" w:rsidP="28DA9BF8"/>
        </w:tc>
      </w:tr>
    </w:tbl>
    <w:p w14:paraId="5AB7C0C5" w14:textId="412D67B4" w:rsidR="00230150" w:rsidRDefault="00230150"/>
    <w:p w14:paraId="6BDFDFC2" w14:textId="77777777" w:rsidR="00230150" w:rsidRDefault="00D545E0">
      <w:pPr>
        <w:spacing w:before="0" w:after="160" w:line="259" w:lineRule="auto"/>
      </w:pPr>
      <w:r>
        <w:br w:type="page"/>
      </w:r>
    </w:p>
    <w:p w14:paraId="511EBE65" w14:textId="32932408" w:rsidR="00230150" w:rsidRDefault="262984D0">
      <w:pPr>
        <w:pStyle w:val="Heading1"/>
      </w:pPr>
      <w:bookmarkStart w:id="17" w:name="_Toc188006402"/>
      <w:r>
        <w:lastRenderedPageBreak/>
        <w:t>Budget</w:t>
      </w:r>
      <w:r w:rsidR="7BC03CFA">
        <w:t xml:space="preserve"> Table</w:t>
      </w:r>
      <w:r w:rsidR="2CABE231">
        <w:t xml:space="preserve"> for Planned Response Action(s)</w:t>
      </w:r>
      <w:bookmarkEnd w:id="17"/>
    </w:p>
    <w:p w14:paraId="14BC2127" w14:textId="619D92E0" w:rsidR="1B6FF91B" w:rsidRDefault="1B6FF91B" w:rsidP="00190109">
      <w:pPr>
        <w:pStyle w:val="ListParagraph"/>
        <w:numPr>
          <w:ilvl w:val="0"/>
          <w:numId w:val="30"/>
        </w:numPr>
        <w:spacing w:before="240" w:after="240"/>
        <w:rPr>
          <w:i/>
          <w:iCs/>
        </w:rPr>
      </w:pPr>
      <w:r w:rsidRPr="15C45367">
        <w:rPr>
          <w:i/>
          <w:iCs/>
        </w:rPr>
        <w:t>FOR MORE INFORMATION, CONSULT THE LEA PROCESS GUIDANCE FOR SFY2026 CCEIS PLAN DEVELOPMENT, SECTION TITLE: “SUPPORTING FISCAL DOCUMENTS AND PLAN APPROVALS”.</w:t>
      </w:r>
    </w:p>
    <w:p w14:paraId="56B6B9C5" w14:textId="750C628D" w:rsidR="44D8A071" w:rsidRDefault="6B5E9221" w:rsidP="00190109">
      <w:pPr>
        <w:pStyle w:val="ListParagraph"/>
        <w:numPr>
          <w:ilvl w:val="0"/>
          <w:numId w:val="30"/>
        </w:numPr>
        <w:spacing w:before="240" w:after="240"/>
      </w:pPr>
      <w:r w:rsidRPr="082CF73F">
        <w:rPr>
          <w:b/>
          <w:bCs/>
        </w:rPr>
        <w:t>Directions</w:t>
      </w:r>
      <w:r>
        <w:t xml:space="preserve">: </w:t>
      </w:r>
    </w:p>
    <w:p w14:paraId="3546D69E" w14:textId="709D50C7" w:rsidR="631A29E9" w:rsidRDefault="631A29E9" w:rsidP="082CF73F">
      <w:pPr>
        <w:pStyle w:val="ListParagraph"/>
        <w:numPr>
          <w:ilvl w:val="1"/>
          <w:numId w:val="30"/>
        </w:numPr>
        <w:spacing w:before="240" w:after="240"/>
      </w:pPr>
      <w:r>
        <w:t>Duplicate tables for each PRA</w:t>
      </w:r>
      <w:r w:rsidR="18D92570">
        <w:t xml:space="preserve">. </w:t>
      </w:r>
      <w:r>
        <w:t>Budget Table for PRAs should follow the last focus area description under each PRA.</w:t>
      </w:r>
    </w:p>
    <w:p w14:paraId="00AD20AE" w14:textId="4FF272F8" w:rsidR="6551D930" w:rsidRDefault="4F92D12A" w:rsidP="00190109">
      <w:pPr>
        <w:pStyle w:val="ListParagraph"/>
        <w:numPr>
          <w:ilvl w:val="1"/>
          <w:numId w:val="30"/>
        </w:numPr>
        <w:spacing w:before="240" w:after="240"/>
      </w:pPr>
      <w:r>
        <w:t>Indicate</w:t>
      </w:r>
      <w:r w:rsidR="7C03757F">
        <w:t xml:space="preserve"> the PRA number of the aligned activities next to “PRA #:”</w:t>
      </w:r>
    </w:p>
    <w:p w14:paraId="4F863218" w14:textId="1BF1A9F8" w:rsidR="44D8A071" w:rsidRDefault="44D8A071" w:rsidP="00190109">
      <w:pPr>
        <w:pStyle w:val="ListParagraph"/>
        <w:numPr>
          <w:ilvl w:val="1"/>
          <w:numId w:val="30"/>
        </w:numPr>
        <w:spacing w:before="240" w:after="240"/>
      </w:pPr>
      <w:r w:rsidRPr="1ED61D9C">
        <w:t xml:space="preserve">Provide detailed information on proposed expenditures such as salary and wages, number of staff persons, types of supplies and materials, and approximate unit cost/quantity to be purchased for each PRA. </w:t>
      </w:r>
    </w:p>
    <w:p w14:paraId="618B4B98" w14:textId="202B0F4D" w:rsidR="44D8A071" w:rsidRDefault="2BB42AC8" w:rsidP="00190109">
      <w:pPr>
        <w:pStyle w:val="ListParagraph"/>
        <w:numPr>
          <w:ilvl w:val="1"/>
          <w:numId w:val="30"/>
        </w:numPr>
        <w:spacing w:before="240" w:after="240"/>
      </w:pPr>
      <w:r>
        <w:t>S</w:t>
      </w:r>
      <w:r w:rsidR="44D8A071">
        <w:t>tipulate which funding source will be used (611</w:t>
      </w:r>
      <w:r w:rsidR="00CE4666">
        <w:t xml:space="preserve"> </w:t>
      </w:r>
      <w:r w:rsidR="44D8A071">
        <w:t>or 619).</w:t>
      </w:r>
      <w:r w:rsidR="00CE4666">
        <w:t xml:space="preserve"> </w:t>
      </w:r>
      <w:r w:rsidR="00152DE9">
        <w:t xml:space="preserve">If </w:t>
      </w:r>
      <w:r w:rsidR="00CC7595">
        <w:t xml:space="preserve">Part B 611 and 619 funds are combined, </w:t>
      </w:r>
      <w:r w:rsidR="008645C1">
        <w:t xml:space="preserve">only fill out </w:t>
      </w:r>
      <w:r w:rsidR="00953D7D">
        <w:t>the first table</w:t>
      </w:r>
      <w:r w:rsidR="4DB18B6A">
        <w:t xml:space="preserve">. </w:t>
      </w:r>
      <w:r w:rsidR="00953D7D">
        <w:t xml:space="preserve">If funds are not combined, </w:t>
      </w:r>
      <w:r w:rsidR="005D51E1">
        <w:t>use both tables</w:t>
      </w:r>
      <w:r w:rsidR="3EB62D8E">
        <w:t xml:space="preserve">. </w:t>
      </w:r>
    </w:p>
    <w:p w14:paraId="62221BD0" w14:textId="7ABCCDA1" w:rsidR="73E9CAE9" w:rsidRDefault="56F1DA1C" w:rsidP="753A1232">
      <w:pPr>
        <w:pStyle w:val="Heading2"/>
      </w:pPr>
      <w:r>
        <w:t>B</w:t>
      </w:r>
      <w:r w:rsidR="6EE67EDE">
        <w:t>UDGET TABLE FOR PLANNED RESPONSE ACTIONS: PART B 611 OR COMBINED</w:t>
      </w:r>
      <w:r w:rsidR="1BC99E3E">
        <w:br/>
      </w:r>
      <w:r w:rsidR="009DE127">
        <w:t>PRA #:</w:t>
      </w:r>
    </w:p>
    <w:tbl>
      <w:tblPr>
        <w:tblStyle w:val="TableGrid"/>
        <w:tblW w:w="9350" w:type="dxa"/>
        <w:tblLook w:val="06A0" w:firstRow="1" w:lastRow="0" w:firstColumn="1" w:lastColumn="0" w:noHBand="1" w:noVBand="1"/>
      </w:tblPr>
      <w:tblGrid>
        <w:gridCol w:w="1725"/>
        <w:gridCol w:w="1455"/>
        <w:gridCol w:w="5106"/>
        <w:gridCol w:w="1064"/>
      </w:tblGrid>
      <w:tr w:rsidR="7036FD1B" w14:paraId="52DB45A3" w14:textId="77777777" w:rsidTr="15C45367">
        <w:trPr>
          <w:trHeight w:val="300"/>
          <w:tblHeader/>
        </w:trPr>
        <w:tc>
          <w:tcPr>
            <w:tcW w:w="1725" w:type="dxa"/>
            <w:shd w:val="clear" w:color="auto" w:fill="404040" w:themeFill="text1" w:themeFillTint="BF"/>
          </w:tcPr>
          <w:p w14:paraId="6363BFD1" w14:textId="181150B9" w:rsidR="7036FD1B" w:rsidRDefault="70DA37CE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7883BC55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Category/Program (Reference C-1-25)</w:t>
            </w:r>
          </w:p>
        </w:tc>
        <w:tc>
          <w:tcPr>
            <w:tcW w:w="1455" w:type="dxa"/>
            <w:shd w:val="clear" w:color="auto" w:fill="404040" w:themeFill="text1" w:themeFillTint="BF"/>
          </w:tcPr>
          <w:p w14:paraId="2C7AFE22" w14:textId="064818E1" w:rsidR="7036FD1B" w:rsidRDefault="70DA37CE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7883BC55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Object</w:t>
            </w:r>
          </w:p>
        </w:tc>
        <w:tc>
          <w:tcPr>
            <w:tcW w:w="5106" w:type="dxa"/>
            <w:shd w:val="clear" w:color="auto" w:fill="404040" w:themeFill="text1" w:themeFillTint="BF"/>
          </w:tcPr>
          <w:p w14:paraId="12399D9E" w14:textId="3065C4F1" w:rsidR="7036FD1B" w:rsidRDefault="70DA37CE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7883BC55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Description</w:t>
            </w:r>
          </w:p>
        </w:tc>
        <w:tc>
          <w:tcPr>
            <w:tcW w:w="1064" w:type="dxa"/>
            <w:shd w:val="clear" w:color="auto" w:fill="404040" w:themeFill="text1" w:themeFillTint="BF"/>
          </w:tcPr>
          <w:p w14:paraId="1EEC153D" w14:textId="02A18916" w:rsidR="7036FD1B" w:rsidRDefault="70DA37CE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7883BC55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Total</w:t>
            </w:r>
          </w:p>
        </w:tc>
      </w:tr>
      <w:tr w:rsidR="7036FD1B" w14:paraId="7728F3E6" w14:textId="77777777" w:rsidTr="15C45367">
        <w:trPr>
          <w:trHeight w:val="300"/>
        </w:trPr>
        <w:tc>
          <w:tcPr>
            <w:tcW w:w="1725" w:type="dxa"/>
          </w:tcPr>
          <w:p w14:paraId="0DBB7CC8" w14:textId="0DBBB500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455" w:type="dxa"/>
          </w:tcPr>
          <w:p w14:paraId="7E1CBC5A" w14:textId="6E2E637E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46B6DA5D" w14:textId="341F9283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064" w:type="dxa"/>
          </w:tcPr>
          <w:p w14:paraId="14E7781C" w14:textId="16A7910F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  <w:tr w:rsidR="7036FD1B" w14:paraId="008A1859" w14:textId="77777777" w:rsidTr="15C45367">
        <w:trPr>
          <w:trHeight w:val="300"/>
        </w:trPr>
        <w:tc>
          <w:tcPr>
            <w:tcW w:w="1725" w:type="dxa"/>
          </w:tcPr>
          <w:p w14:paraId="1F2805E6" w14:textId="5705A81F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455" w:type="dxa"/>
          </w:tcPr>
          <w:p w14:paraId="1BF02470" w14:textId="47C89876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2BE5BB40" w14:textId="0E6A3795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064" w:type="dxa"/>
          </w:tcPr>
          <w:p w14:paraId="38D23E04" w14:textId="4871E0C4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  <w:tr w:rsidR="7036FD1B" w14:paraId="1432CF22" w14:textId="77777777" w:rsidTr="15C45367">
        <w:trPr>
          <w:trHeight w:val="300"/>
        </w:trPr>
        <w:tc>
          <w:tcPr>
            <w:tcW w:w="1725" w:type="dxa"/>
          </w:tcPr>
          <w:p w14:paraId="3851F892" w14:textId="647017B9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455" w:type="dxa"/>
          </w:tcPr>
          <w:p w14:paraId="6008F5DD" w14:textId="7B38B4DF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3A3322FA" w14:textId="0DE32064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064" w:type="dxa"/>
          </w:tcPr>
          <w:p w14:paraId="7F0E8380" w14:textId="51E67B20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  <w:tr w:rsidR="7036FD1B" w14:paraId="5FA89AFD" w14:textId="77777777" w:rsidTr="15C45367">
        <w:trPr>
          <w:trHeight w:val="300"/>
        </w:trPr>
        <w:tc>
          <w:tcPr>
            <w:tcW w:w="1725" w:type="dxa"/>
          </w:tcPr>
          <w:p w14:paraId="4DF0F64E" w14:textId="6EC6E4A9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455" w:type="dxa"/>
          </w:tcPr>
          <w:p w14:paraId="59943D6B" w14:textId="763E7857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2573B6D1" w14:textId="12B8A3DE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064" w:type="dxa"/>
          </w:tcPr>
          <w:p w14:paraId="5241F4F5" w14:textId="7191AAF9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  <w:tr w:rsidR="7036FD1B" w14:paraId="4025B026" w14:textId="77777777" w:rsidTr="15C45367">
        <w:trPr>
          <w:trHeight w:val="300"/>
        </w:trPr>
        <w:tc>
          <w:tcPr>
            <w:tcW w:w="1725" w:type="dxa"/>
          </w:tcPr>
          <w:p w14:paraId="2E1AC756" w14:textId="319E9A18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455" w:type="dxa"/>
          </w:tcPr>
          <w:p w14:paraId="1AE7F47C" w14:textId="357155B3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6759C02F" w14:textId="17143CC6" w:rsidR="7036FD1B" w:rsidRDefault="7036FD1B" w:rsidP="4853B610">
            <w:pPr>
              <w:pStyle w:val="Heading2"/>
              <w:spacing w:before="0"/>
            </w:pPr>
          </w:p>
        </w:tc>
        <w:tc>
          <w:tcPr>
            <w:tcW w:w="1064" w:type="dxa"/>
          </w:tcPr>
          <w:p w14:paraId="77930595" w14:textId="09028949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  <w:tr w:rsidR="3CE53DA9" w14:paraId="5A58A478" w14:textId="77777777" w:rsidTr="15C45367">
        <w:trPr>
          <w:trHeight w:val="300"/>
        </w:trPr>
        <w:tc>
          <w:tcPr>
            <w:tcW w:w="1725" w:type="dxa"/>
            <w:shd w:val="clear" w:color="auto" w:fill="404040" w:themeFill="text1" w:themeFillTint="BF"/>
          </w:tcPr>
          <w:p w14:paraId="561C94DE" w14:textId="219A6195" w:rsidR="3CE53DA9" w:rsidRDefault="3CE53DA9" w:rsidP="4853B610">
            <w:pPr>
              <w:pStyle w:val="Heading2"/>
              <w:spacing w:before="0"/>
            </w:pPr>
          </w:p>
        </w:tc>
        <w:tc>
          <w:tcPr>
            <w:tcW w:w="1455" w:type="dxa"/>
            <w:shd w:val="clear" w:color="auto" w:fill="404040" w:themeFill="text1" w:themeFillTint="BF"/>
          </w:tcPr>
          <w:p w14:paraId="76134F9B" w14:textId="1B49E2E1" w:rsidR="3CE53DA9" w:rsidRDefault="3CE53DA9" w:rsidP="4853B610">
            <w:pPr>
              <w:pStyle w:val="Heading2"/>
              <w:spacing w:before="0"/>
            </w:pPr>
          </w:p>
        </w:tc>
        <w:tc>
          <w:tcPr>
            <w:tcW w:w="5106" w:type="dxa"/>
          </w:tcPr>
          <w:p w14:paraId="512D67A1" w14:textId="04C5EF53" w:rsidR="3CE53DA9" w:rsidRDefault="618FA2DA" w:rsidP="4853B610">
            <w:pPr>
              <w:spacing w:before="0"/>
              <w:jc w:val="right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4853B610">
              <w:rPr>
                <w:rFonts w:asciiTheme="majorHAnsi" w:eastAsiaTheme="majorEastAsia" w:hAnsiTheme="majorHAnsi" w:cstheme="majorBidi"/>
                <w:b/>
                <w:bCs/>
              </w:rPr>
              <w:t>Total Per PRA</w:t>
            </w:r>
          </w:p>
        </w:tc>
        <w:tc>
          <w:tcPr>
            <w:tcW w:w="1064" w:type="dxa"/>
          </w:tcPr>
          <w:p w14:paraId="140DA594" w14:textId="324DEE58" w:rsidR="15C45367" w:rsidRDefault="15C45367" w:rsidP="15C45367">
            <w:pPr>
              <w:pStyle w:val="Heading2"/>
              <w:spacing w:before="0"/>
            </w:pPr>
            <w:r>
              <w:t>$</w:t>
            </w:r>
          </w:p>
        </w:tc>
      </w:tr>
    </w:tbl>
    <w:p w14:paraId="29637466" w14:textId="0C509DBF" w:rsidR="7036FD1B" w:rsidRDefault="7036FD1B" w:rsidP="7036FD1B"/>
    <w:p w14:paraId="7C308FD6" w14:textId="36065BFC" w:rsidR="7B3320D0" w:rsidRDefault="5E069EB3" w:rsidP="7CE9375C">
      <w:pPr>
        <w:pStyle w:val="Heading2"/>
      </w:pPr>
      <w:r>
        <w:t>B</w:t>
      </w:r>
      <w:r w:rsidR="2801E092">
        <w:t xml:space="preserve">UDGET TABLE FOR PLANNED RESPONSE ACTIONS </w:t>
      </w:r>
      <w:r w:rsidR="41E0935A">
        <w:t>(Use only if funds are not combined)</w:t>
      </w:r>
      <w:r w:rsidR="2A07324B">
        <w:br/>
      </w:r>
      <w:r w:rsidR="24292F4F">
        <w:t>PRA #: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1725"/>
        <w:gridCol w:w="1440"/>
        <w:gridCol w:w="5130"/>
        <w:gridCol w:w="1065"/>
      </w:tblGrid>
      <w:tr w:rsidR="25CF3440" w14:paraId="575A125D" w14:textId="77777777" w:rsidTr="28DA9BF8">
        <w:trPr>
          <w:trHeight w:val="300"/>
          <w:tblHeader/>
        </w:trPr>
        <w:tc>
          <w:tcPr>
            <w:tcW w:w="1725" w:type="dxa"/>
            <w:shd w:val="clear" w:color="auto" w:fill="404040" w:themeFill="text1" w:themeFillTint="BF"/>
          </w:tcPr>
          <w:p w14:paraId="2F1C1BBB" w14:textId="725C1AEF" w:rsidR="56BA6A8A" w:rsidRDefault="56BA6A8A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00F99E0A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Category/Program (Reference C-1-25)</w:t>
            </w:r>
          </w:p>
        </w:tc>
        <w:tc>
          <w:tcPr>
            <w:tcW w:w="1440" w:type="dxa"/>
            <w:shd w:val="clear" w:color="auto" w:fill="404040" w:themeFill="text1" w:themeFillTint="BF"/>
          </w:tcPr>
          <w:p w14:paraId="592B22F7" w14:textId="3AF9CE77" w:rsidR="56BA6A8A" w:rsidRDefault="56BA6A8A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00F99E0A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Object</w:t>
            </w:r>
          </w:p>
        </w:tc>
        <w:tc>
          <w:tcPr>
            <w:tcW w:w="5130" w:type="dxa"/>
            <w:shd w:val="clear" w:color="auto" w:fill="404040" w:themeFill="text1" w:themeFillTint="BF"/>
          </w:tcPr>
          <w:p w14:paraId="6B18F1FB" w14:textId="73C206BD" w:rsidR="56BA6A8A" w:rsidRDefault="56BA6A8A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00F99E0A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Description</w:t>
            </w:r>
          </w:p>
        </w:tc>
        <w:tc>
          <w:tcPr>
            <w:tcW w:w="1065" w:type="dxa"/>
            <w:shd w:val="clear" w:color="auto" w:fill="404040" w:themeFill="text1" w:themeFillTint="BF"/>
          </w:tcPr>
          <w:p w14:paraId="008CB183" w14:textId="572E2437" w:rsidR="25CF3440" w:rsidRDefault="56BA6A8A" w:rsidP="00F99E0A">
            <w:pPr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</w:pPr>
            <w:r w:rsidRPr="00F99E0A"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</w:rPr>
              <w:t>Total</w:t>
            </w:r>
          </w:p>
        </w:tc>
      </w:tr>
      <w:tr w:rsidR="7CE9375C" w14:paraId="14573DA9" w14:textId="77777777" w:rsidTr="28DA9BF8">
        <w:trPr>
          <w:trHeight w:val="300"/>
        </w:trPr>
        <w:tc>
          <w:tcPr>
            <w:tcW w:w="1725" w:type="dxa"/>
          </w:tcPr>
          <w:p w14:paraId="01FF3F02" w14:textId="0DBBB500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440" w:type="dxa"/>
          </w:tcPr>
          <w:p w14:paraId="16E13F6D" w14:textId="6E2E637E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5130" w:type="dxa"/>
          </w:tcPr>
          <w:p w14:paraId="07BF4BAE" w14:textId="341F9283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065" w:type="dxa"/>
          </w:tcPr>
          <w:p w14:paraId="2A967D91" w14:textId="16A7910F" w:rsidR="7CE9375C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  <w:tr w:rsidR="7CE9375C" w14:paraId="294DBB4B" w14:textId="77777777" w:rsidTr="28DA9BF8">
        <w:trPr>
          <w:trHeight w:val="300"/>
        </w:trPr>
        <w:tc>
          <w:tcPr>
            <w:tcW w:w="1725" w:type="dxa"/>
          </w:tcPr>
          <w:p w14:paraId="482663AB" w14:textId="5705A81F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440" w:type="dxa"/>
          </w:tcPr>
          <w:p w14:paraId="77F13725" w14:textId="47C89876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5130" w:type="dxa"/>
          </w:tcPr>
          <w:p w14:paraId="28F654E1" w14:textId="0E6A3795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065" w:type="dxa"/>
          </w:tcPr>
          <w:p w14:paraId="78C1DA01" w14:textId="4871E0C4" w:rsidR="7CE9375C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  <w:tr w:rsidR="7CE9375C" w14:paraId="262E19F2" w14:textId="77777777" w:rsidTr="28DA9BF8">
        <w:trPr>
          <w:trHeight w:val="300"/>
        </w:trPr>
        <w:tc>
          <w:tcPr>
            <w:tcW w:w="1725" w:type="dxa"/>
          </w:tcPr>
          <w:p w14:paraId="71661B15" w14:textId="647017B9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440" w:type="dxa"/>
          </w:tcPr>
          <w:p w14:paraId="2CAC6CA7" w14:textId="7B38B4DF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5130" w:type="dxa"/>
          </w:tcPr>
          <w:p w14:paraId="6F9A2C64" w14:textId="0DE32064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065" w:type="dxa"/>
          </w:tcPr>
          <w:p w14:paraId="7206A3FE" w14:textId="51E67B20" w:rsidR="7CE9375C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  <w:tr w:rsidR="7CE9375C" w14:paraId="482BF3B4" w14:textId="77777777" w:rsidTr="28DA9BF8">
        <w:trPr>
          <w:trHeight w:val="300"/>
        </w:trPr>
        <w:tc>
          <w:tcPr>
            <w:tcW w:w="1725" w:type="dxa"/>
          </w:tcPr>
          <w:p w14:paraId="1A87EFBD" w14:textId="6EC6E4A9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440" w:type="dxa"/>
          </w:tcPr>
          <w:p w14:paraId="34AF464D" w14:textId="763E7857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5130" w:type="dxa"/>
          </w:tcPr>
          <w:p w14:paraId="1AA5FEE4" w14:textId="12B8A3DE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065" w:type="dxa"/>
          </w:tcPr>
          <w:p w14:paraId="5792173A" w14:textId="7191AAF9" w:rsidR="7CE9375C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  <w:tr w:rsidR="7CE9375C" w14:paraId="0603180E" w14:textId="77777777" w:rsidTr="28DA9BF8">
        <w:trPr>
          <w:trHeight w:val="300"/>
        </w:trPr>
        <w:tc>
          <w:tcPr>
            <w:tcW w:w="1725" w:type="dxa"/>
          </w:tcPr>
          <w:p w14:paraId="69BDA8A9" w14:textId="319E9A18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440" w:type="dxa"/>
          </w:tcPr>
          <w:p w14:paraId="4795F434" w14:textId="357155B3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5130" w:type="dxa"/>
          </w:tcPr>
          <w:p w14:paraId="4C7262CD" w14:textId="17143CC6" w:rsidR="7D658941" w:rsidRDefault="7D658941" w:rsidP="7883BC55">
            <w:pPr>
              <w:pStyle w:val="Heading2"/>
              <w:spacing w:before="0"/>
            </w:pPr>
          </w:p>
        </w:tc>
        <w:tc>
          <w:tcPr>
            <w:tcW w:w="1065" w:type="dxa"/>
          </w:tcPr>
          <w:p w14:paraId="6D95249B" w14:textId="09028949" w:rsidR="7CE9375C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  <w:tr w:rsidR="16A59AFE" w14:paraId="2CC0D9E1" w14:textId="77777777" w:rsidTr="28DA9BF8">
        <w:trPr>
          <w:trHeight w:val="300"/>
        </w:trPr>
        <w:tc>
          <w:tcPr>
            <w:tcW w:w="1725" w:type="dxa"/>
            <w:shd w:val="clear" w:color="auto" w:fill="404040" w:themeFill="text1" w:themeFillTint="BF"/>
          </w:tcPr>
          <w:p w14:paraId="47C51D78" w14:textId="219A6195" w:rsidR="16A59AFE" w:rsidRDefault="16A59AFE" w:rsidP="3CE53DA9">
            <w:pPr>
              <w:pStyle w:val="Heading2"/>
            </w:pPr>
          </w:p>
        </w:tc>
        <w:tc>
          <w:tcPr>
            <w:tcW w:w="1440" w:type="dxa"/>
            <w:shd w:val="clear" w:color="auto" w:fill="404040" w:themeFill="text1" w:themeFillTint="BF"/>
          </w:tcPr>
          <w:p w14:paraId="5F334095" w14:textId="1B49E2E1" w:rsidR="16A59AFE" w:rsidRDefault="16A59AFE" w:rsidP="3CE53DA9">
            <w:pPr>
              <w:pStyle w:val="Heading2"/>
            </w:pPr>
          </w:p>
        </w:tc>
        <w:tc>
          <w:tcPr>
            <w:tcW w:w="5130" w:type="dxa"/>
          </w:tcPr>
          <w:p w14:paraId="13F9B93D" w14:textId="04C5EF53" w:rsidR="16A59AFE" w:rsidRDefault="4DFF1D8B" w:rsidP="3CE53DA9">
            <w:pPr>
              <w:jc w:val="right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3CE53DA9">
              <w:rPr>
                <w:rFonts w:asciiTheme="majorHAnsi" w:eastAsiaTheme="majorEastAsia" w:hAnsiTheme="majorHAnsi" w:cstheme="majorBidi"/>
                <w:b/>
                <w:bCs/>
              </w:rPr>
              <w:t>Total Per PRA</w:t>
            </w:r>
          </w:p>
        </w:tc>
        <w:tc>
          <w:tcPr>
            <w:tcW w:w="1065" w:type="dxa"/>
          </w:tcPr>
          <w:p w14:paraId="46F176FE" w14:textId="324DEE58" w:rsidR="16A59AFE" w:rsidRDefault="4DFF1D8B" w:rsidP="7883BC55">
            <w:pPr>
              <w:pStyle w:val="Heading2"/>
              <w:spacing w:before="0"/>
            </w:pPr>
            <w:r>
              <w:t>$</w:t>
            </w:r>
          </w:p>
        </w:tc>
      </w:tr>
    </w:tbl>
    <w:p w14:paraId="6930E822" w14:textId="5FDD42F7" w:rsidR="00230150" w:rsidRDefault="00230150">
      <w:pPr>
        <w:spacing w:before="0" w:after="160" w:line="259" w:lineRule="auto"/>
      </w:pPr>
    </w:p>
    <w:p w14:paraId="3C9A25B0" w14:textId="5F6A43E5" w:rsidR="1ED61D9C" w:rsidRDefault="1ED61D9C" w:rsidP="1B190D8C">
      <w:pPr>
        <w:spacing w:before="0" w:after="160" w:line="259" w:lineRule="auto"/>
      </w:pPr>
      <w:r>
        <w:br w:type="page"/>
      </w:r>
    </w:p>
    <w:p w14:paraId="1B08F37E" w14:textId="3BBDB8A9" w:rsidR="00230150" w:rsidRDefault="0E45218F" w:rsidP="68BCCB3C">
      <w:pPr>
        <w:pStyle w:val="Heading1"/>
        <w:spacing w:before="0" w:after="160" w:line="259" w:lineRule="auto"/>
      </w:pPr>
      <w:bookmarkStart w:id="18" w:name="_Toc188006403"/>
      <w:r>
        <w:lastRenderedPageBreak/>
        <w:t xml:space="preserve">SFY26 CCEIS Plan </w:t>
      </w:r>
      <w:r w:rsidR="581E97A4">
        <w:t>Required Signatures</w:t>
      </w:r>
      <w:bookmarkEnd w:id="18"/>
    </w:p>
    <w:p w14:paraId="373AF4FF" w14:textId="14D08A13" w:rsidR="75F11C7F" w:rsidRDefault="75F11C7F" w:rsidP="1C2A83AF">
      <w:pPr>
        <w:pStyle w:val="Heading2"/>
      </w:pPr>
      <w:r>
        <w:t>LEA SIGNATURES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1905"/>
        <w:gridCol w:w="4425"/>
        <w:gridCol w:w="1245"/>
      </w:tblGrid>
      <w:tr w:rsidR="1C2A83AF" w14:paraId="1F02BA13" w14:textId="77777777" w:rsidTr="082CF73F">
        <w:trPr>
          <w:trHeight w:val="300"/>
          <w:tblHeader/>
        </w:trPr>
        <w:tc>
          <w:tcPr>
            <w:tcW w:w="1785" w:type="dxa"/>
            <w:shd w:val="clear" w:color="auto" w:fill="000000" w:themeFill="text1"/>
          </w:tcPr>
          <w:p w14:paraId="686B38D5" w14:textId="12769A99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Position Title</w:t>
            </w:r>
          </w:p>
        </w:tc>
        <w:tc>
          <w:tcPr>
            <w:tcW w:w="1905" w:type="dxa"/>
            <w:shd w:val="clear" w:color="auto" w:fill="000000" w:themeFill="text1"/>
          </w:tcPr>
          <w:p w14:paraId="6A6555B5" w14:textId="209014F2" w:rsidR="1C2A83AF" w:rsidRDefault="4E8BFC6F" w:rsidP="1C2A83AF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Name</w:t>
            </w:r>
            <w:r w:rsidR="481A3C41" w:rsidRPr="082CF73F">
              <w:rPr>
                <w:b/>
                <w:bCs/>
                <w:color w:val="FFFFFF" w:themeColor="background1"/>
              </w:rPr>
              <w:t xml:space="preserve"> (Printed)</w:t>
            </w:r>
          </w:p>
        </w:tc>
        <w:tc>
          <w:tcPr>
            <w:tcW w:w="4425" w:type="dxa"/>
            <w:shd w:val="clear" w:color="auto" w:fill="000000" w:themeFill="text1"/>
          </w:tcPr>
          <w:p w14:paraId="358A288A" w14:textId="65D63DD5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Signature</w:t>
            </w:r>
          </w:p>
        </w:tc>
        <w:tc>
          <w:tcPr>
            <w:tcW w:w="1245" w:type="dxa"/>
            <w:shd w:val="clear" w:color="auto" w:fill="000000" w:themeFill="text1"/>
          </w:tcPr>
          <w:p w14:paraId="7BBA1B4D" w14:textId="57FA628B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Date</w:t>
            </w:r>
          </w:p>
        </w:tc>
      </w:tr>
      <w:tr w:rsidR="1C2A83AF" w14:paraId="790637A7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393BD4C0" w14:textId="2B033742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>Local Director of Special Education</w:t>
            </w:r>
          </w:p>
          <w:p w14:paraId="24FAD14F" w14:textId="25D858B0" w:rsidR="1C2A83AF" w:rsidRDefault="1C2A83AF" w:rsidP="68BCCB3C">
            <w:pPr>
              <w:rPr>
                <w:b/>
                <w:bCs/>
              </w:rPr>
            </w:pPr>
          </w:p>
          <w:p w14:paraId="6B2827C1" w14:textId="1766DC28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0E7C9660" w14:textId="6581CA7A" w:rsidR="1C2A83AF" w:rsidRDefault="1C2A83AF" w:rsidP="1C2A83AF"/>
        </w:tc>
        <w:tc>
          <w:tcPr>
            <w:tcW w:w="4425" w:type="dxa"/>
          </w:tcPr>
          <w:p w14:paraId="51743778" w14:textId="09F2F2CC" w:rsidR="1C2A83AF" w:rsidRDefault="1C2A83AF" w:rsidP="1C2A83AF"/>
        </w:tc>
        <w:tc>
          <w:tcPr>
            <w:tcW w:w="1245" w:type="dxa"/>
          </w:tcPr>
          <w:p w14:paraId="15F22316" w14:textId="1A053B3F" w:rsidR="1C2A83AF" w:rsidRDefault="1C2A83AF" w:rsidP="1C2A83AF"/>
        </w:tc>
      </w:tr>
      <w:tr w:rsidR="1C2A83AF" w14:paraId="1156B667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2B2B738F" w14:textId="2428E34D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>Local Chief Academic Officer (or Assistant Superintendent of Curriculum)</w:t>
            </w:r>
          </w:p>
        </w:tc>
        <w:tc>
          <w:tcPr>
            <w:tcW w:w="1905" w:type="dxa"/>
          </w:tcPr>
          <w:p w14:paraId="73F8A5EA" w14:textId="09F2F2CC" w:rsidR="1C2A83AF" w:rsidRDefault="1C2A83AF" w:rsidP="1C2A83AF"/>
        </w:tc>
        <w:tc>
          <w:tcPr>
            <w:tcW w:w="4425" w:type="dxa"/>
          </w:tcPr>
          <w:p w14:paraId="0A287FA5" w14:textId="09F2F2CC" w:rsidR="1C2A83AF" w:rsidRDefault="1C2A83AF" w:rsidP="1C2A83AF"/>
        </w:tc>
        <w:tc>
          <w:tcPr>
            <w:tcW w:w="1245" w:type="dxa"/>
          </w:tcPr>
          <w:p w14:paraId="4A9B2217" w14:textId="09F2F2CC" w:rsidR="1C2A83AF" w:rsidRDefault="1C2A83AF" w:rsidP="1C2A83AF"/>
        </w:tc>
      </w:tr>
      <w:tr w:rsidR="1C2A83AF" w14:paraId="7E35B4E0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1520BFB7" w14:textId="3E72418A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>Local Finance Officer</w:t>
            </w:r>
          </w:p>
          <w:p w14:paraId="74070985" w14:textId="629A3769" w:rsidR="1C2A83AF" w:rsidRDefault="1C2A83AF" w:rsidP="68BCCB3C">
            <w:pPr>
              <w:rPr>
                <w:b/>
                <w:bCs/>
              </w:rPr>
            </w:pPr>
          </w:p>
          <w:p w14:paraId="3C3D0CDD" w14:textId="085BD6DC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370D08C3" w14:textId="09F2F2CC" w:rsidR="1C2A83AF" w:rsidRDefault="1C2A83AF" w:rsidP="1C2A83AF"/>
        </w:tc>
        <w:tc>
          <w:tcPr>
            <w:tcW w:w="4425" w:type="dxa"/>
          </w:tcPr>
          <w:p w14:paraId="4722A632" w14:textId="09F2F2CC" w:rsidR="1C2A83AF" w:rsidRDefault="1C2A83AF" w:rsidP="1C2A83AF"/>
        </w:tc>
        <w:tc>
          <w:tcPr>
            <w:tcW w:w="1245" w:type="dxa"/>
          </w:tcPr>
          <w:p w14:paraId="49A6E519" w14:textId="09F2F2CC" w:rsidR="1C2A83AF" w:rsidRDefault="1C2A83AF" w:rsidP="1C2A83AF"/>
        </w:tc>
      </w:tr>
      <w:tr w:rsidR="1C2A83AF" w14:paraId="4B46CBF2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2FA8FB98" w14:textId="15037208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>Local Superintendent (or Deputy Superintendent)</w:t>
            </w:r>
          </w:p>
          <w:p w14:paraId="4E4AB83F" w14:textId="147D90F6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4E0CD0E1" w14:textId="09F2F2CC" w:rsidR="1C2A83AF" w:rsidRDefault="1C2A83AF" w:rsidP="1C2A83AF"/>
        </w:tc>
        <w:tc>
          <w:tcPr>
            <w:tcW w:w="4425" w:type="dxa"/>
          </w:tcPr>
          <w:p w14:paraId="3862479C" w14:textId="09F2F2CC" w:rsidR="1C2A83AF" w:rsidRDefault="1C2A83AF" w:rsidP="1C2A83AF"/>
        </w:tc>
        <w:tc>
          <w:tcPr>
            <w:tcW w:w="1245" w:type="dxa"/>
          </w:tcPr>
          <w:p w14:paraId="614E58AC" w14:textId="09F2F2CC" w:rsidR="1C2A83AF" w:rsidRDefault="1C2A83AF" w:rsidP="1C2A83AF"/>
        </w:tc>
      </w:tr>
    </w:tbl>
    <w:p w14:paraId="7E02198F" w14:textId="4DEE813F" w:rsidR="68BCCB3C" w:rsidRDefault="68BCCB3C" w:rsidP="68BCCB3C">
      <w:pPr>
        <w:pStyle w:val="Heading2"/>
      </w:pPr>
    </w:p>
    <w:p w14:paraId="4A0FF240" w14:textId="40593B74" w:rsidR="75F11C7F" w:rsidRDefault="75F11C7F" w:rsidP="1C2A83AF">
      <w:pPr>
        <w:pStyle w:val="Heading2"/>
      </w:pPr>
      <w:r>
        <w:t xml:space="preserve">MSDE </w:t>
      </w:r>
      <w:r w:rsidR="00416542">
        <w:t xml:space="preserve">EI&amp;SE </w:t>
      </w:r>
      <w:r>
        <w:t>SIGNATURES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1905"/>
        <w:gridCol w:w="4421"/>
        <w:gridCol w:w="1238"/>
      </w:tblGrid>
      <w:tr w:rsidR="1C2A83AF" w14:paraId="3F09995D" w14:textId="77777777" w:rsidTr="082CF73F">
        <w:trPr>
          <w:trHeight w:val="300"/>
          <w:tblHeader/>
        </w:trPr>
        <w:tc>
          <w:tcPr>
            <w:tcW w:w="1785" w:type="dxa"/>
            <w:shd w:val="clear" w:color="auto" w:fill="000000" w:themeFill="text1"/>
          </w:tcPr>
          <w:p w14:paraId="0AD231B6" w14:textId="12769A99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Position Title</w:t>
            </w:r>
          </w:p>
        </w:tc>
        <w:tc>
          <w:tcPr>
            <w:tcW w:w="1905" w:type="dxa"/>
            <w:shd w:val="clear" w:color="auto" w:fill="000000" w:themeFill="text1"/>
          </w:tcPr>
          <w:p w14:paraId="3F1C05A3" w14:textId="0FA2F317" w:rsidR="1C2A83AF" w:rsidRDefault="4E8BFC6F" w:rsidP="1C2A83AF">
            <w:pPr>
              <w:rPr>
                <w:b/>
                <w:bCs/>
                <w:color w:val="FFFFFF" w:themeColor="background1"/>
              </w:rPr>
            </w:pPr>
            <w:r w:rsidRPr="082CF73F">
              <w:rPr>
                <w:b/>
                <w:bCs/>
                <w:color w:val="FFFFFF" w:themeColor="background1"/>
              </w:rPr>
              <w:t>Name</w:t>
            </w:r>
            <w:r w:rsidR="01BCDB49" w:rsidRPr="082CF73F">
              <w:rPr>
                <w:b/>
                <w:bCs/>
                <w:color w:val="FFFFFF" w:themeColor="background1"/>
              </w:rPr>
              <w:t xml:space="preserve"> (Printed)</w:t>
            </w:r>
          </w:p>
        </w:tc>
        <w:tc>
          <w:tcPr>
            <w:tcW w:w="4421" w:type="dxa"/>
            <w:shd w:val="clear" w:color="auto" w:fill="000000" w:themeFill="text1"/>
          </w:tcPr>
          <w:p w14:paraId="69E7D0F3" w14:textId="65D63DD5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Signature</w:t>
            </w:r>
          </w:p>
        </w:tc>
        <w:tc>
          <w:tcPr>
            <w:tcW w:w="1238" w:type="dxa"/>
            <w:shd w:val="clear" w:color="auto" w:fill="000000" w:themeFill="text1"/>
          </w:tcPr>
          <w:p w14:paraId="30AD1A51" w14:textId="57FA628B" w:rsidR="1C2A83AF" w:rsidRDefault="1C2A83AF" w:rsidP="1C2A83AF">
            <w:pPr>
              <w:rPr>
                <w:b/>
                <w:bCs/>
                <w:color w:val="FFFFFF" w:themeColor="background1"/>
              </w:rPr>
            </w:pPr>
            <w:r w:rsidRPr="1C2A83AF">
              <w:rPr>
                <w:b/>
                <w:bCs/>
                <w:color w:val="FFFFFF" w:themeColor="background1"/>
              </w:rPr>
              <w:t>Date</w:t>
            </w:r>
          </w:p>
        </w:tc>
      </w:tr>
      <w:tr w:rsidR="1C2A83AF" w14:paraId="55F2E577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768BBC1B" w14:textId="5E6E66C4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 xml:space="preserve">MSDE, </w:t>
            </w:r>
            <w:r w:rsidR="00416542">
              <w:rPr>
                <w:b/>
                <w:bCs/>
              </w:rPr>
              <w:t>EI&amp;</w:t>
            </w:r>
            <w:proofErr w:type="gramStart"/>
            <w:r w:rsidR="00416542">
              <w:rPr>
                <w:b/>
                <w:bCs/>
              </w:rPr>
              <w:t xml:space="preserve">SE </w:t>
            </w:r>
            <w:r w:rsidRPr="68BCCB3C">
              <w:rPr>
                <w:b/>
                <w:bCs/>
              </w:rPr>
              <w:t xml:space="preserve"> Specialist</w:t>
            </w:r>
            <w:proofErr w:type="gramEnd"/>
          </w:p>
          <w:p w14:paraId="0D8E9EDD" w14:textId="25D858B0" w:rsidR="1C2A83AF" w:rsidRDefault="1C2A83AF" w:rsidP="68BCCB3C">
            <w:pPr>
              <w:rPr>
                <w:b/>
                <w:bCs/>
              </w:rPr>
            </w:pPr>
          </w:p>
          <w:p w14:paraId="55EDFF6A" w14:textId="1766DC28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492D8F77" w14:textId="09F2F2CC" w:rsidR="1C2A83AF" w:rsidRDefault="1C2A83AF" w:rsidP="1C2A83AF"/>
        </w:tc>
        <w:tc>
          <w:tcPr>
            <w:tcW w:w="4421" w:type="dxa"/>
          </w:tcPr>
          <w:p w14:paraId="498DF87C" w14:textId="09F2F2CC" w:rsidR="1C2A83AF" w:rsidRDefault="1C2A83AF" w:rsidP="1C2A83AF"/>
        </w:tc>
        <w:tc>
          <w:tcPr>
            <w:tcW w:w="1238" w:type="dxa"/>
          </w:tcPr>
          <w:p w14:paraId="718038AE" w14:textId="09F2F2CC" w:rsidR="1C2A83AF" w:rsidRDefault="1C2A83AF" w:rsidP="1C2A83AF"/>
        </w:tc>
      </w:tr>
      <w:tr w:rsidR="1C2A83AF" w14:paraId="209856AF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213F089D" w14:textId="01581A53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 xml:space="preserve">MSDE </w:t>
            </w:r>
            <w:r w:rsidR="00416542">
              <w:rPr>
                <w:b/>
                <w:bCs/>
              </w:rPr>
              <w:t>EI&amp;</w:t>
            </w:r>
            <w:proofErr w:type="gramStart"/>
            <w:r w:rsidR="00416542">
              <w:rPr>
                <w:b/>
                <w:bCs/>
              </w:rPr>
              <w:t xml:space="preserve">SE </w:t>
            </w:r>
            <w:r w:rsidRPr="68BCCB3C">
              <w:rPr>
                <w:b/>
                <w:bCs/>
              </w:rPr>
              <w:t>,</w:t>
            </w:r>
            <w:proofErr w:type="gramEnd"/>
            <w:r w:rsidRPr="68BCCB3C">
              <w:rPr>
                <w:b/>
                <w:bCs/>
              </w:rPr>
              <w:t xml:space="preserve"> Fiscal Liaison</w:t>
            </w:r>
          </w:p>
          <w:p w14:paraId="74F96AC2" w14:textId="76CFC22A" w:rsidR="1C2A83AF" w:rsidRDefault="1C2A83AF" w:rsidP="68BCCB3C">
            <w:pPr>
              <w:rPr>
                <w:b/>
                <w:bCs/>
              </w:rPr>
            </w:pPr>
          </w:p>
          <w:p w14:paraId="0BF42578" w14:textId="6D30D54A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6BD7146A" w14:textId="09F2F2CC" w:rsidR="1C2A83AF" w:rsidRDefault="1C2A83AF" w:rsidP="1C2A83AF"/>
        </w:tc>
        <w:tc>
          <w:tcPr>
            <w:tcW w:w="4421" w:type="dxa"/>
          </w:tcPr>
          <w:p w14:paraId="26DE26AF" w14:textId="09F2F2CC" w:rsidR="1C2A83AF" w:rsidRDefault="1C2A83AF" w:rsidP="1C2A83AF"/>
        </w:tc>
        <w:tc>
          <w:tcPr>
            <w:tcW w:w="1238" w:type="dxa"/>
          </w:tcPr>
          <w:p w14:paraId="34FFE692" w14:textId="09F2F2CC" w:rsidR="1C2A83AF" w:rsidRDefault="1C2A83AF" w:rsidP="1C2A83AF"/>
        </w:tc>
      </w:tr>
      <w:tr w:rsidR="1C2A83AF" w14:paraId="00E4E0B3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22065A10" w14:textId="2ACEF615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 xml:space="preserve">MSDE, </w:t>
            </w:r>
            <w:r w:rsidR="00416542">
              <w:rPr>
                <w:b/>
                <w:bCs/>
              </w:rPr>
              <w:t>EI&amp;</w:t>
            </w:r>
            <w:proofErr w:type="gramStart"/>
            <w:r w:rsidR="00416542">
              <w:rPr>
                <w:b/>
                <w:bCs/>
              </w:rPr>
              <w:t xml:space="preserve">SE </w:t>
            </w:r>
            <w:r w:rsidRPr="68BCCB3C">
              <w:rPr>
                <w:b/>
                <w:bCs/>
              </w:rPr>
              <w:t>,</w:t>
            </w:r>
            <w:proofErr w:type="gramEnd"/>
            <w:r w:rsidRPr="68BCCB3C">
              <w:rPr>
                <w:b/>
                <w:bCs/>
              </w:rPr>
              <w:t xml:space="preserve"> Programmatic Liaison</w:t>
            </w:r>
          </w:p>
          <w:p w14:paraId="123006F8" w14:textId="085BD6DC" w:rsidR="1C2A83AF" w:rsidRDefault="1C2A83AF" w:rsidP="68BCCB3C">
            <w:pPr>
              <w:rPr>
                <w:b/>
                <w:bCs/>
              </w:rPr>
            </w:pPr>
          </w:p>
        </w:tc>
        <w:tc>
          <w:tcPr>
            <w:tcW w:w="1905" w:type="dxa"/>
          </w:tcPr>
          <w:p w14:paraId="3B8B9A2E" w14:textId="09F2F2CC" w:rsidR="1C2A83AF" w:rsidRDefault="1C2A83AF" w:rsidP="1C2A83AF"/>
        </w:tc>
        <w:tc>
          <w:tcPr>
            <w:tcW w:w="4421" w:type="dxa"/>
          </w:tcPr>
          <w:p w14:paraId="1DDB9B78" w14:textId="09F2F2CC" w:rsidR="1C2A83AF" w:rsidRDefault="1C2A83AF" w:rsidP="1C2A83AF"/>
        </w:tc>
        <w:tc>
          <w:tcPr>
            <w:tcW w:w="1238" w:type="dxa"/>
          </w:tcPr>
          <w:p w14:paraId="45A389C5" w14:textId="09F2F2CC" w:rsidR="1C2A83AF" w:rsidRDefault="1C2A83AF" w:rsidP="1C2A83AF"/>
        </w:tc>
      </w:tr>
      <w:tr w:rsidR="1C2A83AF" w14:paraId="4149577C" w14:textId="77777777" w:rsidTr="082CF73F">
        <w:trPr>
          <w:trHeight w:val="300"/>
        </w:trPr>
        <w:tc>
          <w:tcPr>
            <w:tcW w:w="1785" w:type="dxa"/>
            <w:vAlign w:val="center"/>
          </w:tcPr>
          <w:p w14:paraId="5A8D6160" w14:textId="3DD39526" w:rsidR="1C2A83AF" w:rsidRDefault="3CF5EDCE" w:rsidP="68BCCB3C">
            <w:pPr>
              <w:rPr>
                <w:b/>
                <w:bCs/>
              </w:rPr>
            </w:pPr>
            <w:r w:rsidRPr="68BCCB3C">
              <w:rPr>
                <w:b/>
                <w:bCs/>
              </w:rPr>
              <w:t xml:space="preserve">MSDE, </w:t>
            </w:r>
            <w:r w:rsidR="00416542">
              <w:rPr>
                <w:b/>
                <w:bCs/>
              </w:rPr>
              <w:t>EI&amp;</w:t>
            </w:r>
            <w:proofErr w:type="gramStart"/>
            <w:r w:rsidR="00416542">
              <w:rPr>
                <w:b/>
                <w:bCs/>
              </w:rPr>
              <w:t xml:space="preserve">SE </w:t>
            </w:r>
            <w:r w:rsidRPr="68BCCB3C">
              <w:rPr>
                <w:b/>
                <w:bCs/>
              </w:rPr>
              <w:t>,</w:t>
            </w:r>
            <w:proofErr w:type="gramEnd"/>
            <w:r w:rsidRPr="68BCCB3C">
              <w:rPr>
                <w:b/>
                <w:bCs/>
              </w:rPr>
              <w:t xml:space="preserve"> Resource Management and Monitoring Branch Chief  </w:t>
            </w:r>
          </w:p>
        </w:tc>
        <w:tc>
          <w:tcPr>
            <w:tcW w:w="1905" w:type="dxa"/>
          </w:tcPr>
          <w:p w14:paraId="5416D74E" w14:textId="4D967F00" w:rsidR="1C2A83AF" w:rsidRDefault="1C2A83AF" w:rsidP="1C2A83AF"/>
        </w:tc>
        <w:tc>
          <w:tcPr>
            <w:tcW w:w="4421" w:type="dxa"/>
          </w:tcPr>
          <w:p w14:paraId="3AC2F11E" w14:textId="0820A318" w:rsidR="1C2A83AF" w:rsidRDefault="1C2A83AF" w:rsidP="1C2A83AF"/>
        </w:tc>
        <w:tc>
          <w:tcPr>
            <w:tcW w:w="1238" w:type="dxa"/>
          </w:tcPr>
          <w:p w14:paraId="6050C0BA" w14:textId="1ED6DE22" w:rsidR="1C2A83AF" w:rsidRDefault="1C2A83AF" w:rsidP="1C2A83AF"/>
        </w:tc>
      </w:tr>
    </w:tbl>
    <w:p w14:paraId="0266466E" w14:textId="38A31E90" w:rsidR="1C2A83AF" w:rsidRDefault="1C2A83AF" w:rsidP="68BCCB3C"/>
    <w:sectPr w:rsidR="1C2A83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1" w:right="1440" w:bottom="1136" w:left="1440" w:header="720" w:footer="57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0AFD5" w14:textId="77777777" w:rsidR="00E15270" w:rsidRDefault="00E15270">
      <w:pPr>
        <w:spacing w:before="0" w:after="0" w:line="240" w:lineRule="auto"/>
      </w:pPr>
      <w:r>
        <w:separator/>
      </w:r>
    </w:p>
  </w:endnote>
  <w:endnote w:type="continuationSeparator" w:id="0">
    <w:p w14:paraId="0C59C129" w14:textId="77777777" w:rsidR="00E15270" w:rsidRDefault="00E15270">
      <w:pPr>
        <w:spacing w:before="0" w:after="0" w:line="240" w:lineRule="auto"/>
      </w:pPr>
      <w:r>
        <w:continuationSeparator/>
      </w:r>
    </w:p>
  </w:endnote>
  <w:endnote w:type="continuationNotice" w:id="1">
    <w:p w14:paraId="315256B0" w14:textId="77777777" w:rsidR="00E15270" w:rsidRDefault="00E1527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F84EB-FF11-4B65-BC64-B7F4B07237AA}"/>
    <w:embedBold r:id="rId2" w:fontKey="{950C39F6-AA6E-4CBF-8794-DED9C9C5C549}"/>
    <w:embedItalic r:id="rId3" w:fontKey="{2FFC2B1D-2B88-423D-B0DE-84C3CB3D7D9D}"/>
    <w:embedBoldItalic r:id="rId4" w:fontKey="{8121E1C6-47C3-4618-9EEF-A56AC6B87E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B0088E-AD87-436D-98B9-7C82AB78A64E}"/>
    <w:embedItalic r:id="rId6" w:fontKey="{886ECBE3-E462-4119-B865-90708A99DD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B810E5-DF68-410B-9F16-8C3AD3A479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110DD95F-1326-4FBA-86BD-8308744733DA}"/>
    <w:embedBold r:id="rId9" w:fontKey="{9D7C6079-4ABE-4F6F-A691-9C0E80F12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4FF64" w14:textId="77777777" w:rsidR="00925586" w:rsidRDefault="00925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FC0E0" w14:textId="3494E543" w:rsidR="7C80A961" w:rsidRDefault="7C80A961" w:rsidP="7C80A9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sz w:val="15"/>
        <w:szCs w:val="15"/>
      </w:rPr>
    </w:pPr>
  </w:p>
  <w:p w14:paraId="058EEBDD" w14:textId="3C821359" w:rsidR="00230150" w:rsidRDefault="7C80A961" w:rsidP="7C80A9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sz w:val="15"/>
        <w:szCs w:val="15"/>
      </w:rPr>
    </w:pPr>
    <w:r>
      <w:rPr>
        <w:sz w:val="15"/>
        <w:szCs w:val="15"/>
      </w:rPr>
      <w:t xml:space="preserve">Maryland State Department of Education      |      </w:t>
    </w:r>
    <w:r w:rsidR="00D545E0">
      <w:rPr>
        <w:sz w:val="15"/>
        <w:szCs w:val="15"/>
      </w:rPr>
      <w:fldChar w:fldCharType="begin"/>
    </w:r>
    <w:r w:rsidR="00D545E0">
      <w:rPr>
        <w:sz w:val="15"/>
        <w:szCs w:val="15"/>
      </w:rPr>
      <w:instrText>PAGE</w:instrText>
    </w:r>
    <w:r w:rsidR="00D545E0">
      <w:rPr>
        <w:sz w:val="15"/>
        <w:szCs w:val="15"/>
      </w:rPr>
      <w:fldChar w:fldCharType="separate"/>
    </w:r>
    <w:r w:rsidR="0062462C">
      <w:rPr>
        <w:noProof/>
        <w:sz w:val="15"/>
        <w:szCs w:val="15"/>
      </w:rPr>
      <w:t>1</w:t>
    </w:r>
    <w:r w:rsidR="00D545E0">
      <w:rPr>
        <w:sz w:val="15"/>
        <w:szCs w:val="15"/>
      </w:rPr>
      <w:fldChar w:fldCharType="end"/>
    </w:r>
    <w:r w:rsidR="00D545E0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49F8E699" wp14:editId="055628CD">
              <wp:simplePos x="0" y="0"/>
              <wp:positionH relativeFrom="column">
                <wp:posOffset>1</wp:posOffset>
              </wp:positionH>
              <wp:positionV relativeFrom="paragraph">
                <wp:posOffset>-63499</wp:posOffset>
              </wp:positionV>
              <wp:extent cx="5979444" cy="12700"/>
              <wp:effectExtent l="0" t="0" r="0" b="0"/>
              <wp:wrapNone/>
              <wp:docPr id="11" name="Straight Arrow Connector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56278" y="3774603"/>
                        <a:ext cx="5979444" cy="1079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3B05E2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alt="&quot;&quot;" style="position:absolute;margin-left:0;margin-top:-5pt;width:470.8pt;height:1pt;rotation:180;flip:x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" strokecolor="white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C80A961" w14:paraId="738BF433" w14:textId="77777777" w:rsidTr="7C80A961">
      <w:trPr>
        <w:trHeight w:val="300"/>
      </w:trPr>
      <w:tc>
        <w:tcPr>
          <w:tcW w:w="3120" w:type="dxa"/>
        </w:tcPr>
        <w:p w14:paraId="108E126E" w14:textId="33776EA1" w:rsidR="7C80A961" w:rsidRDefault="7C80A961" w:rsidP="7C80A961">
          <w:pPr>
            <w:pStyle w:val="Header"/>
            <w:ind w:left="-115"/>
          </w:pPr>
        </w:p>
      </w:tc>
      <w:tc>
        <w:tcPr>
          <w:tcW w:w="3120" w:type="dxa"/>
        </w:tcPr>
        <w:p w14:paraId="752948B1" w14:textId="7FDC9528" w:rsidR="7C80A961" w:rsidRDefault="7C80A961" w:rsidP="7C80A961">
          <w:pPr>
            <w:pStyle w:val="Header"/>
            <w:jc w:val="center"/>
          </w:pPr>
        </w:p>
      </w:tc>
      <w:tc>
        <w:tcPr>
          <w:tcW w:w="3120" w:type="dxa"/>
        </w:tcPr>
        <w:p w14:paraId="222B5E5A" w14:textId="208B60E8" w:rsidR="7C80A961" w:rsidRDefault="7C80A961" w:rsidP="7C80A961">
          <w:pPr>
            <w:pStyle w:val="Header"/>
            <w:ind w:right="-115"/>
            <w:jc w:val="right"/>
          </w:pPr>
        </w:p>
      </w:tc>
    </w:tr>
  </w:tbl>
  <w:p w14:paraId="1B3B430C" w14:textId="2CE83715" w:rsidR="7C80A961" w:rsidRDefault="7C80A961" w:rsidP="7C80A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E2505" w14:textId="77777777" w:rsidR="00E15270" w:rsidRDefault="00E15270">
      <w:pPr>
        <w:spacing w:before="0" w:after="0" w:line="240" w:lineRule="auto"/>
      </w:pPr>
      <w:r>
        <w:separator/>
      </w:r>
    </w:p>
  </w:footnote>
  <w:footnote w:type="continuationSeparator" w:id="0">
    <w:p w14:paraId="3DE316E0" w14:textId="77777777" w:rsidR="00E15270" w:rsidRDefault="00E15270">
      <w:pPr>
        <w:spacing w:before="0" w:after="0" w:line="240" w:lineRule="auto"/>
      </w:pPr>
      <w:r>
        <w:continuationSeparator/>
      </w:r>
    </w:p>
  </w:footnote>
  <w:footnote w:type="continuationNotice" w:id="1">
    <w:p w14:paraId="06614009" w14:textId="77777777" w:rsidR="00E15270" w:rsidRDefault="00E1527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9304D" w14:textId="511EFC18" w:rsidR="00925586" w:rsidRDefault="009255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03BA5" w14:textId="2CBA03BB" w:rsidR="00230150" w:rsidRDefault="00D545E0" w:rsidP="09E9F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555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85C3488" wp14:editId="07777777">
              <wp:simplePos x="0" y="0"/>
              <wp:positionH relativeFrom="margin">
                <wp:posOffset>-4761</wp:posOffset>
              </wp:positionH>
              <wp:positionV relativeFrom="page">
                <wp:posOffset>358458</wp:posOffset>
              </wp:positionV>
              <wp:extent cx="3921125" cy="34861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90200" y="3610455"/>
                        <a:ext cx="3911600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2CE05" w14:textId="77777777" w:rsidR="00230150" w:rsidRDefault="00D545E0">
                          <w:pPr>
                            <w:textDirection w:val="btLr"/>
                          </w:pPr>
                          <w:r>
                            <w:t>IDEA Part B Comprehensive Coordinated Early Intervening (CCEIS) Plan Template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5C3488" id="_x0000_s1028" style="position:absolute;margin-left:-.35pt;margin-top:28.25pt;width:308.75pt;height:27.4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" filled="f" stroked="f">
              <v:textbox inset="0,0,0,0">
                <w:txbxContent>
                  <w:p w14:paraId="3B02CE05" w14:textId="77777777" w:rsidR="00230150" w:rsidRDefault="00D545E0">
                    <w:pPr>
                      <w:textDirection w:val="btLr"/>
                    </w:pPr>
                    <w:r>
                      <w:t>IDEA Part B Comprehensive Coordinated Early Intervening (CCEIS) Plan Template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07BBE475" wp14:editId="5231354F">
              <wp:simplePos x="0" y="0"/>
              <wp:positionH relativeFrom="column">
                <wp:posOffset>1</wp:posOffset>
              </wp:positionH>
              <wp:positionV relativeFrom="paragraph">
                <wp:posOffset>228600</wp:posOffset>
              </wp:positionV>
              <wp:extent cx="5979160" cy="12700"/>
              <wp:effectExtent l="0" t="0" r="0" b="0"/>
              <wp:wrapNone/>
              <wp:docPr id="13" name="Straight Arrow Connector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56420" y="3779683"/>
                        <a:ext cx="597916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5D9E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3" o:spid="_x0000_s1026" type="#_x0000_t32" alt="&quot;&quot;" style="position:absolute;margin-left:0;margin-top:18pt;width:470.8pt;height:1pt;rotation:180;flip:x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" strokecolor="white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1D6F331F" wp14:editId="44D6F3DC">
              <wp:simplePos x="0" y="0"/>
              <wp:positionH relativeFrom="column">
                <wp:posOffset>7137400</wp:posOffset>
              </wp:positionH>
              <wp:positionV relativeFrom="paragraph">
                <wp:posOffset>0</wp:posOffset>
              </wp:positionV>
              <wp:extent cx="12700" cy="241300"/>
              <wp:effectExtent l="0" t="0" r="0" b="0"/>
              <wp:wrapNone/>
              <wp:docPr id="12" name="Straight Arrow Connector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59350"/>
                        <a:ext cx="0" cy="2413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5EA3AD9" id="Straight Arrow Connector 12" o:spid="_x0000_s1026" type="#_x0000_t32" alt="&quot;&quot;" style="position:absolute;margin-left:562pt;margin-top:0;width:1pt;height:1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" strokecolor="white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905BD" w14:textId="08376B60" w:rsidR="00230150" w:rsidRDefault="00D545E0" w:rsidP="09E9F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555"/>
      </w:tabs>
      <w:spacing w:after="0" w:line="240" w:lineRule="auto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5BB22E7" wp14:editId="5567E6D6">
              <wp:simplePos x="0" y="0"/>
              <wp:positionH relativeFrom="column">
                <wp:posOffset>1</wp:posOffset>
              </wp:positionH>
              <wp:positionV relativeFrom="paragraph">
                <wp:posOffset>228600</wp:posOffset>
              </wp:positionV>
              <wp:extent cx="5979160" cy="12700"/>
              <wp:effectExtent l="0" t="0" r="0" b="0"/>
              <wp:wrapNone/>
              <wp:docPr id="8" name="Straight Arrow Connector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56420" y="3779683"/>
                        <a:ext cx="597916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0BBC7A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alt="&quot;&quot;" style="position:absolute;margin-left:0;margin-top:18pt;width:470.8pt;height:1pt;rotation:180;flip:x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" strokecolor="white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3FCD64B" wp14:editId="0E0F7996">
              <wp:simplePos x="0" y="0"/>
              <wp:positionH relativeFrom="column">
                <wp:posOffset>7137400</wp:posOffset>
              </wp:positionH>
              <wp:positionV relativeFrom="paragraph">
                <wp:posOffset>0</wp:posOffset>
              </wp:positionV>
              <wp:extent cx="12700" cy="241300"/>
              <wp:effectExtent l="0" t="0" r="0" b="0"/>
              <wp:wrapNone/>
              <wp:docPr id="1" name="Straight Arrow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59350"/>
                        <a:ext cx="0" cy="2413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4E5D86A" id="Straight Arrow Connector 1" o:spid="_x0000_s1026" type="#_x0000_t32" alt="&quot;&quot;" style="position:absolute;margin-left:562pt;margin-top:0;width:1pt;height:19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" strokecolor="white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38B86011" wp14:editId="3029E489">
              <wp:simplePos x="0" y="0"/>
              <wp:positionH relativeFrom="column">
                <wp:posOffset>4978400</wp:posOffset>
              </wp:positionH>
              <wp:positionV relativeFrom="paragraph">
                <wp:posOffset>0</wp:posOffset>
              </wp:positionV>
              <wp:extent cx="12700" cy="241300"/>
              <wp:effectExtent l="0" t="0" r="0" b="0"/>
              <wp:wrapNone/>
              <wp:docPr id="9" name="Straight Arrow Connector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59350"/>
                        <a:ext cx="0" cy="2413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62D132E" id="Straight Arrow Connector 9" o:spid="_x0000_s1026" type="#_x0000_t32" alt="&quot;&quot;" style="position:absolute;margin-left:392pt;margin-top:0;width:1pt;height:19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" strokecolor="white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114300" distR="114300" wp14:anchorId="5D53F326" wp14:editId="77881190">
              <wp:extent cx="3921125" cy="348615"/>
              <wp:effectExtent l="0" t="0" r="0" b="0"/>
              <wp:docPr id="807073036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90200" y="3610455"/>
                        <a:ext cx="3911600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E4350" w14:textId="77777777" w:rsidR="00230150" w:rsidRDefault="00D545E0">
                          <w:pPr>
                            <w:textDirection w:val="btLr"/>
                          </w:pPr>
                          <w:r>
                            <w:t>IDEA Part B Comprehensive Coordinated Early Intervening (CCEIS) Plan Template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53F326" id="Rectangle 10" o:spid="_x0000_s1029" style="width:308.75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" filled="f" stroked="f">
              <v:textbox inset="0,0,0,0">
                <w:txbxContent>
                  <w:p w14:paraId="5F7E4350" w14:textId="77777777" w:rsidR="00230150" w:rsidRDefault="00D545E0">
                    <w:pPr>
                      <w:textDirection w:val="btLr"/>
                    </w:pPr>
                    <w:r>
                      <w:t>IDEA Part B Comprehensive Coordinated Early Intervening (CCEIS) Plan Template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sVE9Gcmgd8PB8" int2:id="hDFQJCMg">
      <int2:state int2:value="Rejected" int2:type="AugLoop_Text_Critique"/>
    </int2:textHash>
    <int2:textHash int2:hashCode="3bwkO2PaVh7LsG" int2:id="nqFaNQmA">
      <int2:state int2:value="Rejected" int2:type="AugLoop_Text_Critique"/>
    </int2:textHash>
    <int2:bookmark int2:bookmarkName="_Int_AZQlRQ8E" int2:invalidationBookmarkName="" int2:hashCode="bDDSYVOSNQBdrH" int2:id="BVycLvii">
      <int2:state int2:value="Rejected" int2:type="AugLoop_Text_Critique"/>
    </int2:bookmark>
    <int2:bookmark int2:bookmarkName="_Int_jhDcu04c" int2:invalidationBookmarkName="" int2:hashCode="bDDSYVOSNQBdrH" int2:id="O8jeO9Kw">
      <int2:state int2:value="Rejected" int2:type="AugLoop_Text_Critique"/>
    </int2:bookmark>
    <int2:bookmark int2:bookmarkName="_Int_1zKkvH5T" int2:invalidationBookmarkName="" int2:hashCode="bDDSYVOSNQBdrH" int2:id="d58lYyw9">
      <int2:state int2:value="Rejected" int2:type="AugLoop_Text_Critique"/>
    </int2:bookmark>
    <int2:bookmark int2:bookmarkName="_Int_pB7LzvPZ" int2:invalidationBookmarkName="" int2:hashCode="bDDSYVOSNQBdrH" int2:id="gsXjWAD3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328"/>
    <w:multiLevelType w:val="hybridMultilevel"/>
    <w:tmpl w:val="FFFFFFFF"/>
    <w:lvl w:ilvl="0" w:tplc="6BC03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6CE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6D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C7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C46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009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214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09C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101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9A0EF"/>
    <w:multiLevelType w:val="hybridMultilevel"/>
    <w:tmpl w:val="FFFFFFFF"/>
    <w:lvl w:ilvl="0" w:tplc="AD80B1C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811A69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347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E8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F4DF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C9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DE53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BAB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D63C9"/>
    <w:multiLevelType w:val="hybridMultilevel"/>
    <w:tmpl w:val="FFFFFFFF"/>
    <w:lvl w:ilvl="0" w:tplc="C7FCA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0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5EF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266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8C2C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D0D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ED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FE4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FEB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D3082"/>
    <w:multiLevelType w:val="hybridMultilevel"/>
    <w:tmpl w:val="FFFFFFFF"/>
    <w:lvl w:ilvl="0" w:tplc="FFFFFFFF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6E52A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A9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C1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F61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CB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22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02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3A5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B42E7"/>
    <w:multiLevelType w:val="hybridMultilevel"/>
    <w:tmpl w:val="FFFFFFFF"/>
    <w:lvl w:ilvl="0" w:tplc="26DAD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FC9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C86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AA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2246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C8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2CA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025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A61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CC58A"/>
    <w:multiLevelType w:val="hybridMultilevel"/>
    <w:tmpl w:val="FFFFFFFF"/>
    <w:lvl w:ilvl="0" w:tplc="041AB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41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304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B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A3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406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EAD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D81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42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6230D"/>
    <w:multiLevelType w:val="hybridMultilevel"/>
    <w:tmpl w:val="FFFFFFFF"/>
    <w:lvl w:ilvl="0" w:tplc="3B2ED4D8">
      <w:start w:val="1"/>
      <w:numFmt w:val="upperLetter"/>
      <w:lvlText w:val="%1."/>
      <w:lvlJc w:val="left"/>
      <w:pPr>
        <w:ind w:left="360" w:hanging="360"/>
      </w:pPr>
    </w:lvl>
    <w:lvl w:ilvl="1" w:tplc="E1A2A438">
      <w:start w:val="1"/>
      <w:numFmt w:val="lowerLetter"/>
      <w:lvlText w:val="%2."/>
      <w:lvlJc w:val="left"/>
      <w:pPr>
        <w:ind w:left="1080" w:hanging="360"/>
      </w:pPr>
    </w:lvl>
    <w:lvl w:ilvl="2" w:tplc="653AE63E">
      <w:start w:val="1"/>
      <w:numFmt w:val="lowerRoman"/>
      <w:lvlText w:val="%3."/>
      <w:lvlJc w:val="right"/>
      <w:pPr>
        <w:ind w:left="1800" w:hanging="180"/>
      </w:pPr>
    </w:lvl>
    <w:lvl w:ilvl="3" w:tplc="8F4E2400">
      <w:start w:val="1"/>
      <w:numFmt w:val="decimal"/>
      <w:lvlText w:val="%4."/>
      <w:lvlJc w:val="left"/>
      <w:pPr>
        <w:ind w:left="2520" w:hanging="360"/>
      </w:pPr>
    </w:lvl>
    <w:lvl w:ilvl="4" w:tplc="626AF8EC">
      <w:start w:val="1"/>
      <w:numFmt w:val="lowerLetter"/>
      <w:lvlText w:val="%5."/>
      <w:lvlJc w:val="left"/>
      <w:pPr>
        <w:ind w:left="3240" w:hanging="360"/>
      </w:pPr>
    </w:lvl>
    <w:lvl w:ilvl="5" w:tplc="00E47376">
      <w:start w:val="1"/>
      <w:numFmt w:val="lowerRoman"/>
      <w:lvlText w:val="%6."/>
      <w:lvlJc w:val="right"/>
      <w:pPr>
        <w:ind w:left="3960" w:hanging="180"/>
      </w:pPr>
    </w:lvl>
    <w:lvl w:ilvl="6" w:tplc="182EDBD6">
      <w:start w:val="1"/>
      <w:numFmt w:val="decimal"/>
      <w:lvlText w:val="%7."/>
      <w:lvlJc w:val="left"/>
      <w:pPr>
        <w:ind w:left="4680" w:hanging="360"/>
      </w:pPr>
    </w:lvl>
    <w:lvl w:ilvl="7" w:tplc="3BFED6F6">
      <w:start w:val="1"/>
      <w:numFmt w:val="lowerLetter"/>
      <w:lvlText w:val="%8."/>
      <w:lvlJc w:val="left"/>
      <w:pPr>
        <w:ind w:left="5400" w:hanging="360"/>
      </w:pPr>
    </w:lvl>
    <w:lvl w:ilvl="8" w:tplc="2966A3E6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F22BEC"/>
    <w:multiLevelType w:val="hybridMultilevel"/>
    <w:tmpl w:val="FFFFFFFF"/>
    <w:lvl w:ilvl="0" w:tplc="2DE4C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62C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665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83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2A4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DA0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24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963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E14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4C2A8"/>
    <w:multiLevelType w:val="hybridMultilevel"/>
    <w:tmpl w:val="FFFFFFFF"/>
    <w:lvl w:ilvl="0" w:tplc="C444D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09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FCD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CD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8CC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98D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82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EA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E8CA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C6C83"/>
    <w:multiLevelType w:val="hybridMultilevel"/>
    <w:tmpl w:val="FFFFFFFF"/>
    <w:lvl w:ilvl="0" w:tplc="8F38EE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47F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083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E9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3ABD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C6D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868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4C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AAB6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9A216"/>
    <w:multiLevelType w:val="hybridMultilevel"/>
    <w:tmpl w:val="FFFFFFFF"/>
    <w:lvl w:ilvl="0" w:tplc="6EAC176C">
      <w:start w:val="1"/>
      <w:numFmt w:val="upperLetter"/>
      <w:lvlText w:val="%1."/>
      <w:lvlJc w:val="left"/>
      <w:pPr>
        <w:ind w:left="360" w:hanging="360"/>
      </w:pPr>
    </w:lvl>
    <w:lvl w:ilvl="1" w:tplc="DD5CD012">
      <w:start w:val="1"/>
      <w:numFmt w:val="lowerLetter"/>
      <w:lvlText w:val="%2."/>
      <w:lvlJc w:val="left"/>
      <w:pPr>
        <w:ind w:left="1080" w:hanging="360"/>
      </w:pPr>
    </w:lvl>
    <w:lvl w:ilvl="2" w:tplc="EB04ACE2">
      <w:start w:val="1"/>
      <w:numFmt w:val="lowerRoman"/>
      <w:lvlText w:val="%3."/>
      <w:lvlJc w:val="right"/>
      <w:pPr>
        <w:ind w:left="1800" w:hanging="180"/>
      </w:pPr>
    </w:lvl>
    <w:lvl w:ilvl="3" w:tplc="C5DE66CE">
      <w:start w:val="1"/>
      <w:numFmt w:val="decimal"/>
      <w:lvlText w:val="%4."/>
      <w:lvlJc w:val="left"/>
      <w:pPr>
        <w:ind w:left="2520" w:hanging="360"/>
      </w:pPr>
    </w:lvl>
    <w:lvl w:ilvl="4" w:tplc="58D8B6BE">
      <w:start w:val="1"/>
      <w:numFmt w:val="lowerLetter"/>
      <w:lvlText w:val="%5."/>
      <w:lvlJc w:val="left"/>
      <w:pPr>
        <w:ind w:left="3240" w:hanging="360"/>
      </w:pPr>
    </w:lvl>
    <w:lvl w:ilvl="5" w:tplc="1D6868C2">
      <w:start w:val="1"/>
      <w:numFmt w:val="lowerRoman"/>
      <w:lvlText w:val="%6."/>
      <w:lvlJc w:val="right"/>
      <w:pPr>
        <w:ind w:left="3960" w:hanging="180"/>
      </w:pPr>
    </w:lvl>
    <w:lvl w:ilvl="6" w:tplc="7736AED6">
      <w:start w:val="1"/>
      <w:numFmt w:val="decimal"/>
      <w:lvlText w:val="%7."/>
      <w:lvlJc w:val="left"/>
      <w:pPr>
        <w:ind w:left="4680" w:hanging="360"/>
      </w:pPr>
    </w:lvl>
    <w:lvl w:ilvl="7" w:tplc="F8F45882">
      <w:start w:val="1"/>
      <w:numFmt w:val="lowerLetter"/>
      <w:lvlText w:val="%8."/>
      <w:lvlJc w:val="left"/>
      <w:pPr>
        <w:ind w:left="5400" w:hanging="360"/>
      </w:pPr>
    </w:lvl>
    <w:lvl w:ilvl="8" w:tplc="DA6052EA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EE3579"/>
    <w:multiLevelType w:val="hybridMultilevel"/>
    <w:tmpl w:val="FFFFFFFF"/>
    <w:lvl w:ilvl="0" w:tplc="50D8E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8C8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BA0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8E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E8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34A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047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6D9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6A5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20253"/>
    <w:multiLevelType w:val="hybridMultilevel"/>
    <w:tmpl w:val="FFFFFFFF"/>
    <w:lvl w:ilvl="0" w:tplc="20C81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10B0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20B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26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02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D8A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0C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34BB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6AB6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D3A6F"/>
    <w:multiLevelType w:val="hybridMultilevel"/>
    <w:tmpl w:val="FFFFFFFF"/>
    <w:lvl w:ilvl="0" w:tplc="F46A37FA">
      <w:start w:val="1"/>
      <w:numFmt w:val="upperLetter"/>
      <w:lvlText w:val="%1."/>
      <w:lvlJc w:val="left"/>
      <w:pPr>
        <w:ind w:left="360" w:hanging="360"/>
      </w:pPr>
    </w:lvl>
    <w:lvl w:ilvl="1" w:tplc="F3627762">
      <w:start w:val="1"/>
      <w:numFmt w:val="lowerLetter"/>
      <w:lvlText w:val="%2."/>
      <w:lvlJc w:val="left"/>
      <w:pPr>
        <w:ind w:left="1080" w:hanging="360"/>
      </w:pPr>
    </w:lvl>
    <w:lvl w:ilvl="2" w:tplc="83FA8DFA">
      <w:start w:val="1"/>
      <w:numFmt w:val="lowerRoman"/>
      <w:lvlText w:val="%3."/>
      <w:lvlJc w:val="right"/>
      <w:pPr>
        <w:ind w:left="1800" w:hanging="180"/>
      </w:pPr>
    </w:lvl>
    <w:lvl w:ilvl="3" w:tplc="43DA7E82">
      <w:start w:val="1"/>
      <w:numFmt w:val="decimal"/>
      <w:lvlText w:val="%4."/>
      <w:lvlJc w:val="left"/>
      <w:pPr>
        <w:ind w:left="2520" w:hanging="360"/>
      </w:pPr>
    </w:lvl>
    <w:lvl w:ilvl="4" w:tplc="A88EC7B2">
      <w:start w:val="1"/>
      <w:numFmt w:val="lowerLetter"/>
      <w:lvlText w:val="%5."/>
      <w:lvlJc w:val="left"/>
      <w:pPr>
        <w:ind w:left="3240" w:hanging="360"/>
      </w:pPr>
    </w:lvl>
    <w:lvl w:ilvl="5" w:tplc="AAEA7B44">
      <w:start w:val="1"/>
      <w:numFmt w:val="lowerRoman"/>
      <w:lvlText w:val="%6."/>
      <w:lvlJc w:val="right"/>
      <w:pPr>
        <w:ind w:left="3960" w:hanging="180"/>
      </w:pPr>
    </w:lvl>
    <w:lvl w:ilvl="6" w:tplc="68562572">
      <w:start w:val="1"/>
      <w:numFmt w:val="decimal"/>
      <w:lvlText w:val="%7."/>
      <w:lvlJc w:val="left"/>
      <w:pPr>
        <w:ind w:left="4680" w:hanging="360"/>
      </w:pPr>
    </w:lvl>
    <w:lvl w:ilvl="7" w:tplc="C9460162">
      <w:start w:val="1"/>
      <w:numFmt w:val="lowerLetter"/>
      <w:lvlText w:val="%8."/>
      <w:lvlJc w:val="left"/>
      <w:pPr>
        <w:ind w:left="5400" w:hanging="360"/>
      </w:pPr>
    </w:lvl>
    <w:lvl w:ilvl="8" w:tplc="7660E3D6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792C3F"/>
    <w:multiLevelType w:val="hybridMultilevel"/>
    <w:tmpl w:val="FFFFFFFF"/>
    <w:lvl w:ilvl="0" w:tplc="B3F445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A7C6E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4ED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CD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1A6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D02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E7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E3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04C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DB590"/>
    <w:multiLevelType w:val="hybridMultilevel"/>
    <w:tmpl w:val="FFFFFFFF"/>
    <w:lvl w:ilvl="0" w:tplc="AD8EA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623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6ED2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66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5C9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0CD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436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A1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608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27D55"/>
    <w:multiLevelType w:val="hybridMultilevel"/>
    <w:tmpl w:val="BC36EB82"/>
    <w:lvl w:ilvl="0" w:tplc="FFFFFFFF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7C08AC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82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846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49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04D1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4D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6AF5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580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76E13"/>
    <w:multiLevelType w:val="hybridMultilevel"/>
    <w:tmpl w:val="FFFFFFFF"/>
    <w:lvl w:ilvl="0" w:tplc="723843EA">
      <w:start w:val="1"/>
      <w:numFmt w:val="upperLetter"/>
      <w:lvlText w:val="%1."/>
      <w:lvlJc w:val="left"/>
      <w:pPr>
        <w:ind w:left="360" w:hanging="360"/>
      </w:pPr>
    </w:lvl>
    <w:lvl w:ilvl="1" w:tplc="C6041BDA">
      <w:start w:val="1"/>
      <w:numFmt w:val="lowerLetter"/>
      <w:lvlText w:val="%2."/>
      <w:lvlJc w:val="left"/>
      <w:pPr>
        <w:ind w:left="1080" w:hanging="360"/>
      </w:pPr>
    </w:lvl>
    <w:lvl w:ilvl="2" w:tplc="C220FE00">
      <w:start w:val="1"/>
      <w:numFmt w:val="lowerRoman"/>
      <w:lvlText w:val="%3."/>
      <w:lvlJc w:val="right"/>
      <w:pPr>
        <w:ind w:left="1800" w:hanging="180"/>
      </w:pPr>
    </w:lvl>
    <w:lvl w:ilvl="3" w:tplc="08F28644">
      <w:start w:val="1"/>
      <w:numFmt w:val="decimal"/>
      <w:lvlText w:val="%4."/>
      <w:lvlJc w:val="left"/>
      <w:pPr>
        <w:ind w:left="2520" w:hanging="360"/>
      </w:pPr>
    </w:lvl>
    <w:lvl w:ilvl="4" w:tplc="6F48767C">
      <w:start w:val="1"/>
      <w:numFmt w:val="lowerLetter"/>
      <w:lvlText w:val="%5."/>
      <w:lvlJc w:val="left"/>
      <w:pPr>
        <w:ind w:left="3240" w:hanging="360"/>
      </w:pPr>
    </w:lvl>
    <w:lvl w:ilvl="5" w:tplc="04B85332">
      <w:start w:val="1"/>
      <w:numFmt w:val="lowerRoman"/>
      <w:lvlText w:val="%6."/>
      <w:lvlJc w:val="right"/>
      <w:pPr>
        <w:ind w:left="3960" w:hanging="180"/>
      </w:pPr>
    </w:lvl>
    <w:lvl w:ilvl="6" w:tplc="0900C3EC">
      <w:start w:val="1"/>
      <w:numFmt w:val="decimal"/>
      <w:lvlText w:val="%7."/>
      <w:lvlJc w:val="left"/>
      <w:pPr>
        <w:ind w:left="4680" w:hanging="360"/>
      </w:pPr>
    </w:lvl>
    <w:lvl w:ilvl="7" w:tplc="EE3E4598">
      <w:start w:val="1"/>
      <w:numFmt w:val="lowerLetter"/>
      <w:lvlText w:val="%8."/>
      <w:lvlJc w:val="left"/>
      <w:pPr>
        <w:ind w:left="5400" w:hanging="360"/>
      </w:pPr>
    </w:lvl>
    <w:lvl w:ilvl="8" w:tplc="6256D8C2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DBDA3C"/>
    <w:multiLevelType w:val="hybridMultilevel"/>
    <w:tmpl w:val="FFFFFFFF"/>
    <w:lvl w:ilvl="0" w:tplc="39F8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121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282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47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C8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CB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C8A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64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2A0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26661"/>
    <w:multiLevelType w:val="hybridMultilevel"/>
    <w:tmpl w:val="FFFFFFFF"/>
    <w:lvl w:ilvl="0" w:tplc="FFD43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4B7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DA5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EC6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0AB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9A4C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CF6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E2B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A8F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FB2AEA"/>
    <w:multiLevelType w:val="hybridMultilevel"/>
    <w:tmpl w:val="FFFFFFFF"/>
    <w:lvl w:ilvl="0" w:tplc="A74A477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9A8EB5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7E7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C0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04C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9EA0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703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78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3E2C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E6B25"/>
    <w:multiLevelType w:val="hybridMultilevel"/>
    <w:tmpl w:val="FFFFFFFF"/>
    <w:lvl w:ilvl="0" w:tplc="FE746290">
      <w:start w:val="1"/>
      <w:numFmt w:val="upperLetter"/>
      <w:lvlText w:val="%1."/>
      <w:lvlJc w:val="left"/>
      <w:pPr>
        <w:ind w:left="360" w:hanging="360"/>
      </w:pPr>
    </w:lvl>
    <w:lvl w:ilvl="1" w:tplc="9252E1F0">
      <w:start w:val="1"/>
      <w:numFmt w:val="lowerLetter"/>
      <w:lvlText w:val="%2."/>
      <w:lvlJc w:val="left"/>
      <w:pPr>
        <w:ind w:left="1080" w:hanging="360"/>
      </w:pPr>
    </w:lvl>
    <w:lvl w:ilvl="2" w:tplc="31EA59DE">
      <w:start w:val="1"/>
      <w:numFmt w:val="lowerRoman"/>
      <w:lvlText w:val="%3."/>
      <w:lvlJc w:val="right"/>
      <w:pPr>
        <w:ind w:left="1800" w:hanging="180"/>
      </w:pPr>
    </w:lvl>
    <w:lvl w:ilvl="3" w:tplc="25940FEE">
      <w:start w:val="1"/>
      <w:numFmt w:val="decimal"/>
      <w:lvlText w:val="%4."/>
      <w:lvlJc w:val="left"/>
      <w:pPr>
        <w:ind w:left="2520" w:hanging="360"/>
      </w:pPr>
    </w:lvl>
    <w:lvl w:ilvl="4" w:tplc="837A761C">
      <w:start w:val="1"/>
      <w:numFmt w:val="lowerLetter"/>
      <w:lvlText w:val="%5."/>
      <w:lvlJc w:val="left"/>
      <w:pPr>
        <w:ind w:left="3240" w:hanging="360"/>
      </w:pPr>
    </w:lvl>
    <w:lvl w:ilvl="5" w:tplc="826039FC">
      <w:start w:val="1"/>
      <w:numFmt w:val="lowerRoman"/>
      <w:lvlText w:val="%6."/>
      <w:lvlJc w:val="right"/>
      <w:pPr>
        <w:ind w:left="3960" w:hanging="180"/>
      </w:pPr>
    </w:lvl>
    <w:lvl w:ilvl="6" w:tplc="EEFAA2D6">
      <w:start w:val="1"/>
      <w:numFmt w:val="decimal"/>
      <w:lvlText w:val="%7."/>
      <w:lvlJc w:val="left"/>
      <w:pPr>
        <w:ind w:left="4680" w:hanging="360"/>
      </w:pPr>
    </w:lvl>
    <w:lvl w:ilvl="7" w:tplc="82E05E3A">
      <w:start w:val="1"/>
      <w:numFmt w:val="lowerLetter"/>
      <w:lvlText w:val="%8."/>
      <w:lvlJc w:val="left"/>
      <w:pPr>
        <w:ind w:left="5400" w:hanging="360"/>
      </w:pPr>
    </w:lvl>
    <w:lvl w:ilvl="8" w:tplc="40267A5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E08755"/>
    <w:multiLevelType w:val="hybridMultilevel"/>
    <w:tmpl w:val="FFFFFFFF"/>
    <w:lvl w:ilvl="0" w:tplc="1A0CB96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BB870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F07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06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8085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940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05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5E4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6CF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F7B3E"/>
    <w:multiLevelType w:val="hybridMultilevel"/>
    <w:tmpl w:val="FFFFFFFF"/>
    <w:lvl w:ilvl="0" w:tplc="A2DC4D2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CAC21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7C4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CF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FAE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5A71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C31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6C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4ED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9C140"/>
    <w:multiLevelType w:val="hybridMultilevel"/>
    <w:tmpl w:val="FFFFFFFF"/>
    <w:lvl w:ilvl="0" w:tplc="985CA7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D90637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AAC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65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B28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7C6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8E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1415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464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DD04B"/>
    <w:multiLevelType w:val="hybridMultilevel"/>
    <w:tmpl w:val="FFFFFFFF"/>
    <w:lvl w:ilvl="0" w:tplc="A8D8DFD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A2204A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D84A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CC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EC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2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C5D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087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045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0828C6"/>
    <w:multiLevelType w:val="hybridMultilevel"/>
    <w:tmpl w:val="FFFFFFFF"/>
    <w:lvl w:ilvl="0" w:tplc="2EC81B54">
      <w:start w:val="1"/>
      <w:numFmt w:val="upperLetter"/>
      <w:lvlText w:val="%1."/>
      <w:lvlJc w:val="left"/>
      <w:pPr>
        <w:ind w:left="720" w:hanging="360"/>
      </w:pPr>
    </w:lvl>
    <w:lvl w:ilvl="1" w:tplc="B7AA7040">
      <w:start w:val="1"/>
      <w:numFmt w:val="lowerLetter"/>
      <w:lvlText w:val="%2."/>
      <w:lvlJc w:val="left"/>
      <w:pPr>
        <w:ind w:left="1440" w:hanging="360"/>
      </w:pPr>
    </w:lvl>
    <w:lvl w:ilvl="2" w:tplc="E5301DC2">
      <w:start w:val="1"/>
      <w:numFmt w:val="lowerRoman"/>
      <w:lvlText w:val="%3."/>
      <w:lvlJc w:val="right"/>
      <w:pPr>
        <w:ind w:left="2160" w:hanging="180"/>
      </w:pPr>
    </w:lvl>
    <w:lvl w:ilvl="3" w:tplc="0DFA6C3C">
      <w:start w:val="1"/>
      <w:numFmt w:val="decimal"/>
      <w:lvlText w:val="%4."/>
      <w:lvlJc w:val="left"/>
      <w:pPr>
        <w:ind w:left="2880" w:hanging="360"/>
      </w:pPr>
    </w:lvl>
    <w:lvl w:ilvl="4" w:tplc="AD589F10">
      <w:start w:val="1"/>
      <w:numFmt w:val="lowerLetter"/>
      <w:lvlText w:val="%5."/>
      <w:lvlJc w:val="left"/>
      <w:pPr>
        <w:ind w:left="3600" w:hanging="360"/>
      </w:pPr>
    </w:lvl>
    <w:lvl w:ilvl="5" w:tplc="BED22972">
      <w:start w:val="1"/>
      <w:numFmt w:val="lowerRoman"/>
      <w:lvlText w:val="%6."/>
      <w:lvlJc w:val="right"/>
      <w:pPr>
        <w:ind w:left="4320" w:hanging="180"/>
      </w:pPr>
    </w:lvl>
    <w:lvl w:ilvl="6" w:tplc="8996CD88">
      <w:start w:val="1"/>
      <w:numFmt w:val="decimal"/>
      <w:lvlText w:val="%7."/>
      <w:lvlJc w:val="left"/>
      <w:pPr>
        <w:ind w:left="5040" w:hanging="360"/>
      </w:pPr>
    </w:lvl>
    <w:lvl w:ilvl="7" w:tplc="4ECC80A8">
      <w:start w:val="1"/>
      <w:numFmt w:val="lowerLetter"/>
      <w:lvlText w:val="%8."/>
      <w:lvlJc w:val="left"/>
      <w:pPr>
        <w:ind w:left="5760" w:hanging="360"/>
      </w:pPr>
    </w:lvl>
    <w:lvl w:ilvl="8" w:tplc="32BA9A3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EE3921"/>
    <w:multiLevelType w:val="hybridMultilevel"/>
    <w:tmpl w:val="FFFFFFFF"/>
    <w:lvl w:ilvl="0" w:tplc="C4C41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C2E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689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24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A5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4E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EA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81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EA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AB16F"/>
    <w:multiLevelType w:val="hybridMultilevel"/>
    <w:tmpl w:val="FFFFFFFF"/>
    <w:lvl w:ilvl="0" w:tplc="F01865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55B44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E0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CF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AE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3C31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28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B1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0C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B1752"/>
    <w:multiLevelType w:val="hybridMultilevel"/>
    <w:tmpl w:val="FFFFFFFF"/>
    <w:lvl w:ilvl="0" w:tplc="CA7A4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825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BAA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A8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82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E0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82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87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BAD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574031">
    <w:abstractNumId w:val="12"/>
  </w:num>
  <w:num w:numId="2" w16cid:durableId="1111439015">
    <w:abstractNumId w:val="29"/>
  </w:num>
  <w:num w:numId="3" w16cid:durableId="1576163219">
    <w:abstractNumId w:val="11"/>
  </w:num>
  <w:num w:numId="4" w16cid:durableId="1752963284">
    <w:abstractNumId w:val="0"/>
  </w:num>
  <w:num w:numId="5" w16cid:durableId="183785418">
    <w:abstractNumId w:val="7"/>
  </w:num>
  <w:num w:numId="6" w16cid:durableId="620258529">
    <w:abstractNumId w:val="17"/>
  </w:num>
  <w:num w:numId="7" w16cid:durableId="293756228">
    <w:abstractNumId w:val="26"/>
  </w:num>
  <w:num w:numId="8" w16cid:durableId="307518066">
    <w:abstractNumId w:val="10"/>
  </w:num>
  <w:num w:numId="9" w16cid:durableId="104738569">
    <w:abstractNumId w:val="13"/>
  </w:num>
  <w:num w:numId="10" w16cid:durableId="1446655344">
    <w:abstractNumId w:val="6"/>
  </w:num>
  <w:num w:numId="11" w16cid:durableId="959340978">
    <w:abstractNumId w:val="21"/>
  </w:num>
  <w:num w:numId="12" w16cid:durableId="1525636327">
    <w:abstractNumId w:val="5"/>
  </w:num>
  <w:num w:numId="13" w16cid:durableId="1157191875">
    <w:abstractNumId w:val="22"/>
  </w:num>
  <w:num w:numId="14" w16cid:durableId="24792428">
    <w:abstractNumId w:val="1"/>
  </w:num>
  <w:num w:numId="15" w16cid:durableId="1742943819">
    <w:abstractNumId w:val="24"/>
  </w:num>
  <w:num w:numId="16" w16cid:durableId="31350821">
    <w:abstractNumId w:val="25"/>
  </w:num>
  <w:num w:numId="17" w16cid:durableId="1094208279">
    <w:abstractNumId w:val="28"/>
  </w:num>
  <w:num w:numId="18" w16cid:durableId="649283805">
    <w:abstractNumId w:val="20"/>
  </w:num>
  <w:num w:numId="19" w16cid:durableId="309408229">
    <w:abstractNumId w:val="14"/>
  </w:num>
  <w:num w:numId="20" w16cid:durableId="713695448">
    <w:abstractNumId w:val="3"/>
  </w:num>
  <w:num w:numId="21" w16cid:durableId="693724858">
    <w:abstractNumId w:val="23"/>
  </w:num>
  <w:num w:numId="22" w16cid:durableId="1096636357">
    <w:abstractNumId w:val="8"/>
  </w:num>
  <w:num w:numId="23" w16cid:durableId="845746909">
    <w:abstractNumId w:val="15"/>
  </w:num>
  <w:num w:numId="24" w16cid:durableId="808479280">
    <w:abstractNumId w:val="4"/>
  </w:num>
  <w:num w:numId="25" w16cid:durableId="1747149498">
    <w:abstractNumId w:val="2"/>
  </w:num>
  <w:num w:numId="26" w16cid:durableId="493420848">
    <w:abstractNumId w:val="9"/>
  </w:num>
  <w:num w:numId="27" w16cid:durableId="726730100">
    <w:abstractNumId w:val="18"/>
  </w:num>
  <w:num w:numId="28" w16cid:durableId="368383130">
    <w:abstractNumId w:val="27"/>
  </w:num>
  <w:num w:numId="29" w16cid:durableId="138158871">
    <w:abstractNumId w:val="19"/>
  </w:num>
  <w:num w:numId="30" w16cid:durableId="764770027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150"/>
    <w:rsid w:val="000005B7"/>
    <w:rsid w:val="0000189A"/>
    <w:rsid w:val="00003AED"/>
    <w:rsid w:val="00003FE9"/>
    <w:rsid w:val="00004408"/>
    <w:rsid w:val="0000468B"/>
    <w:rsid w:val="00005053"/>
    <w:rsid w:val="0000551D"/>
    <w:rsid w:val="00005F1D"/>
    <w:rsid w:val="000107BB"/>
    <w:rsid w:val="00011CCC"/>
    <w:rsid w:val="0001679A"/>
    <w:rsid w:val="00017F6A"/>
    <w:rsid w:val="00026BC8"/>
    <w:rsid w:val="000302F1"/>
    <w:rsid w:val="00030BC2"/>
    <w:rsid w:val="0003284D"/>
    <w:rsid w:val="00033610"/>
    <w:rsid w:val="000340C1"/>
    <w:rsid w:val="00034A43"/>
    <w:rsid w:val="000359A8"/>
    <w:rsid w:val="000373A0"/>
    <w:rsid w:val="00040648"/>
    <w:rsid w:val="00042EA5"/>
    <w:rsid w:val="00046A6F"/>
    <w:rsid w:val="00046B7A"/>
    <w:rsid w:val="0004736B"/>
    <w:rsid w:val="00047C80"/>
    <w:rsid w:val="00050B1F"/>
    <w:rsid w:val="00050D6F"/>
    <w:rsid w:val="00060D5A"/>
    <w:rsid w:val="00062456"/>
    <w:rsid w:val="00070B51"/>
    <w:rsid w:val="000743E6"/>
    <w:rsid w:val="00075C30"/>
    <w:rsid w:val="00080F39"/>
    <w:rsid w:val="00081780"/>
    <w:rsid w:val="0008500D"/>
    <w:rsid w:val="00086D08"/>
    <w:rsid w:val="0008788D"/>
    <w:rsid w:val="00091118"/>
    <w:rsid w:val="000912F3"/>
    <w:rsid w:val="00095350"/>
    <w:rsid w:val="00097192"/>
    <w:rsid w:val="000A2882"/>
    <w:rsid w:val="000A50DD"/>
    <w:rsid w:val="000B234A"/>
    <w:rsid w:val="000B2500"/>
    <w:rsid w:val="000B27E1"/>
    <w:rsid w:val="000B4E96"/>
    <w:rsid w:val="000B51AA"/>
    <w:rsid w:val="000B6746"/>
    <w:rsid w:val="000B686F"/>
    <w:rsid w:val="000C08B1"/>
    <w:rsid w:val="000C0D78"/>
    <w:rsid w:val="000C14FB"/>
    <w:rsid w:val="000C24B8"/>
    <w:rsid w:val="000C2535"/>
    <w:rsid w:val="000C2A7F"/>
    <w:rsid w:val="000C61AF"/>
    <w:rsid w:val="000E1017"/>
    <w:rsid w:val="000E476F"/>
    <w:rsid w:val="000E7111"/>
    <w:rsid w:val="000E7389"/>
    <w:rsid w:val="000F23DB"/>
    <w:rsid w:val="000F24EC"/>
    <w:rsid w:val="000F4F8D"/>
    <w:rsid w:val="000F5B35"/>
    <w:rsid w:val="000F5F79"/>
    <w:rsid w:val="000F6C1B"/>
    <w:rsid w:val="000F7AF4"/>
    <w:rsid w:val="001026AD"/>
    <w:rsid w:val="00103856"/>
    <w:rsid w:val="0010465D"/>
    <w:rsid w:val="00107B42"/>
    <w:rsid w:val="00107CE7"/>
    <w:rsid w:val="00111630"/>
    <w:rsid w:val="00112E72"/>
    <w:rsid w:val="00114547"/>
    <w:rsid w:val="001217E4"/>
    <w:rsid w:val="00126316"/>
    <w:rsid w:val="00126A90"/>
    <w:rsid w:val="00126FB5"/>
    <w:rsid w:val="0012766E"/>
    <w:rsid w:val="00130EE3"/>
    <w:rsid w:val="001337D2"/>
    <w:rsid w:val="001420D4"/>
    <w:rsid w:val="00142C69"/>
    <w:rsid w:val="001451AC"/>
    <w:rsid w:val="00147B81"/>
    <w:rsid w:val="0014874A"/>
    <w:rsid w:val="0015080C"/>
    <w:rsid w:val="00152D6E"/>
    <w:rsid w:val="00152DE9"/>
    <w:rsid w:val="0015377D"/>
    <w:rsid w:val="001560CC"/>
    <w:rsid w:val="00157391"/>
    <w:rsid w:val="0015EE31"/>
    <w:rsid w:val="00161BF2"/>
    <w:rsid w:val="00162EAB"/>
    <w:rsid w:val="00165870"/>
    <w:rsid w:val="0016615C"/>
    <w:rsid w:val="0017180A"/>
    <w:rsid w:val="00171F34"/>
    <w:rsid w:val="001757BB"/>
    <w:rsid w:val="001779A1"/>
    <w:rsid w:val="00177CA1"/>
    <w:rsid w:val="00180339"/>
    <w:rsid w:val="00181EEC"/>
    <w:rsid w:val="001866FD"/>
    <w:rsid w:val="00186C58"/>
    <w:rsid w:val="001871C9"/>
    <w:rsid w:val="00190109"/>
    <w:rsid w:val="00196B6B"/>
    <w:rsid w:val="00197B84"/>
    <w:rsid w:val="001A4518"/>
    <w:rsid w:val="001A6279"/>
    <w:rsid w:val="001A75AE"/>
    <w:rsid w:val="001B1FF4"/>
    <w:rsid w:val="001B5399"/>
    <w:rsid w:val="001C37BC"/>
    <w:rsid w:val="001C3A9F"/>
    <w:rsid w:val="001C3BBF"/>
    <w:rsid w:val="001C4072"/>
    <w:rsid w:val="001D2B98"/>
    <w:rsid w:val="001DB79B"/>
    <w:rsid w:val="001E1BEF"/>
    <w:rsid w:val="001E3195"/>
    <w:rsid w:val="001E44E5"/>
    <w:rsid w:val="001F3C33"/>
    <w:rsid w:val="001F423F"/>
    <w:rsid w:val="001F4B79"/>
    <w:rsid w:val="001F6A6C"/>
    <w:rsid w:val="001F7400"/>
    <w:rsid w:val="001FEAF8"/>
    <w:rsid w:val="00201319"/>
    <w:rsid w:val="00204176"/>
    <w:rsid w:val="00204833"/>
    <w:rsid w:val="0020727A"/>
    <w:rsid w:val="0020754F"/>
    <w:rsid w:val="002121AC"/>
    <w:rsid w:val="00212A59"/>
    <w:rsid w:val="0021382C"/>
    <w:rsid w:val="0022513C"/>
    <w:rsid w:val="002275A6"/>
    <w:rsid w:val="00230150"/>
    <w:rsid w:val="0023038A"/>
    <w:rsid w:val="002315E9"/>
    <w:rsid w:val="00232A39"/>
    <w:rsid w:val="00234335"/>
    <w:rsid w:val="00235D4A"/>
    <w:rsid w:val="002401E6"/>
    <w:rsid w:val="00246BF1"/>
    <w:rsid w:val="002475FA"/>
    <w:rsid w:val="0024B1D0"/>
    <w:rsid w:val="00251410"/>
    <w:rsid w:val="00252035"/>
    <w:rsid w:val="00255163"/>
    <w:rsid w:val="00255C65"/>
    <w:rsid w:val="00257552"/>
    <w:rsid w:val="00264AD5"/>
    <w:rsid w:val="002704CF"/>
    <w:rsid w:val="002717BB"/>
    <w:rsid w:val="00272808"/>
    <w:rsid w:val="00272EC8"/>
    <w:rsid w:val="002761B7"/>
    <w:rsid w:val="00276F38"/>
    <w:rsid w:val="002801A8"/>
    <w:rsid w:val="0028322F"/>
    <w:rsid w:val="00283AE8"/>
    <w:rsid w:val="00284C5A"/>
    <w:rsid w:val="00285EAF"/>
    <w:rsid w:val="002908DE"/>
    <w:rsid w:val="00291AED"/>
    <w:rsid w:val="00293C63"/>
    <w:rsid w:val="002957E6"/>
    <w:rsid w:val="00296EBE"/>
    <w:rsid w:val="002A0747"/>
    <w:rsid w:val="002A167F"/>
    <w:rsid w:val="002B59D0"/>
    <w:rsid w:val="002B757F"/>
    <w:rsid w:val="002C0506"/>
    <w:rsid w:val="002C2C91"/>
    <w:rsid w:val="002C3EFD"/>
    <w:rsid w:val="002C56AD"/>
    <w:rsid w:val="002D03BA"/>
    <w:rsid w:val="002D1EDC"/>
    <w:rsid w:val="002D2BA3"/>
    <w:rsid w:val="002D3116"/>
    <w:rsid w:val="002D3342"/>
    <w:rsid w:val="002D84A7"/>
    <w:rsid w:val="002E03A8"/>
    <w:rsid w:val="002E1CDF"/>
    <w:rsid w:val="002E27A2"/>
    <w:rsid w:val="002E40CF"/>
    <w:rsid w:val="002E60FD"/>
    <w:rsid w:val="002F0BF8"/>
    <w:rsid w:val="002F2381"/>
    <w:rsid w:val="002F6C6A"/>
    <w:rsid w:val="003005B7"/>
    <w:rsid w:val="00301718"/>
    <w:rsid w:val="003021D7"/>
    <w:rsid w:val="00302820"/>
    <w:rsid w:val="00305492"/>
    <w:rsid w:val="00306C04"/>
    <w:rsid w:val="00307018"/>
    <w:rsid w:val="00314F89"/>
    <w:rsid w:val="00316ADB"/>
    <w:rsid w:val="0032392C"/>
    <w:rsid w:val="00326519"/>
    <w:rsid w:val="0032657E"/>
    <w:rsid w:val="003279B1"/>
    <w:rsid w:val="0032BA09"/>
    <w:rsid w:val="003313B6"/>
    <w:rsid w:val="00332138"/>
    <w:rsid w:val="00332A70"/>
    <w:rsid w:val="003330ED"/>
    <w:rsid w:val="00333940"/>
    <w:rsid w:val="00336500"/>
    <w:rsid w:val="0033731B"/>
    <w:rsid w:val="003429B1"/>
    <w:rsid w:val="00343179"/>
    <w:rsid w:val="00343EC5"/>
    <w:rsid w:val="00343F5A"/>
    <w:rsid w:val="00344189"/>
    <w:rsid w:val="00347753"/>
    <w:rsid w:val="00347CFD"/>
    <w:rsid w:val="00350EF5"/>
    <w:rsid w:val="00352EE9"/>
    <w:rsid w:val="00357F14"/>
    <w:rsid w:val="00360B33"/>
    <w:rsid w:val="00361451"/>
    <w:rsid w:val="003615F4"/>
    <w:rsid w:val="003706F0"/>
    <w:rsid w:val="00371AF1"/>
    <w:rsid w:val="00372991"/>
    <w:rsid w:val="00374D8E"/>
    <w:rsid w:val="00375407"/>
    <w:rsid w:val="0037713D"/>
    <w:rsid w:val="003802D0"/>
    <w:rsid w:val="00383EAB"/>
    <w:rsid w:val="00386666"/>
    <w:rsid w:val="00387519"/>
    <w:rsid w:val="003877BE"/>
    <w:rsid w:val="003910CD"/>
    <w:rsid w:val="0039386C"/>
    <w:rsid w:val="00394AF6"/>
    <w:rsid w:val="003A0558"/>
    <w:rsid w:val="003A4BBE"/>
    <w:rsid w:val="003A5015"/>
    <w:rsid w:val="003A7CCC"/>
    <w:rsid w:val="003BED1C"/>
    <w:rsid w:val="003C0E2A"/>
    <w:rsid w:val="003C1FC9"/>
    <w:rsid w:val="003C4AA5"/>
    <w:rsid w:val="003C585B"/>
    <w:rsid w:val="003C63AF"/>
    <w:rsid w:val="003D1857"/>
    <w:rsid w:val="003D53FE"/>
    <w:rsid w:val="003D6158"/>
    <w:rsid w:val="003D6894"/>
    <w:rsid w:val="003D71F9"/>
    <w:rsid w:val="003E4459"/>
    <w:rsid w:val="003E5521"/>
    <w:rsid w:val="003E65AF"/>
    <w:rsid w:val="003E7371"/>
    <w:rsid w:val="003F0716"/>
    <w:rsid w:val="003F118A"/>
    <w:rsid w:val="003F203C"/>
    <w:rsid w:val="003F3319"/>
    <w:rsid w:val="003F4CD6"/>
    <w:rsid w:val="00401C62"/>
    <w:rsid w:val="0040779A"/>
    <w:rsid w:val="00413FC4"/>
    <w:rsid w:val="004141B2"/>
    <w:rsid w:val="00414F88"/>
    <w:rsid w:val="00416542"/>
    <w:rsid w:val="00416804"/>
    <w:rsid w:val="00417E4C"/>
    <w:rsid w:val="00421968"/>
    <w:rsid w:val="00422D9D"/>
    <w:rsid w:val="0042431A"/>
    <w:rsid w:val="00430E01"/>
    <w:rsid w:val="00433643"/>
    <w:rsid w:val="004356E8"/>
    <w:rsid w:val="00440792"/>
    <w:rsid w:val="004426D0"/>
    <w:rsid w:val="00443336"/>
    <w:rsid w:val="00444DAE"/>
    <w:rsid w:val="004535C2"/>
    <w:rsid w:val="0045384C"/>
    <w:rsid w:val="004547A0"/>
    <w:rsid w:val="00456658"/>
    <w:rsid w:val="00456B8E"/>
    <w:rsid w:val="00460C04"/>
    <w:rsid w:val="004641A9"/>
    <w:rsid w:val="004655EC"/>
    <w:rsid w:val="00465B07"/>
    <w:rsid w:val="00467B86"/>
    <w:rsid w:val="00470405"/>
    <w:rsid w:val="00471358"/>
    <w:rsid w:val="004729DE"/>
    <w:rsid w:val="004735A3"/>
    <w:rsid w:val="004735BA"/>
    <w:rsid w:val="00476E99"/>
    <w:rsid w:val="00480D6B"/>
    <w:rsid w:val="0048550A"/>
    <w:rsid w:val="004929F4"/>
    <w:rsid w:val="00495D9C"/>
    <w:rsid w:val="004962B0"/>
    <w:rsid w:val="00496CF2"/>
    <w:rsid w:val="004A2AE1"/>
    <w:rsid w:val="004A61D2"/>
    <w:rsid w:val="004A71C9"/>
    <w:rsid w:val="004B01C6"/>
    <w:rsid w:val="004B6DE4"/>
    <w:rsid w:val="004B7163"/>
    <w:rsid w:val="004B77B8"/>
    <w:rsid w:val="004C22B8"/>
    <w:rsid w:val="004C348F"/>
    <w:rsid w:val="004C67D1"/>
    <w:rsid w:val="004C7136"/>
    <w:rsid w:val="004C7FA8"/>
    <w:rsid w:val="004D1E57"/>
    <w:rsid w:val="004D653A"/>
    <w:rsid w:val="004D7F5E"/>
    <w:rsid w:val="004E157D"/>
    <w:rsid w:val="004E1837"/>
    <w:rsid w:val="004E2F3E"/>
    <w:rsid w:val="004E316E"/>
    <w:rsid w:val="004E38D6"/>
    <w:rsid w:val="004F74EB"/>
    <w:rsid w:val="0050143D"/>
    <w:rsid w:val="00501E1A"/>
    <w:rsid w:val="00504FA9"/>
    <w:rsid w:val="005050CD"/>
    <w:rsid w:val="005059CA"/>
    <w:rsid w:val="00507E83"/>
    <w:rsid w:val="005206B1"/>
    <w:rsid w:val="00524CF5"/>
    <w:rsid w:val="005266A4"/>
    <w:rsid w:val="00534F0F"/>
    <w:rsid w:val="00536D4C"/>
    <w:rsid w:val="00537145"/>
    <w:rsid w:val="00537CAC"/>
    <w:rsid w:val="00539EC0"/>
    <w:rsid w:val="005415C8"/>
    <w:rsid w:val="00542080"/>
    <w:rsid w:val="00543786"/>
    <w:rsid w:val="00543CF8"/>
    <w:rsid w:val="00547834"/>
    <w:rsid w:val="0055331B"/>
    <w:rsid w:val="0055363E"/>
    <w:rsid w:val="00555520"/>
    <w:rsid w:val="00561193"/>
    <w:rsid w:val="005647FD"/>
    <w:rsid w:val="005650F2"/>
    <w:rsid w:val="00565BCB"/>
    <w:rsid w:val="00567FDA"/>
    <w:rsid w:val="00570EA7"/>
    <w:rsid w:val="00571BF8"/>
    <w:rsid w:val="005740EB"/>
    <w:rsid w:val="0057464C"/>
    <w:rsid w:val="005766D8"/>
    <w:rsid w:val="00577659"/>
    <w:rsid w:val="0057777E"/>
    <w:rsid w:val="00580291"/>
    <w:rsid w:val="005804C2"/>
    <w:rsid w:val="00586192"/>
    <w:rsid w:val="005861C5"/>
    <w:rsid w:val="00586203"/>
    <w:rsid w:val="005936FC"/>
    <w:rsid w:val="00594782"/>
    <w:rsid w:val="00596929"/>
    <w:rsid w:val="005A003B"/>
    <w:rsid w:val="005A02FF"/>
    <w:rsid w:val="005A351D"/>
    <w:rsid w:val="005B0603"/>
    <w:rsid w:val="005B17F9"/>
    <w:rsid w:val="005B2576"/>
    <w:rsid w:val="005C5C24"/>
    <w:rsid w:val="005C7526"/>
    <w:rsid w:val="005D1245"/>
    <w:rsid w:val="005D2C1E"/>
    <w:rsid w:val="005D51E1"/>
    <w:rsid w:val="005D54D6"/>
    <w:rsid w:val="005D6421"/>
    <w:rsid w:val="005D7545"/>
    <w:rsid w:val="005D7B0E"/>
    <w:rsid w:val="005E1D10"/>
    <w:rsid w:val="005E3D52"/>
    <w:rsid w:val="005E6EC2"/>
    <w:rsid w:val="005E70A0"/>
    <w:rsid w:val="005F0884"/>
    <w:rsid w:val="005F11D8"/>
    <w:rsid w:val="005F67C2"/>
    <w:rsid w:val="00600E2D"/>
    <w:rsid w:val="00602FC6"/>
    <w:rsid w:val="00603F84"/>
    <w:rsid w:val="00604E44"/>
    <w:rsid w:val="00607E64"/>
    <w:rsid w:val="006111AD"/>
    <w:rsid w:val="0061330C"/>
    <w:rsid w:val="00615207"/>
    <w:rsid w:val="00615B75"/>
    <w:rsid w:val="006169A1"/>
    <w:rsid w:val="0062363E"/>
    <w:rsid w:val="0062462C"/>
    <w:rsid w:val="00626DE3"/>
    <w:rsid w:val="006270A3"/>
    <w:rsid w:val="006345D1"/>
    <w:rsid w:val="006368B2"/>
    <w:rsid w:val="0064075B"/>
    <w:rsid w:val="00640A8C"/>
    <w:rsid w:val="0064113F"/>
    <w:rsid w:val="00641DF8"/>
    <w:rsid w:val="00643492"/>
    <w:rsid w:val="00643E20"/>
    <w:rsid w:val="00644592"/>
    <w:rsid w:val="006449E5"/>
    <w:rsid w:val="006479AB"/>
    <w:rsid w:val="0065150F"/>
    <w:rsid w:val="00651802"/>
    <w:rsid w:val="00655906"/>
    <w:rsid w:val="00662B94"/>
    <w:rsid w:val="00664E64"/>
    <w:rsid w:val="00666636"/>
    <w:rsid w:val="006742B8"/>
    <w:rsid w:val="00675896"/>
    <w:rsid w:val="006761B0"/>
    <w:rsid w:val="006766E7"/>
    <w:rsid w:val="00676FDB"/>
    <w:rsid w:val="00681E8D"/>
    <w:rsid w:val="006820AC"/>
    <w:rsid w:val="006826AD"/>
    <w:rsid w:val="006835B2"/>
    <w:rsid w:val="00685A0E"/>
    <w:rsid w:val="00693283"/>
    <w:rsid w:val="00694713"/>
    <w:rsid w:val="00694F30"/>
    <w:rsid w:val="00697274"/>
    <w:rsid w:val="00697AB1"/>
    <w:rsid w:val="006A6BDF"/>
    <w:rsid w:val="006A79A2"/>
    <w:rsid w:val="006B0CD3"/>
    <w:rsid w:val="006B24B5"/>
    <w:rsid w:val="006B4247"/>
    <w:rsid w:val="006B60C1"/>
    <w:rsid w:val="006C332C"/>
    <w:rsid w:val="006C77A9"/>
    <w:rsid w:val="006C7B4E"/>
    <w:rsid w:val="006D0291"/>
    <w:rsid w:val="006D26FC"/>
    <w:rsid w:val="006D2F42"/>
    <w:rsid w:val="006D491C"/>
    <w:rsid w:val="006D59FB"/>
    <w:rsid w:val="006D6A98"/>
    <w:rsid w:val="006E35F5"/>
    <w:rsid w:val="006E3FAC"/>
    <w:rsid w:val="006E406D"/>
    <w:rsid w:val="006E4297"/>
    <w:rsid w:val="006E4A40"/>
    <w:rsid w:val="006F0892"/>
    <w:rsid w:val="006F1A8A"/>
    <w:rsid w:val="006F3A93"/>
    <w:rsid w:val="006F5C1F"/>
    <w:rsid w:val="006F6D3D"/>
    <w:rsid w:val="00700DFA"/>
    <w:rsid w:val="00701C3C"/>
    <w:rsid w:val="00702A5D"/>
    <w:rsid w:val="00703625"/>
    <w:rsid w:val="00705283"/>
    <w:rsid w:val="00706041"/>
    <w:rsid w:val="007069FE"/>
    <w:rsid w:val="00706FB7"/>
    <w:rsid w:val="00715BE5"/>
    <w:rsid w:val="007176A6"/>
    <w:rsid w:val="0072114C"/>
    <w:rsid w:val="00721701"/>
    <w:rsid w:val="00723091"/>
    <w:rsid w:val="007234C5"/>
    <w:rsid w:val="00725285"/>
    <w:rsid w:val="00725D80"/>
    <w:rsid w:val="00727095"/>
    <w:rsid w:val="007312FF"/>
    <w:rsid w:val="007415B6"/>
    <w:rsid w:val="00741DEE"/>
    <w:rsid w:val="00744556"/>
    <w:rsid w:val="00744F05"/>
    <w:rsid w:val="00747F4C"/>
    <w:rsid w:val="0075331A"/>
    <w:rsid w:val="00753B79"/>
    <w:rsid w:val="00754A53"/>
    <w:rsid w:val="007550CA"/>
    <w:rsid w:val="00756211"/>
    <w:rsid w:val="007620AF"/>
    <w:rsid w:val="0076435D"/>
    <w:rsid w:val="0076502A"/>
    <w:rsid w:val="00767095"/>
    <w:rsid w:val="00772F3A"/>
    <w:rsid w:val="00773569"/>
    <w:rsid w:val="0077375A"/>
    <w:rsid w:val="00781344"/>
    <w:rsid w:val="0078141B"/>
    <w:rsid w:val="00784013"/>
    <w:rsid w:val="00784A72"/>
    <w:rsid w:val="007858C7"/>
    <w:rsid w:val="00787E02"/>
    <w:rsid w:val="007962D9"/>
    <w:rsid w:val="007A1999"/>
    <w:rsid w:val="007A2951"/>
    <w:rsid w:val="007A2FF7"/>
    <w:rsid w:val="007B0F80"/>
    <w:rsid w:val="007B2921"/>
    <w:rsid w:val="007B38F1"/>
    <w:rsid w:val="007B3BB0"/>
    <w:rsid w:val="007B6613"/>
    <w:rsid w:val="007C2DA1"/>
    <w:rsid w:val="007C3CDC"/>
    <w:rsid w:val="007C6254"/>
    <w:rsid w:val="007D349D"/>
    <w:rsid w:val="007D3F8A"/>
    <w:rsid w:val="007D6FEA"/>
    <w:rsid w:val="007D7741"/>
    <w:rsid w:val="007E17EF"/>
    <w:rsid w:val="007F1A28"/>
    <w:rsid w:val="007F1FE4"/>
    <w:rsid w:val="00801C15"/>
    <w:rsid w:val="00804B99"/>
    <w:rsid w:val="0080D0B3"/>
    <w:rsid w:val="00810016"/>
    <w:rsid w:val="00812780"/>
    <w:rsid w:val="00816EA3"/>
    <w:rsid w:val="00816FB9"/>
    <w:rsid w:val="0081737A"/>
    <w:rsid w:val="00818BD3"/>
    <w:rsid w:val="00821C89"/>
    <w:rsid w:val="00821EC5"/>
    <w:rsid w:val="008223B1"/>
    <w:rsid w:val="0082258B"/>
    <w:rsid w:val="008225D8"/>
    <w:rsid w:val="00823A93"/>
    <w:rsid w:val="0082556C"/>
    <w:rsid w:val="00825D95"/>
    <w:rsid w:val="00826A9D"/>
    <w:rsid w:val="00826CA3"/>
    <w:rsid w:val="00826E79"/>
    <w:rsid w:val="00827D46"/>
    <w:rsid w:val="00831090"/>
    <w:rsid w:val="008327F9"/>
    <w:rsid w:val="00832C24"/>
    <w:rsid w:val="00832F40"/>
    <w:rsid w:val="0083383C"/>
    <w:rsid w:val="008356C9"/>
    <w:rsid w:val="00840B15"/>
    <w:rsid w:val="0084163D"/>
    <w:rsid w:val="008436BD"/>
    <w:rsid w:val="008444A8"/>
    <w:rsid w:val="008447D7"/>
    <w:rsid w:val="00845283"/>
    <w:rsid w:val="008453B6"/>
    <w:rsid w:val="008460A1"/>
    <w:rsid w:val="0084789C"/>
    <w:rsid w:val="00851643"/>
    <w:rsid w:val="00851779"/>
    <w:rsid w:val="008532EC"/>
    <w:rsid w:val="00853913"/>
    <w:rsid w:val="00856DB7"/>
    <w:rsid w:val="0085777F"/>
    <w:rsid w:val="00864495"/>
    <w:rsid w:val="008645C1"/>
    <w:rsid w:val="00865F31"/>
    <w:rsid w:val="0087186E"/>
    <w:rsid w:val="00874351"/>
    <w:rsid w:val="0087F7D3"/>
    <w:rsid w:val="00881321"/>
    <w:rsid w:val="008830A7"/>
    <w:rsid w:val="00885255"/>
    <w:rsid w:val="00887CDC"/>
    <w:rsid w:val="00893D98"/>
    <w:rsid w:val="00894124"/>
    <w:rsid w:val="00894A3B"/>
    <w:rsid w:val="00894D59"/>
    <w:rsid w:val="00896F23"/>
    <w:rsid w:val="00897B79"/>
    <w:rsid w:val="008A2247"/>
    <w:rsid w:val="008A23CA"/>
    <w:rsid w:val="008A25B3"/>
    <w:rsid w:val="008A2D20"/>
    <w:rsid w:val="008A3044"/>
    <w:rsid w:val="008A5D6E"/>
    <w:rsid w:val="008A75E6"/>
    <w:rsid w:val="008B4C33"/>
    <w:rsid w:val="008B5D13"/>
    <w:rsid w:val="008B6193"/>
    <w:rsid w:val="008C090A"/>
    <w:rsid w:val="008C5106"/>
    <w:rsid w:val="008C7625"/>
    <w:rsid w:val="008C7756"/>
    <w:rsid w:val="008D4C7A"/>
    <w:rsid w:val="008D6E68"/>
    <w:rsid w:val="008E0686"/>
    <w:rsid w:val="008E1BD8"/>
    <w:rsid w:val="008E2941"/>
    <w:rsid w:val="008E4EEA"/>
    <w:rsid w:val="008E6EFC"/>
    <w:rsid w:val="008F0410"/>
    <w:rsid w:val="008F4B6E"/>
    <w:rsid w:val="008F53CE"/>
    <w:rsid w:val="008F6A6C"/>
    <w:rsid w:val="00901198"/>
    <w:rsid w:val="00901DF7"/>
    <w:rsid w:val="00901F0D"/>
    <w:rsid w:val="00903BD1"/>
    <w:rsid w:val="00904430"/>
    <w:rsid w:val="009047D0"/>
    <w:rsid w:val="00907BDD"/>
    <w:rsid w:val="00910D24"/>
    <w:rsid w:val="00911909"/>
    <w:rsid w:val="00912ACE"/>
    <w:rsid w:val="0091735B"/>
    <w:rsid w:val="00917E22"/>
    <w:rsid w:val="0092299A"/>
    <w:rsid w:val="00922B7E"/>
    <w:rsid w:val="00924A70"/>
    <w:rsid w:val="00925586"/>
    <w:rsid w:val="009261F3"/>
    <w:rsid w:val="00931072"/>
    <w:rsid w:val="00931D8B"/>
    <w:rsid w:val="009352DF"/>
    <w:rsid w:val="0093626A"/>
    <w:rsid w:val="0093690E"/>
    <w:rsid w:val="00947855"/>
    <w:rsid w:val="00952ED4"/>
    <w:rsid w:val="00953D7D"/>
    <w:rsid w:val="00953EB5"/>
    <w:rsid w:val="00955336"/>
    <w:rsid w:val="00962774"/>
    <w:rsid w:val="00964387"/>
    <w:rsid w:val="00966E09"/>
    <w:rsid w:val="009715BF"/>
    <w:rsid w:val="00972E5C"/>
    <w:rsid w:val="00974D39"/>
    <w:rsid w:val="00975C65"/>
    <w:rsid w:val="00976D1C"/>
    <w:rsid w:val="00977B14"/>
    <w:rsid w:val="00980286"/>
    <w:rsid w:val="00981EDD"/>
    <w:rsid w:val="00981F33"/>
    <w:rsid w:val="0098434F"/>
    <w:rsid w:val="009855A9"/>
    <w:rsid w:val="0098671F"/>
    <w:rsid w:val="00986F89"/>
    <w:rsid w:val="009873C6"/>
    <w:rsid w:val="0099033D"/>
    <w:rsid w:val="00991491"/>
    <w:rsid w:val="00992CDB"/>
    <w:rsid w:val="00997FFC"/>
    <w:rsid w:val="009A18BB"/>
    <w:rsid w:val="009B1567"/>
    <w:rsid w:val="009C1321"/>
    <w:rsid w:val="009C3EDD"/>
    <w:rsid w:val="009D1897"/>
    <w:rsid w:val="009D201A"/>
    <w:rsid w:val="009D6709"/>
    <w:rsid w:val="009D6A0D"/>
    <w:rsid w:val="009D73CF"/>
    <w:rsid w:val="009DE127"/>
    <w:rsid w:val="009E09C2"/>
    <w:rsid w:val="009E1F4C"/>
    <w:rsid w:val="009E3480"/>
    <w:rsid w:val="009E39ED"/>
    <w:rsid w:val="009E7409"/>
    <w:rsid w:val="009F0A63"/>
    <w:rsid w:val="009F7D75"/>
    <w:rsid w:val="00A01FB6"/>
    <w:rsid w:val="00A05BAF"/>
    <w:rsid w:val="00A079CE"/>
    <w:rsid w:val="00A1032B"/>
    <w:rsid w:val="00A11026"/>
    <w:rsid w:val="00A1464B"/>
    <w:rsid w:val="00A14759"/>
    <w:rsid w:val="00A22E66"/>
    <w:rsid w:val="00A2421D"/>
    <w:rsid w:val="00A25814"/>
    <w:rsid w:val="00A332B3"/>
    <w:rsid w:val="00A33453"/>
    <w:rsid w:val="00A37E22"/>
    <w:rsid w:val="00A41847"/>
    <w:rsid w:val="00A42AEB"/>
    <w:rsid w:val="00A43A39"/>
    <w:rsid w:val="00A454EB"/>
    <w:rsid w:val="00A459F1"/>
    <w:rsid w:val="00A51EE8"/>
    <w:rsid w:val="00A53100"/>
    <w:rsid w:val="00A534E5"/>
    <w:rsid w:val="00A53CFE"/>
    <w:rsid w:val="00A55CC6"/>
    <w:rsid w:val="00A60804"/>
    <w:rsid w:val="00A60A79"/>
    <w:rsid w:val="00A62289"/>
    <w:rsid w:val="00A65903"/>
    <w:rsid w:val="00A65CFA"/>
    <w:rsid w:val="00A67963"/>
    <w:rsid w:val="00A67E77"/>
    <w:rsid w:val="00A728D2"/>
    <w:rsid w:val="00A75FD9"/>
    <w:rsid w:val="00A76535"/>
    <w:rsid w:val="00A81334"/>
    <w:rsid w:val="00A815BA"/>
    <w:rsid w:val="00A8204A"/>
    <w:rsid w:val="00A824CA"/>
    <w:rsid w:val="00A83087"/>
    <w:rsid w:val="00A85107"/>
    <w:rsid w:val="00A851F2"/>
    <w:rsid w:val="00A859DD"/>
    <w:rsid w:val="00A86076"/>
    <w:rsid w:val="00A87038"/>
    <w:rsid w:val="00A87F5F"/>
    <w:rsid w:val="00A959FC"/>
    <w:rsid w:val="00AA44F2"/>
    <w:rsid w:val="00AA5E7C"/>
    <w:rsid w:val="00AA5F26"/>
    <w:rsid w:val="00AA7625"/>
    <w:rsid w:val="00AA7F5D"/>
    <w:rsid w:val="00AB0E5E"/>
    <w:rsid w:val="00AB1772"/>
    <w:rsid w:val="00AB2975"/>
    <w:rsid w:val="00AB2C45"/>
    <w:rsid w:val="00AB380F"/>
    <w:rsid w:val="00AB64EA"/>
    <w:rsid w:val="00AB6872"/>
    <w:rsid w:val="00AB7CFD"/>
    <w:rsid w:val="00AC3C1A"/>
    <w:rsid w:val="00AD0F39"/>
    <w:rsid w:val="00AD371C"/>
    <w:rsid w:val="00AE2A6E"/>
    <w:rsid w:val="00AE2BD3"/>
    <w:rsid w:val="00AE41F1"/>
    <w:rsid w:val="00AE62B6"/>
    <w:rsid w:val="00AE6EC0"/>
    <w:rsid w:val="00AE79F8"/>
    <w:rsid w:val="00AF2961"/>
    <w:rsid w:val="00AF4F95"/>
    <w:rsid w:val="00AF6714"/>
    <w:rsid w:val="00AF78DC"/>
    <w:rsid w:val="00B00A30"/>
    <w:rsid w:val="00B01FE1"/>
    <w:rsid w:val="00B024EB"/>
    <w:rsid w:val="00B05176"/>
    <w:rsid w:val="00B05A2F"/>
    <w:rsid w:val="00B06F41"/>
    <w:rsid w:val="00B06F43"/>
    <w:rsid w:val="00B11970"/>
    <w:rsid w:val="00B13E9F"/>
    <w:rsid w:val="00B142E2"/>
    <w:rsid w:val="00B240F9"/>
    <w:rsid w:val="00B26A7D"/>
    <w:rsid w:val="00B27D93"/>
    <w:rsid w:val="00B34B95"/>
    <w:rsid w:val="00B35394"/>
    <w:rsid w:val="00B40941"/>
    <w:rsid w:val="00B41C1C"/>
    <w:rsid w:val="00B44E18"/>
    <w:rsid w:val="00B51A23"/>
    <w:rsid w:val="00B51A97"/>
    <w:rsid w:val="00B51CC0"/>
    <w:rsid w:val="00B520DA"/>
    <w:rsid w:val="00B543E9"/>
    <w:rsid w:val="00B56C2B"/>
    <w:rsid w:val="00B604BE"/>
    <w:rsid w:val="00B653A8"/>
    <w:rsid w:val="00B654F3"/>
    <w:rsid w:val="00B66DD8"/>
    <w:rsid w:val="00B705F0"/>
    <w:rsid w:val="00B70660"/>
    <w:rsid w:val="00B70813"/>
    <w:rsid w:val="00B72E7D"/>
    <w:rsid w:val="00B81BBA"/>
    <w:rsid w:val="00B83571"/>
    <w:rsid w:val="00B85A36"/>
    <w:rsid w:val="00B87A05"/>
    <w:rsid w:val="00B92929"/>
    <w:rsid w:val="00B9366A"/>
    <w:rsid w:val="00B97655"/>
    <w:rsid w:val="00BA0265"/>
    <w:rsid w:val="00BA0B97"/>
    <w:rsid w:val="00BA1998"/>
    <w:rsid w:val="00BA490C"/>
    <w:rsid w:val="00BA4C65"/>
    <w:rsid w:val="00BB1633"/>
    <w:rsid w:val="00BB1A60"/>
    <w:rsid w:val="00BB3313"/>
    <w:rsid w:val="00BC08D5"/>
    <w:rsid w:val="00BC3A26"/>
    <w:rsid w:val="00BC4239"/>
    <w:rsid w:val="00BC6D37"/>
    <w:rsid w:val="00BC7018"/>
    <w:rsid w:val="00BE317F"/>
    <w:rsid w:val="00BE48DD"/>
    <w:rsid w:val="00BE641A"/>
    <w:rsid w:val="00BE7C7B"/>
    <w:rsid w:val="00BF0C38"/>
    <w:rsid w:val="00BF3EBA"/>
    <w:rsid w:val="00BF4B52"/>
    <w:rsid w:val="00BF5939"/>
    <w:rsid w:val="00BF5CC3"/>
    <w:rsid w:val="00BF6E48"/>
    <w:rsid w:val="00BF6F13"/>
    <w:rsid w:val="00BF7775"/>
    <w:rsid w:val="00C001FD"/>
    <w:rsid w:val="00C01857"/>
    <w:rsid w:val="00C019D8"/>
    <w:rsid w:val="00C02C42"/>
    <w:rsid w:val="00C04FEB"/>
    <w:rsid w:val="00C10342"/>
    <w:rsid w:val="00C12B22"/>
    <w:rsid w:val="00C12C80"/>
    <w:rsid w:val="00C217B6"/>
    <w:rsid w:val="00C258C8"/>
    <w:rsid w:val="00C3124F"/>
    <w:rsid w:val="00C31A45"/>
    <w:rsid w:val="00C31DDF"/>
    <w:rsid w:val="00C33AA4"/>
    <w:rsid w:val="00C40EF9"/>
    <w:rsid w:val="00C4239D"/>
    <w:rsid w:val="00C44E51"/>
    <w:rsid w:val="00C4527B"/>
    <w:rsid w:val="00C467E8"/>
    <w:rsid w:val="00C46F9A"/>
    <w:rsid w:val="00C51DA9"/>
    <w:rsid w:val="00C53286"/>
    <w:rsid w:val="00C63C0E"/>
    <w:rsid w:val="00C65D1B"/>
    <w:rsid w:val="00C6631C"/>
    <w:rsid w:val="00C70A60"/>
    <w:rsid w:val="00C71F80"/>
    <w:rsid w:val="00C737F3"/>
    <w:rsid w:val="00C73E90"/>
    <w:rsid w:val="00C745ED"/>
    <w:rsid w:val="00C76288"/>
    <w:rsid w:val="00C76337"/>
    <w:rsid w:val="00C78B65"/>
    <w:rsid w:val="00C82357"/>
    <w:rsid w:val="00C82E3A"/>
    <w:rsid w:val="00C842FE"/>
    <w:rsid w:val="00C85242"/>
    <w:rsid w:val="00C85E2B"/>
    <w:rsid w:val="00C861E5"/>
    <w:rsid w:val="00C8768A"/>
    <w:rsid w:val="00C87A35"/>
    <w:rsid w:val="00C90379"/>
    <w:rsid w:val="00C9174B"/>
    <w:rsid w:val="00C91F19"/>
    <w:rsid w:val="00C9408F"/>
    <w:rsid w:val="00C948F5"/>
    <w:rsid w:val="00C95EDD"/>
    <w:rsid w:val="00CA0F7E"/>
    <w:rsid w:val="00CA3862"/>
    <w:rsid w:val="00CA4616"/>
    <w:rsid w:val="00CA4695"/>
    <w:rsid w:val="00CA4E66"/>
    <w:rsid w:val="00CA6175"/>
    <w:rsid w:val="00CB629B"/>
    <w:rsid w:val="00CB7105"/>
    <w:rsid w:val="00CC0D18"/>
    <w:rsid w:val="00CC24CD"/>
    <w:rsid w:val="00CC7595"/>
    <w:rsid w:val="00CD1352"/>
    <w:rsid w:val="00CD2906"/>
    <w:rsid w:val="00CD3A82"/>
    <w:rsid w:val="00CD3FD6"/>
    <w:rsid w:val="00CD52F8"/>
    <w:rsid w:val="00CD677F"/>
    <w:rsid w:val="00CE3085"/>
    <w:rsid w:val="00CE41CF"/>
    <w:rsid w:val="00CE4666"/>
    <w:rsid w:val="00CF649F"/>
    <w:rsid w:val="00CF78E5"/>
    <w:rsid w:val="00D01501"/>
    <w:rsid w:val="00D02B94"/>
    <w:rsid w:val="00D0488C"/>
    <w:rsid w:val="00D072CB"/>
    <w:rsid w:val="00D10132"/>
    <w:rsid w:val="00D157EE"/>
    <w:rsid w:val="00D1682C"/>
    <w:rsid w:val="00D178D1"/>
    <w:rsid w:val="00D20BF4"/>
    <w:rsid w:val="00D20FE1"/>
    <w:rsid w:val="00D26607"/>
    <w:rsid w:val="00D276F2"/>
    <w:rsid w:val="00D34CDF"/>
    <w:rsid w:val="00D3678C"/>
    <w:rsid w:val="00D37B35"/>
    <w:rsid w:val="00D38DFB"/>
    <w:rsid w:val="00D40501"/>
    <w:rsid w:val="00D40F7D"/>
    <w:rsid w:val="00D4175D"/>
    <w:rsid w:val="00D42B37"/>
    <w:rsid w:val="00D45055"/>
    <w:rsid w:val="00D45E0B"/>
    <w:rsid w:val="00D46C1F"/>
    <w:rsid w:val="00D47982"/>
    <w:rsid w:val="00D50993"/>
    <w:rsid w:val="00D50B6E"/>
    <w:rsid w:val="00D524C5"/>
    <w:rsid w:val="00D52656"/>
    <w:rsid w:val="00D5338F"/>
    <w:rsid w:val="00D53480"/>
    <w:rsid w:val="00D53F12"/>
    <w:rsid w:val="00D545E0"/>
    <w:rsid w:val="00D55F9E"/>
    <w:rsid w:val="00D62604"/>
    <w:rsid w:val="00D630B3"/>
    <w:rsid w:val="00D63D8E"/>
    <w:rsid w:val="00D65FBA"/>
    <w:rsid w:val="00D709DE"/>
    <w:rsid w:val="00D7596E"/>
    <w:rsid w:val="00D855E5"/>
    <w:rsid w:val="00D86888"/>
    <w:rsid w:val="00D9307E"/>
    <w:rsid w:val="00D94DC4"/>
    <w:rsid w:val="00D95A0A"/>
    <w:rsid w:val="00D971D1"/>
    <w:rsid w:val="00DA2678"/>
    <w:rsid w:val="00DA29A2"/>
    <w:rsid w:val="00DB1994"/>
    <w:rsid w:val="00DB2096"/>
    <w:rsid w:val="00DB2ADF"/>
    <w:rsid w:val="00DB35EA"/>
    <w:rsid w:val="00DB3C1B"/>
    <w:rsid w:val="00DB3CD3"/>
    <w:rsid w:val="00DB51B2"/>
    <w:rsid w:val="00DB7E58"/>
    <w:rsid w:val="00DC0E53"/>
    <w:rsid w:val="00DC26DC"/>
    <w:rsid w:val="00DC62B9"/>
    <w:rsid w:val="00DC6D2F"/>
    <w:rsid w:val="00DD3FB0"/>
    <w:rsid w:val="00DD457F"/>
    <w:rsid w:val="00DD6C3B"/>
    <w:rsid w:val="00DD6D39"/>
    <w:rsid w:val="00DE149C"/>
    <w:rsid w:val="00DE14C3"/>
    <w:rsid w:val="00DE241C"/>
    <w:rsid w:val="00DE393C"/>
    <w:rsid w:val="00DE472E"/>
    <w:rsid w:val="00DF1C28"/>
    <w:rsid w:val="00DF3E07"/>
    <w:rsid w:val="00DF5CB7"/>
    <w:rsid w:val="00DF5D0C"/>
    <w:rsid w:val="00DF5DFC"/>
    <w:rsid w:val="00DF6F97"/>
    <w:rsid w:val="00E02AFE"/>
    <w:rsid w:val="00E04C1E"/>
    <w:rsid w:val="00E10730"/>
    <w:rsid w:val="00E1184D"/>
    <w:rsid w:val="00E1486B"/>
    <w:rsid w:val="00E15270"/>
    <w:rsid w:val="00E15953"/>
    <w:rsid w:val="00E164DA"/>
    <w:rsid w:val="00E173D8"/>
    <w:rsid w:val="00E22B8F"/>
    <w:rsid w:val="00E22CF3"/>
    <w:rsid w:val="00E240C5"/>
    <w:rsid w:val="00E24C88"/>
    <w:rsid w:val="00E25ADB"/>
    <w:rsid w:val="00E262BD"/>
    <w:rsid w:val="00E271AB"/>
    <w:rsid w:val="00E3039E"/>
    <w:rsid w:val="00E350FE"/>
    <w:rsid w:val="00E41DC8"/>
    <w:rsid w:val="00E46E2C"/>
    <w:rsid w:val="00E46F11"/>
    <w:rsid w:val="00E47371"/>
    <w:rsid w:val="00E47618"/>
    <w:rsid w:val="00E51741"/>
    <w:rsid w:val="00E51801"/>
    <w:rsid w:val="00E55F78"/>
    <w:rsid w:val="00E57C76"/>
    <w:rsid w:val="00E5DFD7"/>
    <w:rsid w:val="00E61217"/>
    <w:rsid w:val="00E621F5"/>
    <w:rsid w:val="00E64033"/>
    <w:rsid w:val="00E67C0A"/>
    <w:rsid w:val="00E716C6"/>
    <w:rsid w:val="00E72690"/>
    <w:rsid w:val="00E74402"/>
    <w:rsid w:val="00E761F6"/>
    <w:rsid w:val="00E77599"/>
    <w:rsid w:val="00E81BF1"/>
    <w:rsid w:val="00E869CD"/>
    <w:rsid w:val="00E87E78"/>
    <w:rsid w:val="00E9061B"/>
    <w:rsid w:val="00E91863"/>
    <w:rsid w:val="00E927E7"/>
    <w:rsid w:val="00E944F5"/>
    <w:rsid w:val="00E95641"/>
    <w:rsid w:val="00E96650"/>
    <w:rsid w:val="00E96812"/>
    <w:rsid w:val="00EA16B1"/>
    <w:rsid w:val="00EA2491"/>
    <w:rsid w:val="00EA4003"/>
    <w:rsid w:val="00EA4877"/>
    <w:rsid w:val="00EA59A5"/>
    <w:rsid w:val="00EA78F1"/>
    <w:rsid w:val="00EB0923"/>
    <w:rsid w:val="00EB12E7"/>
    <w:rsid w:val="00EB1755"/>
    <w:rsid w:val="00EB1C49"/>
    <w:rsid w:val="00EB1C50"/>
    <w:rsid w:val="00EB5501"/>
    <w:rsid w:val="00EB5BD4"/>
    <w:rsid w:val="00EB6BBA"/>
    <w:rsid w:val="00EB78B2"/>
    <w:rsid w:val="00EC05DC"/>
    <w:rsid w:val="00EC0F35"/>
    <w:rsid w:val="00EC29B3"/>
    <w:rsid w:val="00EC601C"/>
    <w:rsid w:val="00EC658E"/>
    <w:rsid w:val="00EC7FBA"/>
    <w:rsid w:val="00ED0E39"/>
    <w:rsid w:val="00ED0EFC"/>
    <w:rsid w:val="00ED5791"/>
    <w:rsid w:val="00EE032E"/>
    <w:rsid w:val="00EE1365"/>
    <w:rsid w:val="00EE23CF"/>
    <w:rsid w:val="00EE42E2"/>
    <w:rsid w:val="00EE5176"/>
    <w:rsid w:val="00EEB542"/>
    <w:rsid w:val="00EF3267"/>
    <w:rsid w:val="00EF34AF"/>
    <w:rsid w:val="00EF477B"/>
    <w:rsid w:val="00EF4A45"/>
    <w:rsid w:val="00EF5904"/>
    <w:rsid w:val="00EF6315"/>
    <w:rsid w:val="00EF6350"/>
    <w:rsid w:val="00EF7FA8"/>
    <w:rsid w:val="00F00E62"/>
    <w:rsid w:val="00F0137E"/>
    <w:rsid w:val="00F064EB"/>
    <w:rsid w:val="00F1009B"/>
    <w:rsid w:val="00F10B38"/>
    <w:rsid w:val="00F1247E"/>
    <w:rsid w:val="00F13D86"/>
    <w:rsid w:val="00F16B56"/>
    <w:rsid w:val="00F1713C"/>
    <w:rsid w:val="00F24762"/>
    <w:rsid w:val="00F25F38"/>
    <w:rsid w:val="00F26955"/>
    <w:rsid w:val="00F3019D"/>
    <w:rsid w:val="00F30C60"/>
    <w:rsid w:val="00F42B75"/>
    <w:rsid w:val="00F44110"/>
    <w:rsid w:val="00F44FAA"/>
    <w:rsid w:val="00F45785"/>
    <w:rsid w:val="00F4FCBC"/>
    <w:rsid w:val="00F50300"/>
    <w:rsid w:val="00F50308"/>
    <w:rsid w:val="00F5096A"/>
    <w:rsid w:val="00F51703"/>
    <w:rsid w:val="00F5377D"/>
    <w:rsid w:val="00F542A8"/>
    <w:rsid w:val="00F63200"/>
    <w:rsid w:val="00F64D23"/>
    <w:rsid w:val="00F65905"/>
    <w:rsid w:val="00F65F20"/>
    <w:rsid w:val="00F67988"/>
    <w:rsid w:val="00F718A2"/>
    <w:rsid w:val="00F73696"/>
    <w:rsid w:val="00F80B60"/>
    <w:rsid w:val="00F80F7C"/>
    <w:rsid w:val="00F83969"/>
    <w:rsid w:val="00F86F94"/>
    <w:rsid w:val="00F902F8"/>
    <w:rsid w:val="00F90E2D"/>
    <w:rsid w:val="00F93A6B"/>
    <w:rsid w:val="00F95F22"/>
    <w:rsid w:val="00F99E0A"/>
    <w:rsid w:val="00FA0579"/>
    <w:rsid w:val="00FA26C4"/>
    <w:rsid w:val="00FA450A"/>
    <w:rsid w:val="00FA5D2A"/>
    <w:rsid w:val="00FA7B4A"/>
    <w:rsid w:val="00FA7DCE"/>
    <w:rsid w:val="00FB06FF"/>
    <w:rsid w:val="00FB2059"/>
    <w:rsid w:val="00FB2CBD"/>
    <w:rsid w:val="00FB6CBC"/>
    <w:rsid w:val="00FC02C7"/>
    <w:rsid w:val="00FC074B"/>
    <w:rsid w:val="00FC6AE7"/>
    <w:rsid w:val="00FD12BB"/>
    <w:rsid w:val="00FD2CC8"/>
    <w:rsid w:val="00FD6C32"/>
    <w:rsid w:val="00FD7823"/>
    <w:rsid w:val="00FD785E"/>
    <w:rsid w:val="00FD7DD8"/>
    <w:rsid w:val="00FE034E"/>
    <w:rsid w:val="00FE0A6D"/>
    <w:rsid w:val="00FE2FA7"/>
    <w:rsid w:val="00FE4D4B"/>
    <w:rsid w:val="00FF167E"/>
    <w:rsid w:val="00FF4287"/>
    <w:rsid w:val="00FF5F87"/>
    <w:rsid w:val="01004F0C"/>
    <w:rsid w:val="0103126F"/>
    <w:rsid w:val="01069C15"/>
    <w:rsid w:val="01096635"/>
    <w:rsid w:val="01147B9A"/>
    <w:rsid w:val="011992A3"/>
    <w:rsid w:val="011F1AE4"/>
    <w:rsid w:val="0120BC65"/>
    <w:rsid w:val="012E7041"/>
    <w:rsid w:val="0133816A"/>
    <w:rsid w:val="013EBACD"/>
    <w:rsid w:val="0141EA60"/>
    <w:rsid w:val="01467422"/>
    <w:rsid w:val="015462CE"/>
    <w:rsid w:val="016912C0"/>
    <w:rsid w:val="017BB8A3"/>
    <w:rsid w:val="017CF8E3"/>
    <w:rsid w:val="0180C95A"/>
    <w:rsid w:val="018996FD"/>
    <w:rsid w:val="018B8B92"/>
    <w:rsid w:val="01923228"/>
    <w:rsid w:val="01A19F56"/>
    <w:rsid w:val="01AB6F51"/>
    <w:rsid w:val="01B42755"/>
    <w:rsid w:val="01BCDB49"/>
    <w:rsid w:val="01BD8825"/>
    <w:rsid w:val="01BD9613"/>
    <w:rsid w:val="01BFD7B7"/>
    <w:rsid w:val="01C4B7DC"/>
    <w:rsid w:val="01C54D8B"/>
    <w:rsid w:val="01CA6978"/>
    <w:rsid w:val="01CCE93F"/>
    <w:rsid w:val="01DF7FCA"/>
    <w:rsid w:val="01E8E266"/>
    <w:rsid w:val="01EB70F1"/>
    <w:rsid w:val="01EEC079"/>
    <w:rsid w:val="01F66CAC"/>
    <w:rsid w:val="01FAE3E2"/>
    <w:rsid w:val="0206075D"/>
    <w:rsid w:val="02142851"/>
    <w:rsid w:val="023505F1"/>
    <w:rsid w:val="023B647A"/>
    <w:rsid w:val="024AF30E"/>
    <w:rsid w:val="024D8DA6"/>
    <w:rsid w:val="024FD504"/>
    <w:rsid w:val="025152FC"/>
    <w:rsid w:val="02613A8B"/>
    <w:rsid w:val="02670887"/>
    <w:rsid w:val="026B584C"/>
    <w:rsid w:val="026CCD04"/>
    <w:rsid w:val="02724FE1"/>
    <w:rsid w:val="02773FDA"/>
    <w:rsid w:val="028F282B"/>
    <w:rsid w:val="02914254"/>
    <w:rsid w:val="0298B28A"/>
    <w:rsid w:val="029CD46C"/>
    <w:rsid w:val="02A02F53"/>
    <w:rsid w:val="02A6C2D2"/>
    <w:rsid w:val="02A82F1A"/>
    <w:rsid w:val="02AAE1AB"/>
    <w:rsid w:val="02B01636"/>
    <w:rsid w:val="02B17537"/>
    <w:rsid w:val="02B490FD"/>
    <w:rsid w:val="02B491E6"/>
    <w:rsid w:val="02BAA8D0"/>
    <w:rsid w:val="02C18AAB"/>
    <w:rsid w:val="02C5EB24"/>
    <w:rsid w:val="02C6A20E"/>
    <w:rsid w:val="02E1EE84"/>
    <w:rsid w:val="02F5FD87"/>
    <w:rsid w:val="0302C8BB"/>
    <w:rsid w:val="030D0D7A"/>
    <w:rsid w:val="03102D5B"/>
    <w:rsid w:val="0313EE65"/>
    <w:rsid w:val="031850B0"/>
    <w:rsid w:val="0319BF57"/>
    <w:rsid w:val="031DE926"/>
    <w:rsid w:val="0336A17C"/>
    <w:rsid w:val="033E3A6E"/>
    <w:rsid w:val="034C0CE4"/>
    <w:rsid w:val="036024B7"/>
    <w:rsid w:val="0369AB69"/>
    <w:rsid w:val="036B0053"/>
    <w:rsid w:val="0371E889"/>
    <w:rsid w:val="0377F279"/>
    <w:rsid w:val="037CA912"/>
    <w:rsid w:val="038C5931"/>
    <w:rsid w:val="038D2F8D"/>
    <w:rsid w:val="039921A6"/>
    <w:rsid w:val="03A6367B"/>
    <w:rsid w:val="03B02ECE"/>
    <w:rsid w:val="03B5F6C6"/>
    <w:rsid w:val="03C93E2A"/>
    <w:rsid w:val="03CEC787"/>
    <w:rsid w:val="03D96BA2"/>
    <w:rsid w:val="03E9CCF3"/>
    <w:rsid w:val="03F11848"/>
    <w:rsid w:val="03F206BD"/>
    <w:rsid w:val="03F30F43"/>
    <w:rsid w:val="03FC487F"/>
    <w:rsid w:val="04112A29"/>
    <w:rsid w:val="04172207"/>
    <w:rsid w:val="04236FEF"/>
    <w:rsid w:val="0425680F"/>
    <w:rsid w:val="0428FB8C"/>
    <w:rsid w:val="043BEA80"/>
    <w:rsid w:val="043C999C"/>
    <w:rsid w:val="043E6CA6"/>
    <w:rsid w:val="0441F631"/>
    <w:rsid w:val="04646EFF"/>
    <w:rsid w:val="04674E40"/>
    <w:rsid w:val="0480646C"/>
    <w:rsid w:val="04841251"/>
    <w:rsid w:val="0485CE7B"/>
    <w:rsid w:val="04860B42"/>
    <w:rsid w:val="049BBB3E"/>
    <w:rsid w:val="049DC2FD"/>
    <w:rsid w:val="04A03B2B"/>
    <w:rsid w:val="04AA8A1E"/>
    <w:rsid w:val="04B89FBD"/>
    <w:rsid w:val="04E03200"/>
    <w:rsid w:val="04E98DCD"/>
    <w:rsid w:val="04ED20BF"/>
    <w:rsid w:val="04F41BC4"/>
    <w:rsid w:val="0500BCFB"/>
    <w:rsid w:val="050BC2D2"/>
    <w:rsid w:val="050FBB2E"/>
    <w:rsid w:val="0510C46D"/>
    <w:rsid w:val="05112C58"/>
    <w:rsid w:val="05181F07"/>
    <w:rsid w:val="052A656C"/>
    <w:rsid w:val="053674EC"/>
    <w:rsid w:val="0539A5C9"/>
    <w:rsid w:val="053CD22A"/>
    <w:rsid w:val="05667586"/>
    <w:rsid w:val="0570BCAE"/>
    <w:rsid w:val="0570E1A3"/>
    <w:rsid w:val="0572AE02"/>
    <w:rsid w:val="059064ED"/>
    <w:rsid w:val="05BD90AE"/>
    <w:rsid w:val="05BEF857"/>
    <w:rsid w:val="05BF1308"/>
    <w:rsid w:val="05C1352D"/>
    <w:rsid w:val="05CA8030"/>
    <w:rsid w:val="05CAF19B"/>
    <w:rsid w:val="05E6A1E0"/>
    <w:rsid w:val="05E9A154"/>
    <w:rsid w:val="05EF696F"/>
    <w:rsid w:val="05FA42C2"/>
    <w:rsid w:val="05FAD3F6"/>
    <w:rsid w:val="0609EBB3"/>
    <w:rsid w:val="060BC031"/>
    <w:rsid w:val="060DB10A"/>
    <w:rsid w:val="060FAD81"/>
    <w:rsid w:val="061048F3"/>
    <w:rsid w:val="0615FD18"/>
    <w:rsid w:val="06196728"/>
    <w:rsid w:val="061BE36D"/>
    <w:rsid w:val="06298116"/>
    <w:rsid w:val="0641A791"/>
    <w:rsid w:val="065A4F4B"/>
    <w:rsid w:val="06609335"/>
    <w:rsid w:val="066B5510"/>
    <w:rsid w:val="06702C9B"/>
    <w:rsid w:val="0671EDC6"/>
    <w:rsid w:val="0681EA69"/>
    <w:rsid w:val="0683F10C"/>
    <w:rsid w:val="06877ED3"/>
    <w:rsid w:val="0688445B"/>
    <w:rsid w:val="068D2F7A"/>
    <w:rsid w:val="068EE751"/>
    <w:rsid w:val="06B2C8C3"/>
    <w:rsid w:val="06B4B461"/>
    <w:rsid w:val="06C16455"/>
    <w:rsid w:val="06C9D380"/>
    <w:rsid w:val="06D0E79C"/>
    <w:rsid w:val="06DFBC04"/>
    <w:rsid w:val="06E629C8"/>
    <w:rsid w:val="06EE02DE"/>
    <w:rsid w:val="06F7D1C5"/>
    <w:rsid w:val="06FFDFB8"/>
    <w:rsid w:val="0705168F"/>
    <w:rsid w:val="07064D76"/>
    <w:rsid w:val="0713F201"/>
    <w:rsid w:val="071C2949"/>
    <w:rsid w:val="071C5892"/>
    <w:rsid w:val="07228570"/>
    <w:rsid w:val="0728ACD9"/>
    <w:rsid w:val="07322FE6"/>
    <w:rsid w:val="0738414B"/>
    <w:rsid w:val="0739274E"/>
    <w:rsid w:val="073EF273"/>
    <w:rsid w:val="073F40EC"/>
    <w:rsid w:val="07425C22"/>
    <w:rsid w:val="0744FB4A"/>
    <w:rsid w:val="0746022B"/>
    <w:rsid w:val="0759F3F3"/>
    <w:rsid w:val="07666429"/>
    <w:rsid w:val="0773B5C3"/>
    <w:rsid w:val="0777A937"/>
    <w:rsid w:val="0779F373"/>
    <w:rsid w:val="0784B75E"/>
    <w:rsid w:val="0792F68C"/>
    <w:rsid w:val="079A868F"/>
    <w:rsid w:val="079B9C7B"/>
    <w:rsid w:val="079F69D7"/>
    <w:rsid w:val="07B31EC5"/>
    <w:rsid w:val="07B9D67A"/>
    <w:rsid w:val="07C361A4"/>
    <w:rsid w:val="07C75D01"/>
    <w:rsid w:val="07CCFB9F"/>
    <w:rsid w:val="07D11EAD"/>
    <w:rsid w:val="07EAAFD6"/>
    <w:rsid w:val="07EF77EF"/>
    <w:rsid w:val="07FCC2E2"/>
    <w:rsid w:val="0827CC07"/>
    <w:rsid w:val="082CF73F"/>
    <w:rsid w:val="082DF494"/>
    <w:rsid w:val="082FDD48"/>
    <w:rsid w:val="08340FEB"/>
    <w:rsid w:val="083ABD12"/>
    <w:rsid w:val="085C2788"/>
    <w:rsid w:val="08604336"/>
    <w:rsid w:val="088615BD"/>
    <w:rsid w:val="0886B39E"/>
    <w:rsid w:val="0898FD2C"/>
    <w:rsid w:val="08AF4274"/>
    <w:rsid w:val="08BD06BA"/>
    <w:rsid w:val="08BEBC00"/>
    <w:rsid w:val="08C0B1A4"/>
    <w:rsid w:val="08CC4461"/>
    <w:rsid w:val="08E29A4F"/>
    <w:rsid w:val="08E79FC6"/>
    <w:rsid w:val="091B4B1E"/>
    <w:rsid w:val="092B753B"/>
    <w:rsid w:val="09303E04"/>
    <w:rsid w:val="093635E9"/>
    <w:rsid w:val="09389A6A"/>
    <w:rsid w:val="0947E42F"/>
    <w:rsid w:val="09493257"/>
    <w:rsid w:val="094BAA19"/>
    <w:rsid w:val="0951444E"/>
    <w:rsid w:val="09561F3B"/>
    <w:rsid w:val="095D4424"/>
    <w:rsid w:val="09697501"/>
    <w:rsid w:val="0969B6F2"/>
    <w:rsid w:val="096C66CC"/>
    <w:rsid w:val="096DE71C"/>
    <w:rsid w:val="09813824"/>
    <w:rsid w:val="0986B235"/>
    <w:rsid w:val="09A6EC14"/>
    <w:rsid w:val="09B46BAC"/>
    <w:rsid w:val="09B64928"/>
    <w:rsid w:val="09C14053"/>
    <w:rsid w:val="09D2AE5E"/>
    <w:rsid w:val="09DBE224"/>
    <w:rsid w:val="09DCD200"/>
    <w:rsid w:val="09E24BB0"/>
    <w:rsid w:val="09E57EDD"/>
    <w:rsid w:val="09E65B3A"/>
    <w:rsid w:val="09E7A5DF"/>
    <w:rsid w:val="09E9F9CE"/>
    <w:rsid w:val="09F7B194"/>
    <w:rsid w:val="09FB4749"/>
    <w:rsid w:val="0A0021C1"/>
    <w:rsid w:val="0A047668"/>
    <w:rsid w:val="0A08C0B9"/>
    <w:rsid w:val="0A0F1CB5"/>
    <w:rsid w:val="0A14641B"/>
    <w:rsid w:val="0A1F1106"/>
    <w:rsid w:val="0A249881"/>
    <w:rsid w:val="0A2A6468"/>
    <w:rsid w:val="0A2E384D"/>
    <w:rsid w:val="0A2F0185"/>
    <w:rsid w:val="0A3EF0CA"/>
    <w:rsid w:val="0A50F969"/>
    <w:rsid w:val="0A73FCB6"/>
    <w:rsid w:val="0A89CD0B"/>
    <w:rsid w:val="0A907EB7"/>
    <w:rsid w:val="0A9C3068"/>
    <w:rsid w:val="0A9EC6B3"/>
    <w:rsid w:val="0AAB5F01"/>
    <w:rsid w:val="0ABC3751"/>
    <w:rsid w:val="0AC1EB8E"/>
    <w:rsid w:val="0AC76D08"/>
    <w:rsid w:val="0ACAE23C"/>
    <w:rsid w:val="0ACFB7ED"/>
    <w:rsid w:val="0AD553F6"/>
    <w:rsid w:val="0ADB27B3"/>
    <w:rsid w:val="0AE1CCB6"/>
    <w:rsid w:val="0AEDAD6A"/>
    <w:rsid w:val="0AFFA5C0"/>
    <w:rsid w:val="0B013BB3"/>
    <w:rsid w:val="0B0BCEC0"/>
    <w:rsid w:val="0B191DD6"/>
    <w:rsid w:val="0B2730F7"/>
    <w:rsid w:val="0B2A167E"/>
    <w:rsid w:val="0B48A4DE"/>
    <w:rsid w:val="0B4DE242"/>
    <w:rsid w:val="0B534E2F"/>
    <w:rsid w:val="0B571C4D"/>
    <w:rsid w:val="0B598C66"/>
    <w:rsid w:val="0B5CEEEE"/>
    <w:rsid w:val="0B5DC0F3"/>
    <w:rsid w:val="0B6C2F04"/>
    <w:rsid w:val="0B6DCE78"/>
    <w:rsid w:val="0B7064A9"/>
    <w:rsid w:val="0B7D7DDF"/>
    <w:rsid w:val="0B7ECE5A"/>
    <w:rsid w:val="0B7EFC6E"/>
    <w:rsid w:val="0B8C07B8"/>
    <w:rsid w:val="0BA10F79"/>
    <w:rsid w:val="0BB59D7D"/>
    <w:rsid w:val="0BC34554"/>
    <w:rsid w:val="0BC43412"/>
    <w:rsid w:val="0BCA8478"/>
    <w:rsid w:val="0BD3E375"/>
    <w:rsid w:val="0BD4FE8B"/>
    <w:rsid w:val="0BD8DEC3"/>
    <w:rsid w:val="0BD9855B"/>
    <w:rsid w:val="0BEDC055"/>
    <w:rsid w:val="0BF427FA"/>
    <w:rsid w:val="0C01BC57"/>
    <w:rsid w:val="0C031482"/>
    <w:rsid w:val="0C097E0E"/>
    <w:rsid w:val="0C101B65"/>
    <w:rsid w:val="0C10825C"/>
    <w:rsid w:val="0C226B31"/>
    <w:rsid w:val="0C230913"/>
    <w:rsid w:val="0C27D8D6"/>
    <w:rsid w:val="0C31B72C"/>
    <w:rsid w:val="0C34E0A3"/>
    <w:rsid w:val="0C437B22"/>
    <w:rsid w:val="0C481445"/>
    <w:rsid w:val="0C522CB7"/>
    <w:rsid w:val="0C5457F4"/>
    <w:rsid w:val="0C5C3F01"/>
    <w:rsid w:val="0C5EDA9D"/>
    <w:rsid w:val="0C619D3E"/>
    <w:rsid w:val="0C62E5B1"/>
    <w:rsid w:val="0C708691"/>
    <w:rsid w:val="0C76162B"/>
    <w:rsid w:val="0C7C36F9"/>
    <w:rsid w:val="0C890908"/>
    <w:rsid w:val="0C9299D4"/>
    <w:rsid w:val="0CA5E721"/>
    <w:rsid w:val="0CAA3DC5"/>
    <w:rsid w:val="0CB13B7B"/>
    <w:rsid w:val="0CCC53F8"/>
    <w:rsid w:val="0CE28CE9"/>
    <w:rsid w:val="0CE632B3"/>
    <w:rsid w:val="0CE6A826"/>
    <w:rsid w:val="0CF4FE0D"/>
    <w:rsid w:val="0CF7F902"/>
    <w:rsid w:val="0D080AC2"/>
    <w:rsid w:val="0D0852EB"/>
    <w:rsid w:val="0D0F7DE4"/>
    <w:rsid w:val="0D132C4B"/>
    <w:rsid w:val="0D17B1E7"/>
    <w:rsid w:val="0D1BE7CA"/>
    <w:rsid w:val="0D1FCDEC"/>
    <w:rsid w:val="0D245F26"/>
    <w:rsid w:val="0D24CF55"/>
    <w:rsid w:val="0D276BBF"/>
    <w:rsid w:val="0D385318"/>
    <w:rsid w:val="0D3C569A"/>
    <w:rsid w:val="0D590B52"/>
    <w:rsid w:val="0D63E4C8"/>
    <w:rsid w:val="0D67D677"/>
    <w:rsid w:val="0D7C8191"/>
    <w:rsid w:val="0D84E838"/>
    <w:rsid w:val="0D864BDD"/>
    <w:rsid w:val="0D9E698A"/>
    <w:rsid w:val="0D9FB2A4"/>
    <w:rsid w:val="0DA6C764"/>
    <w:rsid w:val="0DA728D3"/>
    <w:rsid w:val="0DA7FD65"/>
    <w:rsid w:val="0DAB74E2"/>
    <w:rsid w:val="0DB161E4"/>
    <w:rsid w:val="0DC064D4"/>
    <w:rsid w:val="0DC56160"/>
    <w:rsid w:val="0DC86FAC"/>
    <w:rsid w:val="0DC897D8"/>
    <w:rsid w:val="0DCA5BB9"/>
    <w:rsid w:val="0DD61454"/>
    <w:rsid w:val="0DD950E9"/>
    <w:rsid w:val="0DDA3BA1"/>
    <w:rsid w:val="0DDC034C"/>
    <w:rsid w:val="0DDE669E"/>
    <w:rsid w:val="0DE1FFEB"/>
    <w:rsid w:val="0DEED357"/>
    <w:rsid w:val="0DEF59BA"/>
    <w:rsid w:val="0DF914C3"/>
    <w:rsid w:val="0DFB9111"/>
    <w:rsid w:val="0E00C8C0"/>
    <w:rsid w:val="0E03E2B8"/>
    <w:rsid w:val="0E083B1F"/>
    <w:rsid w:val="0E0AAAC8"/>
    <w:rsid w:val="0E174B16"/>
    <w:rsid w:val="0E2D32A1"/>
    <w:rsid w:val="0E3375FE"/>
    <w:rsid w:val="0E3A0348"/>
    <w:rsid w:val="0E45218F"/>
    <w:rsid w:val="0E475720"/>
    <w:rsid w:val="0E4C0737"/>
    <w:rsid w:val="0E50956C"/>
    <w:rsid w:val="0E55EBB3"/>
    <w:rsid w:val="0E5AB395"/>
    <w:rsid w:val="0E5B96C3"/>
    <w:rsid w:val="0E5C3FCC"/>
    <w:rsid w:val="0E65E507"/>
    <w:rsid w:val="0E7740DA"/>
    <w:rsid w:val="0E9CCFCA"/>
    <w:rsid w:val="0EAC2074"/>
    <w:rsid w:val="0EC22026"/>
    <w:rsid w:val="0EC67BFE"/>
    <w:rsid w:val="0ECB0C2E"/>
    <w:rsid w:val="0ED07EB5"/>
    <w:rsid w:val="0ED2C4F6"/>
    <w:rsid w:val="0ED763F6"/>
    <w:rsid w:val="0EEC1212"/>
    <w:rsid w:val="0EF4E373"/>
    <w:rsid w:val="0F0D7DCA"/>
    <w:rsid w:val="0F1472B3"/>
    <w:rsid w:val="0F1E8BEF"/>
    <w:rsid w:val="0F213316"/>
    <w:rsid w:val="0F283F98"/>
    <w:rsid w:val="0F2F3AA3"/>
    <w:rsid w:val="0F347971"/>
    <w:rsid w:val="0F4463EE"/>
    <w:rsid w:val="0F4A8CED"/>
    <w:rsid w:val="0F51250B"/>
    <w:rsid w:val="0F5EEFE9"/>
    <w:rsid w:val="0F6A344B"/>
    <w:rsid w:val="0F6AD6A5"/>
    <w:rsid w:val="0F6E7012"/>
    <w:rsid w:val="0F76316C"/>
    <w:rsid w:val="0F87E9C2"/>
    <w:rsid w:val="0F8EF79F"/>
    <w:rsid w:val="0FA47FF9"/>
    <w:rsid w:val="0FA87392"/>
    <w:rsid w:val="0FA8751A"/>
    <w:rsid w:val="0FB63DB7"/>
    <w:rsid w:val="0FBB34BE"/>
    <w:rsid w:val="0FD3F2C3"/>
    <w:rsid w:val="0FD665E3"/>
    <w:rsid w:val="0FE9FBCF"/>
    <w:rsid w:val="0FFA0291"/>
    <w:rsid w:val="0FFAA586"/>
    <w:rsid w:val="1006B6F1"/>
    <w:rsid w:val="1013E770"/>
    <w:rsid w:val="1019AA5C"/>
    <w:rsid w:val="101FCD80"/>
    <w:rsid w:val="102755A0"/>
    <w:rsid w:val="1028F7A9"/>
    <w:rsid w:val="102E2FFF"/>
    <w:rsid w:val="1033C8B9"/>
    <w:rsid w:val="10454F50"/>
    <w:rsid w:val="10518B47"/>
    <w:rsid w:val="10552A69"/>
    <w:rsid w:val="1063224E"/>
    <w:rsid w:val="1065BAA3"/>
    <w:rsid w:val="1066343B"/>
    <w:rsid w:val="1080EDCD"/>
    <w:rsid w:val="10843E87"/>
    <w:rsid w:val="108B51F7"/>
    <w:rsid w:val="10933E1A"/>
    <w:rsid w:val="109EFAC7"/>
    <w:rsid w:val="10AD6FD4"/>
    <w:rsid w:val="10B142B9"/>
    <w:rsid w:val="10B72C5C"/>
    <w:rsid w:val="10CF8DC9"/>
    <w:rsid w:val="10D3F976"/>
    <w:rsid w:val="10D6D410"/>
    <w:rsid w:val="10E639EF"/>
    <w:rsid w:val="10F13A70"/>
    <w:rsid w:val="10F58C37"/>
    <w:rsid w:val="1102BAA5"/>
    <w:rsid w:val="1125B0D6"/>
    <w:rsid w:val="11318806"/>
    <w:rsid w:val="113AD728"/>
    <w:rsid w:val="113B05E8"/>
    <w:rsid w:val="113E86AE"/>
    <w:rsid w:val="1146EE11"/>
    <w:rsid w:val="114B3A31"/>
    <w:rsid w:val="1152117F"/>
    <w:rsid w:val="11640231"/>
    <w:rsid w:val="11698B50"/>
    <w:rsid w:val="1173B500"/>
    <w:rsid w:val="117D02CA"/>
    <w:rsid w:val="118788F8"/>
    <w:rsid w:val="1191A72D"/>
    <w:rsid w:val="11950321"/>
    <w:rsid w:val="1198F5B7"/>
    <w:rsid w:val="119A1862"/>
    <w:rsid w:val="11B22BFF"/>
    <w:rsid w:val="11B7D89C"/>
    <w:rsid w:val="11B86DE1"/>
    <w:rsid w:val="11BC761D"/>
    <w:rsid w:val="11C36D00"/>
    <w:rsid w:val="11CC0800"/>
    <w:rsid w:val="11D33145"/>
    <w:rsid w:val="11DA8D6A"/>
    <w:rsid w:val="11DB525E"/>
    <w:rsid w:val="11E2E703"/>
    <w:rsid w:val="11E3C30F"/>
    <w:rsid w:val="11F470DE"/>
    <w:rsid w:val="11F57893"/>
    <w:rsid w:val="1204ECE8"/>
    <w:rsid w:val="1209AC00"/>
    <w:rsid w:val="1214B9FB"/>
    <w:rsid w:val="121F587F"/>
    <w:rsid w:val="1223E613"/>
    <w:rsid w:val="122BC7CE"/>
    <w:rsid w:val="123F70A6"/>
    <w:rsid w:val="12692ED5"/>
    <w:rsid w:val="126CE319"/>
    <w:rsid w:val="128248D5"/>
    <w:rsid w:val="128BD5A5"/>
    <w:rsid w:val="128FDFBB"/>
    <w:rsid w:val="12946018"/>
    <w:rsid w:val="129BAC94"/>
    <w:rsid w:val="129D3E71"/>
    <w:rsid w:val="12A2E572"/>
    <w:rsid w:val="12A39205"/>
    <w:rsid w:val="12AF623F"/>
    <w:rsid w:val="12C36D07"/>
    <w:rsid w:val="12C72E92"/>
    <w:rsid w:val="12D3A3C9"/>
    <w:rsid w:val="12D6D6F6"/>
    <w:rsid w:val="12DB9C4B"/>
    <w:rsid w:val="12DC3E15"/>
    <w:rsid w:val="12DD80FA"/>
    <w:rsid w:val="12E19BE9"/>
    <w:rsid w:val="12E472FE"/>
    <w:rsid w:val="12E4C519"/>
    <w:rsid w:val="12E734FD"/>
    <w:rsid w:val="12E89BFA"/>
    <w:rsid w:val="12FF06E7"/>
    <w:rsid w:val="13039F01"/>
    <w:rsid w:val="130F5E83"/>
    <w:rsid w:val="13186B52"/>
    <w:rsid w:val="13234B79"/>
    <w:rsid w:val="132435F9"/>
    <w:rsid w:val="13263071"/>
    <w:rsid w:val="133289D2"/>
    <w:rsid w:val="1334A13B"/>
    <w:rsid w:val="133BB22F"/>
    <w:rsid w:val="1344F194"/>
    <w:rsid w:val="1359C56D"/>
    <w:rsid w:val="1369304B"/>
    <w:rsid w:val="136F2A47"/>
    <w:rsid w:val="1370D5E0"/>
    <w:rsid w:val="137A4DA6"/>
    <w:rsid w:val="139328FF"/>
    <w:rsid w:val="1396FF0F"/>
    <w:rsid w:val="13A01EBD"/>
    <w:rsid w:val="13B125D9"/>
    <w:rsid w:val="13BC5D4F"/>
    <w:rsid w:val="13BC9154"/>
    <w:rsid w:val="13BD0448"/>
    <w:rsid w:val="13BDC011"/>
    <w:rsid w:val="13C6EBE9"/>
    <w:rsid w:val="13CA8D77"/>
    <w:rsid w:val="13CBDC3E"/>
    <w:rsid w:val="13D13CE4"/>
    <w:rsid w:val="13D5A814"/>
    <w:rsid w:val="13D94D3B"/>
    <w:rsid w:val="13E0289D"/>
    <w:rsid w:val="13F252E0"/>
    <w:rsid w:val="13FA92D1"/>
    <w:rsid w:val="1408EE35"/>
    <w:rsid w:val="140C9ECE"/>
    <w:rsid w:val="1410987F"/>
    <w:rsid w:val="1420D34A"/>
    <w:rsid w:val="1425602C"/>
    <w:rsid w:val="14284247"/>
    <w:rsid w:val="142927ED"/>
    <w:rsid w:val="142D5812"/>
    <w:rsid w:val="14337F4D"/>
    <w:rsid w:val="143988F4"/>
    <w:rsid w:val="144B9FCE"/>
    <w:rsid w:val="144CA352"/>
    <w:rsid w:val="145EB5F4"/>
    <w:rsid w:val="14600903"/>
    <w:rsid w:val="146DC4C3"/>
    <w:rsid w:val="146E983F"/>
    <w:rsid w:val="14717719"/>
    <w:rsid w:val="149CF7A6"/>
    <w:rsid w:val="149F7B2A"/>
    <w:rsid w:val="14AC5E01"/>
    <w:rsid w:val="14ACDA99"/>
    <w:rsid w:val="14B67F72"/>
    <w:rsid w:val="14B8E20F"/>
    <w:rsid w:val="14C753B6"/>
    <w:rsid w:val="14CCBFAF"/>
    <w:rsid w:val="1505EEF7"/>
    <w:rsid w:val="1520325B"/>
    <w:rsid w:val="15207AB3"/>
    <w:rsid w:val="1532412C"/>
    <w:rsid w:val="15344344"/>
    <w:rsid w:val="153B8CEE"/>
    <w:rsid w:val="153CA638"/>
    <w:rsid w:val="15441C6C"/>
    <w:rsid w:val="154BA1D4"/>
    <w:rsid w:val="15504725"/>
    <w:rsid w:val="15578316"/>
    <w:rsid w:val="155BB669"/>
    <w:rsid w:val="155C9EAC"/>
    <w:rsid w:val="1568B4AB"/>
    <w:rsid w:val="156A5C5B"/>
    <w:rsid w:val="158724FB"/>
    <w:rsid w:val="158C8C62"/>
    <w:rsid w:val="1597A683"/>
    <w:rsid w:val="15A60FA5"/>
    <w:rsid w:val="15C166F8"/>
    <w:rsid w:val="15C45367"/>
    <w:rsid w:val="15C47EB9"/>
    <w:rsid w:val="15C5C233"/>
    <w:rsid w:val="15CB4848"/>
    <w:rsid w:val="15CCD118"/>
    <w:rsid w:val="15CD6C3D"/>
    <w:rsid w:val="15CEFDDB"/>
    <w:rsid w:val="15CF6F8D"/>
    <w:rsid w:val="15D3FB23"/>
    <w:rsid w:val="15D4C2B5"/>
    <w:rsid w:val="15DA8450"/>
    <w:rsid w:val="15DA8798"/>
    <w:rsid w:val="15EA7185"/>
    <w:rsid w:val="15F4BD9D"/>
    <w:rsid w:val="15F68B0C"/>
    <w:rsid w:val="15FB18EC"/>
    <w:rsid w:val="160AEB2F"/>
    <w:rsid w:val="160B75E4"/>
    <w:rsid w:val="160D32E6"/>
    <w:rsid w:val="1611C18B"/>
    <w:rsid w:val="1623522F"/>
    <w:rsid w:val="162689CA"/>
    <w:rsid w:val="16359CCA"/>
    <w:rsid w:val="164B531C"/>
    <w:rsid w:val="164C439E"/>
    <w:rsid w:val="1667A168"/>
    <w:rsid w:val="1669ED4A"/>
    <w:rsid w:val="167D4DED"/>
    <w:rsid w:val="16886FBD"/>
    <w:rsid w:val="169371BE"/>
    <w:rsid w:val="16A59AFE"/>
    <w:rsid w:val="16B04204"/>
    <w:rsid w:val="16BDD22E"/>
    <w:rsid w:val="16C5C240"/>
    <w:rsid w:val="16C659B1"/>
    <w:rsid w:val="16CB478A"/>
    <w:rsid w:val="16CD5A95"/>
    <w:rsid w:val="16CEA865"/>
    <w:rsid w:val="16D53A31"/>
    <w:rsid w:val="16DCDD2E"/>
    <w:rsid w:val="16E17D2D"/>
    <w:rsid w:val="16F538CB"/>
    <w:rsid w:val="16FB8940"/>
    <w:rsid w:val="1701E95D"/>
    <w:rsid w:val="170CFD3F"/>
    <w:rsid w:val="17180415"/>
    <w:rsid w:val="171B767A"/>
    <w:rsid w:val="17367EC2"/>
    <w:rsid w:val="17457A79"/>
    <w:rsid w:val="174B06E4"/>
    <w:rsid w:val="174B1B0A"/>
    <w:rsid w:val="174D0CB9"/>
    <w:rsid w:val="1758A324"/>
    <w:rsid w:val="175C010E"/>
    <w:rsid w:val="175C7E0A"/>
    <w:rsid w:val="176660D8"/>
    <w:rsid w:val="1780A1E8"/>
    <w:rsid w:val="17849F73"/>
    <w:rsid w:val="179018AE"/>
    <w:rsid w:val="179783BE"/>
    <w:rsid w:val="179DC953"/>
    <w:rsid w:val="17B97768"/>
    <w:rsid w:val="17BDA9B2"/>
    <w:rsid w:val="17BFEF2F"/>
    <w:rsid w:val="17C092AB"/>
    <w:rsid w:val="17C1D230"/>
    <w:rsid w:val="17C5DAF2"/>
    <w:rsid w:val="17DE32D8"/>
    <w:rsid w:val="17E3FB7F"/>
    <w:rsid w:val="17E68F09"/>
    <w:rsid w:val="17EC2B1E"/>
    <w:rsid w:val="17F2DF85"/>
    <w:rsid w:val="18115929"/>
    <w:rsid w:val="181D1A9F"/>
    <w:rsid w:val="181D5644"/>
    <w:rsid w:val="1830C1C9"/>
    <w:rsid w:val="183A5F98"/>
    <w:rsid w:val="183E5828"/>
    <w:rsid w:val="18426EAD"/>
    <w:rsid w:val="18450311"/>
    <w:rsid w:val="18627F51"/>
    <w:rsid w:val="18782205"/>
    <w:rsid w:val="187CD788"/>
    <w:rsid w:val="188D4044"/>
    <w:rsid w:val="18AA0428"/>
    <w:rsid w:val="18ACCBE4"/>
    <w:rsid w:val="18B0C633"/>
    <w:rsid w:val="18B5B59B"/>
    <w:rsid w:val="18BB500D"/>
    <w:rsid w:val="18CB52D2"/>
    <w:rsid w:val="18D2483E"/>
    <w:rsid w:val="18D92570"/>
    <w:rsid w:val="18E090F9"/>
    <w:rsid w:val="18F260A2"/>
    <w:rsid w:val="18FC76E7"/>
    <w:rsid w:val="1908A5E6"/>
    <w:rsid w:val="190DC927"/>
    <w:rsid w:val="1912416C"/>
    <w:rsid w:val="19192F58"/>
    <w:rsid w:val="191B37A8"/>
    <w:rsid w:val="19283C73"/>
    <w:rsid w:val="1933BF71"/>
    <w:rsid w:val="193438CD"/>
    <w:rsid w:val="1943AEC6"/>
    <w:rsid w:val="194603C9"/>
    <w:rsid w:val="194A86A6"/>
    <w:rsid w:val="195744F7"/>
    <w:rsid w:val="1963A400"/>
    <w:rsid w:val="196747FC"/>
    <w:rsid w:val="1976569B"/>
    <w:rsid w:val="1991C06A"/>
    <w:rsid w:val="199693EE"/>
    <w:rsid w:val="19A89B00"/>
    <w:rsid w:val="19BC074E"/>
    <w:rsid w:val="19C12C4C"/>
    <w:rsid w:val="19C57665"/>
    <w:rsid w:val="19D8312C"/>
    <w:rsid w:val="19DBC7B9"/>
    <w:rsid w:val="19E619E3"/>
    <w:rsid w:val="19E984AE"/>
    <w:rsid w:val="19F0C990"/>
    <w:rsid w:val="19F48F68"/>
    <w:rsid w:val="19FFC7CF"/>
    <w:rsid w:val="1A03C236"/>
    <w:rsid w:val="1A04FDEA"/>
    <w:rsid w:val="1A06A2A5"/>
    <w:rsid w:val="1A0B648B"/>
    <w:rsid w:val="1A0D6AB5"/>
    <w:rsid w:val="1A156A00"/>
    <w:rsid w:val="1A1D92EC"/>
    <w:rsid w:val="1A1F6CFD"/>
    <w:rsid w:val="1A2D4637"/>
    <w:rsid w:val="1A370A42"/>
    <w:rsid w:val="1A540ABD"/>
    <w:rsid w:val="1A542971"/>
    <w:rsid w:val="1A62E45F"/>
    <w:rsid w:val="1A7CC65A"/>
    <w:rsid w:val="1A85A33A"/>
    <w:rsid w:val="1A9213CC"/>
    <w:rsid w:val="1A9389CA"/>
    <w:rsid w:val="1A9735D0"/>
    <w:rsid w:val="1A9CB912"/>
    <w:rsid w:val="1AB3DAD1"/>
    <w:rsid w:val="1AC48E61"/>
    <w:rsid w:val="1AC95A12"/>
    <w:rsid w:val="1AD63423"/>
    <w:rsid w:val="1AF22247"/>
    <w:rsid w:val="1AF361CB"/>
    <w:rsid w:val="1B15874A"/>
    <w:rsid w:val="1B183ABA"/>
    <w:rsid w:val="1B190D8C"/>
    <w:rsid w:val="1B2D5380"/>
    <w:rsid w:val="1B2F5A79"/>
    <w:rsid w:val="1B32769F"/>
    <w:rsid w:val="1B3BA347"/>
    <w:rsid w:val="1B3FF81E"/>
    <w:rsid w:val="1B405ED2"/>
    <w:rsid w:val="1B6FF91B"/>
    <w:rsid w:val="1B7A9D90"/>
    <w:rsid w:val="1B7EE8DF"/>
    <w:rsid w:val="1B903D37"/>
    <w:rsid w:val="1B9DFD52"/>
    <w:rsid w:val="1BA38C6A"/>
    <w:rsid w:val="1BB1FE5B"/>
    <w:rsid w:val="1BB48C7D"/>
    <w:rsid w:val="1BB4EC5F"/>
    <w:rsid w:val="1BC99E3E"/>
    <w:rsid w:val="1BE80DBD"/>
    <w:rsid w:val="1BF24454"/>
    <w:rsid w:val="1BF754BD"/>
    <w:rsid w:val="1BFF7466"/>
    <w:rsid w:val="1C02C554"/>
    <w:rsid w:val="1C06D8A6"/>
    <w:rsid w:val="1C08D5AF"/>
    <w:rsid w:val="1C20DD7C"/>
    <w:rsid w:val="1C2A39BD"/>
    <w:rsid w:val="1C2A83AF"/>
    <w:rsid w:val="1C2F34EC"/>
    <w:rsid w:val="1C38E7AD"/>
    <w:rsid w:val="1C496363"/>
    <w:rsid w:val="1C51941F"/>
    <w:rsid w:val="1C6709A9"/>
    <w:rsid w:val="1C6C0E8C"/>
    <w:rsid w:val="1C739FA5"/>
    <w:rsid w:val="1C785851"/>
    <w:rsid w:val="1C7D8750"/>
    <w:rsid w:val="1C801F09"/>
    <w:rsid w:val="1C888506"/>
    <w:rsid w:val="1C94FF2B"/>
    <w:rsid w:val="1C9E80D2"/>
    <w:rsid w:val="1C9F59D5"/>
    <w:rsid w:val="1CB3ABB4"/>
    <w:rsid w:val="1CBACF56"/>
    <w:rsid w:val="1CC5C14C"/>
    <w:rsid w:val="1CCE7CE8"/>
    <w:rsid w:val="1CDAFFDF"/>
    <w:rsid w:val="1CDC88BC"/>
    <w:rsid w:val="1CEA2000"/>
    <w:rsid w:val="1CEC24D6"/>
    <w:rsid w:val="1CF4941B"/>
    <w:rsid w:val="1CF8A10E"/>
    <w:rsid w:val="1D049E12"/>
    <w:rsid w:val="1D19475B"/>
    <w:rsid w:val="1D245046"/>
    <w:rsid w:val="1D255788"/>
    <w:rsid w:val="1D2CA08E"/>
    <w:rsid w:val="1D2DA14D"/>
    <w:rsid w:val="1D2F4B8E"/>
    <w:rsid w:val="1D340FD8"/>
    <w:rsid w:val="1D3AFB3B"/>
    <w:rsid w:val="1D3D0940"/>
    <w:rsid w:val="1D4AE0F9"/>
    <w:rsid w:val="1D525CED"/>
    <w:rsid w:val="1D5D6E19"/>
    <w:rsid w:val="1D68555D"/>
    <w:rsid w:val="1D6A37A2"/>
    <w:rsid w:val="1D703D91"/>
    <w:rsid w:val="1D74772B"/>
    <w:rsid w:val="1D7D4E2F"/>
    <w:rsid w:val="1D83F81E"/>
    <w:rsid w:val="1D8723BA"/>
    <w:rsid w:val="1D8FE91F"/>
    <w:rsid w:val="1D90D16C"/>
    <w:rsid w:val="1D9CB304"/>
    <w:rsid w:val="1DB7031B"/>
    <w:rsid w:val="1DCC51B5"/>
    <w:rsid w:val="1DE37CB5"/>
    <w:rsid w:val="1DEBD5C2"/>
    <w:rsid w:val="1DED2C88"/>
    <w:rsid w:val="1DFA14D8"/>
    <w:rsid w:val="1E0740BB"/>
    <w:rsid w:val="1E1115E7"/>
    <w:rsid w:val="1E17A55D"/>
    <w:rsid w:val="1E183C28"/>
    <w:rsid w:val="1E1B4479"/>
    <w:rsid w:val="1E2EF7F1"/>
    <w:rsid w:val="1E3153FE"/>
    <w:rsid w:val="1E4A63C5"/>
    <w:rsid w:val="1E4C114A"/>
    <w:rsid w:val="1E4C5CE5"/>
    <w:rsid w:val="1E5D71FA"/>
    <w:rsid w:val="1E6413C4"/>
    <w:rsid w:val="1E6DFD5A"/>
    <w:rsid w:val="1E777F23"/>
    <w:rsid w:val="1E84DC76"/>
    <w:rsid w:val="1E8B5788"/>
    <w:rsid w:val="1E8C78E7"/>
    <w:rsid w:val="1E9521B1"/>
    <w:rsid w:val="1EAA8C31"/>
    <w:rsid w:val="1EB46B2E"/>
    <w:rsid w:val="1EB75DA6"/>
    <w:rsid w:val="1EC48316"/>
    <w:rsid w:val="1EC86324"/>
    <w:rsid w:val="1ED0BBB6"/>
    <w:rsid w:val="1ED61D9C"/>
    <w:rsid w:val="1EDF2EDC"/>
    <w:rsid w:val="1EE89DCA"/>
    <w:rsid w:val="1EEED8B9"/>
    <w:rsid w:val="1EF3DE77"/>
    <w:rsid w:val="1EFAAB89"/>
    <w:rsid w:val="1EFCC34C"/>
    <w:rsid w:val="1F0F6E35"/>
    <w:rsid w:val="1F293828"/>
    <w:rsid w:val="1F31AE95"/>
    <w:rsid w:val="1F364761"/>
    <w:rsid w:val="1F40824E"/>
    <w:rsid w:val="1F4F3804"/>
    <w:rsid w:val="1F5352B6"/>
    <w:rsid w:val="1F550D6F"/>
    <w:rsid w:val="1F5CF850"/>
    <w:rsid w:val="1F60C6B6"/>
    <w:rsid w:val="1F6E9361"/>
    <w:rsid w:val="1F7D2A02"/>
    <w:rsid w:val="1F7DF737"/>
    <w:rsid w:val="1F8CD823"/>
    <w:rsid w:val="1FB2C76C"/>
    <w:rsid w:val="1FC2D9C5"/>
    <w:rsid w:val="1FD12B5C"/>
    <w:rsid w:val="1FDB0FDC"/>
    <w:rsid w:val="1FDE27F5"/>
    <w:rsid w:val="1FDE6EBA"/>
    <w:rsid w:val="1FE80D93"/>
    <w:rsid w:val="1FF98E84"/>
    <w:rsid w:val="1FFCD2CB"/>
    <w:rsid w:val="1FFF1EBA"/>
    <w:rsid w:val="20039C8F"/>
    <w:rsid w:val="20045D39"/>
    <w:rsid w:val="202F33EF"/>
    <w:rsid w:val="203DE9D5"/>
    <w:rsid w:val="203F0000"/>
    <w:rsid w:val="20482B82"/>
    <w:rsid w:val="204F68D8"/>
    <w:rsid w:val="205886F1"/>
    <w:rsid w:val="205D9C87"/>
    <w:rsid w:val="20652BA5"/>
    <w:rsid w:val="206550FF"/>
    <w:rsid w:val="2070CCFA"/>
    <w:rsid w:val="208956F5"/>
    <w:rsid w:val="20904A1D"/>
    <w:rsid w:val="20ABC2AE"/>
    <w:rsid w:val="20B062F1"/>
    <w:rsid w:val="20B22A24"/>
    <w:rsid w:val="20B28307"/>
    <w:rsid w:val="20B63E49"/>
    <w:rsid w:val="20BE8725"/>
    <w:rsid w:val="20C06467"/>
    <w:rsid w:val="20CDE190"/>
    <w:rsid w:val="20D6B558"/>
    <w:rsid w:val="20D6FE93"/>
    <w:rsid w:val="20D99D48"/>
    <w:rsid w:val="20DF9078"/>
    <w:rsid w:val="20E6182B"/>
    <w:rsid w:val="20E992E7"/>
    <w:rsid w:val="20EB99D2"/>
    <w:rsid w:val="210E8343"/>
    <w:rsid w:val="210FCFFA"/>
    <w:rsid w:val="211EDB85"/>
    <w:rsid w:val="21231C9D"/>
    <w:rsid w:val="212C0755"/>
    <w:rsid w:val="212FF022"/>
    <w:rsid w:val="21373EE8"/>
    <w:rsid w:val="213A0278"/>
    <w:rsid w:val="21422502"/>
    <w:rsid w:val="214BB197"/>
    <w:rsid w:val="21506EEB"/>
    <w:rsid w:val="2150AA67"/>
    <w:rsid w:val="2158CA47"/>
    <w:rsid w:val="21616D17"/>
    <w:rsid w:val="216ADCF6"/>
    <w:rsid w:val="216E00F1"/>
    <w:rsid w:val="217827D4"/>
    <w:rsid w:val="21807BC4"/>
    <w:rsid w:val="21807DAA"/>
    <w:rsid w:val="21892EA5"/>
    <w:rsid w:val="21BDFD69"/>
    <w:rsid w:val="21CB50E2"/>
    <w:rsid w:val="21CC9189"/>
    <w:rsid w:val="21D9DA40"/>
    <w:rsid w:val="21DD17DD"/>
    <w:rsid w:val="21DE3F82"/>
    <w:rsid w:val="21E1B056"/>
    <w:rsid w:val="21E5AD9B"/>
    <w:rsid w:val="21EED2FC"/>
    <w:rsid w:val="21EFA5A5"/>
    <w:rsid w:val="21F77978"/>
    <w:rsid w:val="21FC0C19"/>
    <w:rsid w:val="22061028"/>
    <w:rsid w:val="220B2F87"/>
    <w:rsid w:val="221ADE97"/>
    <w:rsid w:val="221CF88E"/>
    <w:rsid w:val="223B4119"/>
    <w:rsid w:val="226470D8"/>
    <w:rsid w:val="22647837"/>
    <w:rsid w:val="22649039"/>
    <w:rsid w:val="2266E4B6"/>
    <w:rsid w:val="2268F5E7"/>
    <w:rsid w:val="226BE2D6"/>
    <w:rsid w:val="226DDCE9"/>
    <w:rsid w:val="227D363A"/>
    <w:rsid w:val="22851C0F"/>
    <w:rsid w:val="2289B47E"/>
    <w:rsid w:val="22955E30"/>
    <w:rsid w:val="229ACB95"/>
    <w:rsid w:val="229EA77C"/>
    <w:rsid w:val="22A2EB30"/>
    <w:rsid w:val="22C20E12"/>
    <w:rsid w:val="22CF5990"/>
    <w:rsid w:val="22D2122D"/>
    <w:rsid w:val="22F3179A"/>
    <w:rsid w:val="22F4BAFE"/>
    <w:rsid w:val="23020176"/>
    <w:rsid w:val="2305CD1B"/>
    <w:rsid w:val="23110E90"/>
    <w:rsid w:val="2314C2D9"/>
    <w:rsid w:val="2318BFF6"/>
    <w:rsid w:val="2318C635"/>
    <w:rsid w:val="231D8EBA"/>
    <w:rsid w:val="2321643E"/>
    <w:rsid w:val="232195E0"/>
    <w:rsid w:val="232ED7A9"/>
    <w:rsid w:val="233E5C8D"/>
    <w:rsid w:val="233EBABC"/>
    <w:rsid w:val="235AF525"/>
    <w:rsid w:val="23652420"/>
    <w:rsid w:val="236EB351"/>
    <w:rsid w:val="237AD9FD"/>
    <w:rsid w:val="2380786D"/>
    <w:rsid w:val="23886143"/>
    <w:rsid w:val="238C1BD9"/>
    <w:rsid w:val="2393A4B3"/>
    <w:rsid w:val="239ABC9D"/>
    <w:rsid w:val="239BEA69"/>
    <w:rsid w:val="23A6DB12"/>
    <w:rsid w:val="23B5CF4A"/>
    <w:rsid w:val="23B6B5F0"/>
    <w:rsid w:val="23E46897"/>
    <w:rsid w:val="23F2EC30"/>
    <w:rsid w:val="23F502F4"/>
    <w:rsid w:val="2403E624"/>
    <w:rsid w:val="2405D15D"/>
    <w:rsid w:val="240BC862"/>
    <w:rsid w:val="240D931E"/>
    <w:rsid w:val="24108D84"/>
    <w:rsid w:val="241F5F7F"/>
    <w:rsid w:val="24292F4F"/>
    <w:rsid w:val="24487F68"/>
    <w:rsid w:val="2452587A"/>
    <w:rsid w:val="24653BA4"/>
    <w:rsid w:val="246A3210"/>
    <w:rsid w:val="246ACA43"/>
    <w:rsid w:val="246EC02E"/>
    <w:rsid w:val="246F0046"/>
    <w:rsid w:val="2470BC75"/>
    <w:rsid w:val="24761CBE"/>
    <w:rsid w:val="2480589F"/>
    <w:rsid w:val="248DF775"/>
    <w:rsid w:val="248E75EF"/>
    <w:rsid w:val="2493A1E0"/>
    <w:rsid w:val="2497F99D"/>
    <w:rsid w:val="24B514AE"/>
    <w:rsid w:val="24C8BA4B"/>
    <w:rsid w:val="24D21F98"/>
    <w:rsid w:val="24DC3A56"/>
    <w:rsid w:val="24DF385C"/>
    <w:rsid w:val="24E8B51C"/>
    <w:rsid w:val="24EAF453"/>
    <w:rsid w:val="24F89937"/>
    <w:rsid w:val="24FA0905"/>
    <w:rsid w:val="250F0F8F"/>
    <w:rsid w:val="251BC46C"/>
    <w:rsid w:val="251E555D"/>
    <w:rsid w:val="25350822"/>
    <w:rsid w:val="254291AB"/>
    <w:rsid w:val="2564D6BB"/>
    <w:rsid w:val="25651772"/>
    <w:rsid w:val="256B984F"/>
    <w:rsid w:val="257C4697"/>
    <w:rsid w:val="257F1C3D"/>
    <w:rsid w:val="25863245"/>
    <w:rsid w:val="258B4BB3"/>
    <w:rsid w:val="2590DA88"/>
    <w:rsid w:val="25967088"/>
    <w:rsid w:val="259F1FC0"/>
    <w:rsid w:val="25A22918"/>
    <w:rsid w:val="25ADD89D"/>
    <w:rsid w:val="25B878C9"/>
    <w:rsid w:val="25C4941E"/>
    <w:rsid w:val="25C7487C"/>
    <w:rsid w:val="25CF3440"/>
    <w:rsid w:val="25D3606F"/>
    <w:rsid w:val="25DE0AB9"/>
    <w:rsid w:val="25EC3F8C"/>
    <w:rsid w:val="25F65204"/>
    <w:rsid w:val="25FD3029"/>
    <w:rsid w:val="2600B98F"/>
    <w:rsid w:val="2601B950"/>
    <w:rsid w:val="26041CA1"/>
    <w:rsid w:val="2610BE46"/>
    <w:rsid w:val="261A055C"/>
    <w:rsid w:val="262984D0"/>
    <w:rsid w:val="2637EBFA"/>
    <w:rsid w:val="2648CB72"/>
    <w:rsid w:val="2649F661"/>
    <w:rsid w:val="264DEF29"/>
    <w:rsid w:val="2657FEB9"/>
    <w:rsid w:val="266138EB"/>
    <w:rsid w:val="26857A3E"/>
    <w:rsid w:val="2686F530"/>
    <w:rsid w:val="268BAE1C"/>
    <w:rsid w:val="268D2C47"/>
    <w:rsid w:val="26978E51"/>
    <w:rsid w:val="26A6D541"/>
    <w:rsid w:val="26AA5BDF"/>
    <w:rsid w:val="26AB9212"/>
    <w:rsid w:val="26ABB977"/>
    <w:rsid w:val="26B56D1B"/>
    <w:rsid w:val="26B5CB7B"/>
    <w:rsid w:val="26BC1164"/>
    <w:rsid w:val="26D0744D"/>
    <w:rsid w:val="26DA5EF2"/>
    <w:rsid w:val="26E12FB5"/>
    <w:rsid w:val="26E2EA21"/>
    <w:rsid w:val="26F10094"/>
    <w:rsid w:val="26F67B86"/>
    <w:rsid w:val="26F8D1D5"/>
    <w:rsid w:val="270A2010"/>
    <w:rsid w:val="270AC167"/>
    <w:rsid w:val="2712F650"/>
    <w:rsid w:val="271DA7C6"/>
    <w:rsid w:val="27258F5B"/>
    <w:rsid w:val="27277225"/>
    <w:rsid w:val="272B9B23"/>
    <w:rsid w:val="273ADB10"/>
    <w:rsid w:val="27579D79"/>
    <w:rsid w:val="2765E62F"/>
    <w:rsid w:val="27713D88"/>
    <w:rsid w:val="2774FDC1"/>
    <w:rsid w:val="277E859F"/>
    <w:rsid w:val="277F1CCC"/>
    <w:rsid w:val="27894DD2"/>
    <w:rsid w:val="278D6AA0"/>
    <w:rsid w:val="278F1FA0"/>
    <w:rsid w:val="27945736"/>
    <w:rsid w:val="27971168"/>
    <w:rsid w:val="279A00CF"/>
    <w:rsid w:val="27A14A6D"/>
    <w:rsid w:val="27C7BE60"/>
    <w:rsid w:val="27D34268"/>
    <w:rsid w:val="27DA8FC5"/>
    <w:rsid w:val="27DEE46F"/>
    <w:rsid w:val="27E03858"/>
    <w:rsid w:val="27E5588C"/>
    <w:rsid w:val="27F54BD1"/>
    <w:rsid w:val="27F7982A"/>
    <w:rsid w:val="27F8E4AF"/>
    <w:rsid w:val="2801E092"/>
    <w:rsid w:val="2808AF74"/>
    <w:rsid w:val="282DB264"/>
    <w:rsid w:val="283451CB"/>
    <w:rsid w:val="283471FE"/>
    <w:rsid w:val="2847C7CE"/>
    <w:rsid w:val="28503FC1"/>
    <w:rsid w:val="2859A9D0"/>
    <w:rsid w:val="285C1CA0"/>
    <w:rsid w:val="28629BE8"/>
    <w:rsid w:val="286D9CD6"/>
    <w:rsid w:val="2870DDED"/>
    <w:rsid w:val="287114ED"/>
    <w:rsid w:val="288313BA"/>
    <w:rsid w:val="2897CFF0"/>
    <w:rsid w:val="28A16CED"/>
    <w:rsid w:val="28A2B459"/>
    <w:rsid w:val="28A50D8C"/>
    <w:rsid w:val="28ADDB7E"/>
    <w:rsid w:val="28B38A0B"/>
    <w:rsid w:val="28B44669"/>
    <w:rsid w:val="28B45161"/>
    <w:rsid w:val="28BC68AB"/>
    <w:rsid w:val="28C56BCA"/>
    <w:rsid w:val="28C72B16"/>
    <w:rsid w:val="28DA9BF8"/>
    <w:rsid w:val="28F14771"/>
    <w:rsid w:val="28FFE60D"/>
    <w:rsid w:val="2904728C"/>
    <w:rsid w:val="290D2719"/>
    <w:rsid w:val="291DD719"/>
    <w:rsid w:val="292BE519"/>
    <w:rsid w:val="292EDDD8"/>
    <w:rsid w:val="2943AC27"/>
    <w:rsid w:val="29465EA6"/>
    <w:rsid w:val="2947432A"/>
    <w:rsid w:val="2947CB9F"/>
    <w:rsid w:val="294C2B60"/>
    <w:rsid w:val="294CC301"/>
    <w:rsid w:val="294CF761"/>
    <w:rsid w:val="295A051D"/>
    <w:rsid w:val="295B0CAC"/>
    <w:rsid w:val="295DEC02"/>
    <w:rsid w:val="29610598"/>
    <w:rsid w:val="29708DB5"/>
    <w:rsid w:val="298672F0"/>
    <w:rsid w:val="29883EF9"/>
    <w:rsid w:val="298A0821"/>
    <w:rsid w:val="298B9467"/>
    <w:rsid w:val="29928935"/>
    <w:rsid w:val="2997F615"/>
    <w:rsid w:val="2998FB8A"/>
    <w:rsid w:val="29A4356A"/>
    <w:rsid w:val="29AA7808"/>
    <w:rsid w:val="29C17BA2"/>
    <w:rsid w:val="29CA83E5"/>
    <w:rsid w:val="29D7F565"/>
    <w:rsid w:val="29DFC644"/>
    <w:rsid w:val="29E5D680"/>
    <w:rsid w:val="29E9F1F0"/>
    <w:rsid w:val="29F73C7E"/>
    <w:rsid w:val="29F8AF7E"/>
    <w:rsid w:val="29F9479C"/>
    <w:rsid w:val="29FC621B"/>
    <w:rsid w:val="2A07324B"/>
    <w:rsid w:val="2A19A8CF"/>
    <w:rsid w:val="2A313A19"/>
    <w:rsid w:val="2A39B8AB"/>
    <w:rsid w:val="2A43CE25"/>
    <w:rsid w:val="2A49BD3D"/>
    <w:rsid w:val="2A52CA69"/>
    <w:rsid w:val="2A53823F"/>
    <w:rsid w:val="2A554064"/>
    <w:rsid w:val="2A59D80E"/>
    <w:rsid w:val="2A683185"/>
    <w:rsid w:val="2A683457"/>
    <w:rsid w:val="2A82A308"/>
    <w:rsid w:val="2A885545"/>
    <w:rsid w:val="2A90C116"/>
    <w:rsid w:val="2A9148D4"/>
    <w:rsid w:val="2A9C2634"/>
    <w:rsid w:val="2A9DFF1A"/>
    <w:rsid w:val="2A9F6192"/>
    <w:rsid w:val="2A9FCBA3"/>
    <w:rsid w:val="2AA7241C"/>
    <w:rsid w:val="2AC41244"/>
    <w:rsid w:val="2AC9C216"/>
    <w:rsid w:val="2AD16319"/>
    <w:rsid w:val="2ADB8C84"/>
    <w:rsid w:val="2ADE6B1E"/>
    <w:rsid w:val="2AE27C46"/>
    <w:rsid w:val="2AF09C62"/>
    <w:rsid w:val="2AF4450D"/>
    <w:rsid w:val="2B032B6A"/>
    <w:rsid w:val="2B040778"/>
    <w:rsid w:val="2B06ED84"/>
    <w:rsid w:val="2B0C0647"/>
    <w:rsid w:val="2B1BF62B"/>
    <w:rsid w:val="2B2565A1"/>
    <w:rsid w:val="2B259721"/>
    <w:rsid w:val="2B451B48"/>
    <w:rsid w:val="2B48ED32"/>
    <w:rsid w:val="2B5302BB"/>
    <w:rsid w:val="2B5A6ADC"/>
    <w:rsid w:val="2B878815"/>
    <w:rsid w:val="2B8BB36D"/>
    <w:rsid w:val="2B8E432C"/>
    <w:rsid w:val="2B904331"/>
    <w:rsid w:val="2B9CEC3A"/>
    <w:rsid w:val="2BA9CAAD"/>
    <w:rsid w:val="2BB118CC"/>
    <w:rsid w:val="2BB3FDAE"/>
    <w:rsid w:val="2BB42AC8"/>
    <w:rsid w:val="2BBCA3D5"/>
    <w:rsid w:val="2BE679C1"/>
    <w:rsid w:val="2BF64C47"/>
    <w:rsid w:val="2C0001B6"/>
    <w:rsid w:val="2C05566A"/>
    <w:rsid w:val="2C065C75"/>
    <w:rsid w:val="2C18225C"/>
    <w:rsid w:val="2C1BF923"/>
    <w:rsid w:val="2C30F24E"/>
    <w:rsid w:val="2C35F546"/>
    <w:rsid w:val="2C3F4E7E"/>
    <w:rsid w:val="2C495EEC"/>
    <w:rsid w:val="2C4A5CE8"/>
    <w:rsid w:val="2C4E8004"/>
    <w:rsid w:val="2C521C45"/>
    <w:rsid w:val="2C540A21"/>
    <w:rsid w:val="2C577F7A"/>
    <w:rsid w:val="2C5BB564"/>
    <w:rsid w:val="2C5D1C20"/>
    <w:rsid w:val="2C6A3E22"/>
    <w:rsid w:val="2C6D9C3B"/>
    <w:rsid w:val="2C734D50"/>
    <w:rsid w:val="2C76176B"/>
    <w:rsid w:val="2C86057E"/>
    <w:rsid w:val="2CABE231"/>
    <w:rsid w:val="2CB6A9D5"/>
    <w:rsid w:val="2CBA3CF8"/>
    <w:rsid w:val="2CBD04FF"/>
    <w:rsid w:val="2CBF2DEB"/>
    <w:rsid w:val="2CC38416"/>
    <w:rsid w:val="2CC7AF8A"/>
    <w:rsid w:val="2CCAF13F"/>
    <w:rsid w:val="2CD80B4D"/>
    <w:rsid w:val="2CD8B722"/>
    <w:rsid w:val="2CDE1606"/>
    <w:rsid w:val="2CE26406"/>
    <w:rsid w:val="2CE71CFA"/>
    <w:rsid w:val="2CEA13AC"/>
    <w:rsid w:val="2CEEF861"/>
    <w:rsid w:val="2D0366A3"/>
    <w:rsid w:val="2D06E285"/>
    <w:rsid w:val="2D196659"/>
    <w:rsid w:val="2D19B128"/>
    <w:rsid w:val="2D1B18C6"/>
    <w:rsid w:val="2D1D2AF0"/>
    <w:rsid w:val="2D24570C"/>
    <w:rsid w:val="2D407DB5"/>
    <w:rsid w:val="2D44808A"/>
    <w:rsid w:val="2D481DC6"/>
    <w:rsid w:val="2D4FAD9B"/>
    <w:rsid w:val="2D5936EF"/>
    <w:rsid w:val="2D7967C0"/>
    <w:rsid w:val="2D815946"/>
    <w:rsid w:val="2D8AA988"/>
    <w:rsid w:val="2D96E7AB"/>
    <w:rsid w:val="2DA324B5"/>
    <w:rsid w:val="2DA8695B"/>
    <w:rsid w:val="2DB97EDC"/>
    <w:rsid w:val="2DC584C9"/>
    <w:rsid w:val="2DD0DD9D"/>
    <w:rsid w:val="2DDBC209"/>
    <w:rsid w:val="2DE36574"/>
    <w:rsid w:val="2DE969D6"/>
    <w:rsid w:val="2DEDAD74"/>
    <w:rsid w:val="2DF3F6D2"/>
    <w:rsid w:val="2DF5CE72"/>
    <w:rsid w:val="2E04EDCF"/>
    <w:rsid w:val="2E0B0B1E"/>
    <w:rsid w:val="2E18019D"/>
    <w:rsid w:val="2E2E92B4"/>
    <w:rsid w:val="2E3F3FB5"/>
    <w:rsid w:val="2E443EAC"/>
    <w:rsid w:val="2E4A1AB1"/>
    <w:rsid w:val="2E4CB195"/>
    <w:rsid w:val="2E732947"/>
    <w:rsid w:val="2E76A900"/>
    <w:rsid w:val="2E79409C"/>
    <w:rsid w:val="2E7C94C5"/>
    <w:rsid w:val="2E80EB64"/>
    <w:rsid w:val="2E947FFE"/>
    <w:rsid w:val="2E95C029"/>
    <w:rsid w:val="2E9A97FB"/>
    <w:rsid w:val="2E9EC69E"/>
    <w:rsid w:val="2EC19860"/>
    <w:rsid w:val="2EC7280D"/>
    <w:rsid w:val="2ED2501F"/>
    <w:rsid w:val="2ED83390"/>
    <w:rsid w:val="2EDB93ED"/>
    <w:rsid w:val="2EE1E820"/>
    <w:rsid w:val="2EFC7CB0"/>
    <w:rsid w:val="2F0E6E8B"/>
    <w:rsid w:val="2F14EE57"/>
    <w:rsid w:val="2F28CECC"/>
    <w:rsid w:val="2F36619A"/>
    <w:rsid w:val="2F3CC3C2"/>
    <w:rsid w:val="2F45092E"/>
    <w:rsid w:val="2F47A939"/>
    <w:rsid w:val="2F524522"/>
    <w:rsid w:val="2F59D5D6"/>
    <w:rsid w:val="2F6A9FEF"/>
    <w:rsid w:val="2F7C9816"/>
    <w:rsid w:val="2F84C646"/>
    <w:rsid w:val="2F887F8F"/>
    <w:rsid w:val="2F95FC9E"/>
    <w:rsid w:val="2F9ABAF9"/>
    <w:rsid w:val="2F9D8AC2"/>
    <w:rsid w:val="2FA1E6FC"/>
    <w:rsid w:val="2FA4715B"/>
    <w:rsid w:val="2FBF53F3"/>
    <w:rsid w:val="2FC5D843"/>
    <w:rsid w:val="2FD59E92"/>
    <w:rsid w:val="2FD83CA7"/>
    <w:rsid w:val="2FE18833"/>
    <w:rsid w:val="2FE25BBE"/>
    <w:rsid w:val="2FEDE15D"/>
    <w:rsid w:val="2FF99784"/>
    <w:rsid w:val="3008F04C"/>
    <w:rsid w:val="300B1ED9"/>
    <w:rsid w:val="3011CDE9"/>
    <w:rsid w:val="30128518"/>
    <w:rsid w:val="30190C7F"/>
    <w:rsid w:val="30232084"/>
    <w:rsid w:val="30300046"/>
    <w:rsid w:val="30367F1E"/>
    <w:rsid w:val="303B356E"/>
    <w:rsid w:val="303BAC97"/>
    <w:rsid w:val="304982FD"/>
    <w:rsid w:val="3049A5B0"/>
    <w:rsid w:val="304ABBB9"/>
    <w:rsid w:val="304CEBDF"/>
    <w:rsid w:val="305C3365"/>
    <w:rsid w:val="306340E8"/>
    <w:rsid w:val="3068C10E"/>
    <w:rsid w:val="3072F390"/>
    <w:rsid w:val="3073CF2B"/>
    <w:rsid w:val="307B28A4"/>
    <w:rsid w:val="30931661"/>
    <w:rsid w:val="309C8B20"/>
    <w:rsid w:val="30AD8E51"/>
    <w:rsid w:val="30C2703D"/>
    <w:rsid w:val="30DCAA88"/>
    <w:rsid w:val="30E4D316"/>
    <w:rsid w:val="30E57189"/>
    <w:rsid w:val="30F4CFEE"/>
    <w:rsid w:val="30F6C912"/>
    <w:rsid w:val="30FC4B09"/>
    <w:rsid w:val="30FED515"/>
    <w:rsid w:val="310790B2"/>
    <w:rsid w:val="312757A2"/>
    <w:rsid w:val="31370217"/>
    <w:rsid w:val="313D7067"/>
    <w:rsid w:val="313DD784"/>
    <w:rsid w:val="3147209C"/>
    <w:rsid w:val="3153ABC2"/>
    <w:rsid w:val="31560646"/>
    <w:rsid w:val="3158DEE3"/>
    <w:rsid w:val="317481DF"/>
    <w:rsid w:val="3178A456"/>
    <w:rsid w:val="318474C5"/>
    <w:rsid w:val="318923C5"/>
    <w:rsid w:val="318D9CAC"/>
    <w:rsid w:val="319BC04A"/>
    <w:rsid w:val="31A1066F"/>
    <w:rsid w:val="31AB885E"/>
    <w:rsid w:val="31B9F9B7"/>
    <w:rsid w:val="31C02426"/>
    <w:rsid w:val="31C38A6B"/>
    <w:rsid w:val="31C8C6F1"/>
    <w:rsid w:val="31CD1891"/>
    <w:rsid w:val="31D350EF"/>
    <w:rsid w:val="31EAE1DB"/>
    <w:rsid w:val="31F4B276"/>
    <w:rsid w:val="320011E6"/>
    <w:rsid w:val="32040949"/>
    <w:rsid w:val="320C817D"/>
    <w:rsid w:val="320D24F2"/>
    <w:rsid w:val="320F186D"/>
    <w:rsid w:val="321770B0"/>
    <w:rsid w:val="321DD1BC"/>
    <w:rsid w:val="322924B9"/>
    <w:rsid w:val="322CDED4"/>
    <w:rsid w:val="32408299"/>
    <w:rsid w:val="32417749"/>
    <w:rsid w:val="32470B0F"/>
    <w:rsid w:val="324795E0"/>
    <w:rsid w:val="324B3469"/>
    <w:rsid w:val="325662AE"/>
    <w:rsid w:val="3256F50B"/>
    <w:rsid w:val="32601701"/>
    <w:rsid w:val="3262F21D"/>
    <w:rsid w:val="3263CAAE"/>
    <w:rsid w:val="327223B9"/>
    <w:rsid w:val="32723415"/>
    <w:rsid w:val="3274B367"/>
    <w:rsid w:val="32753894"/>
    <w:rsid w:val="328197F3"/>
    <w:rsid w:val="328450B4"/>
    <w:rsid w:val="328BD27C"/>
    <w:rsid w:val="329332EA"/>
    <w:rsid w:val="329BBCEB"/>
    <w:rsid w:val="32A3D383"/>
    <w:rsid w:val="32C28496"/>
    <w:rsid w:val="32C30C2B"/>
    <w:rsid w:val="32CB75AB"/>
    <w:rsid w:val="32D66317"/>
    <w:rsid w:val="32D8679C"/>
    <w:rsid w:val="32E877B7"/>
    <w:rsid w:val="32E9F52B"/>
    <w:rsid w:val="33000726"/>
    <w:rsid w:val="330E5C04"/>
    <w:rsid w:val="330EE59E"/>
    <w:rsid w:val="332BA7AF"/>
    <w:rsid w:val="334718AA"/>
    <w:rsid w:val="3350A5C9"/>
    <w:rsid w:val="33649BDF"/>
    <w:rsid w:val="336ABE36"/>
    <w:rsid w:val="33748476"/>
    <w:rsid w:val="337BD42A"/>
    <w:rsid w:val="3380F1A9"/>
    <w:rsid w:val="3387690B"/>
    <w:rsid w:val="33A9568B"/>
    <w:rsid w:val="33AFB97B"/>
    <w:rsid w:val="33B0E6F9"/>
    <w:rsid w:val="33B40C12"/>
    <w:rsid w:val="33B5629D"/>
    <w:rsid w:val="33BCA369"/>
    <w:rsid w:val="33BF2809"/>
    <w:rsid w:val="33BFD3AA"/>
    <w:rsid w:val="33C5940C"/>
    <w:rsid w:val="33C66132"/>
    <w:rsid w:val="33CDD0F0"/>
    <w:rsid w:val="33EF96FF"/>
    <w:rsid w:val="33F1B619"/>
    <w:rsid w:val="33F970D5"/>
    <w:rsid w:val="33F9B0FB"/>
    <w:rsid w:val="3400FEBF"/>
    <w:rsid w:val="340C3DA4"/>
    <w:rsid w:val="341AFD24"/>
    <w:rsid w:val="3425D459"/>
    <w:rsid w:val="343213C2"/>
    <w:rsid w:val="343B74B9"/>
    <w:rsid w:val="3460E05D"/>
    <w:rsid w:val="34668203"/>
    <w:rsid w:val="346FF422"/>
    <w:rsid w:val="3470C493"/>
    <w:rsid w:val="347ED483"/>
    <w:rsid w:val="3480F6FA"/>
    <w:rsid w:val="348B1DFD"/>
    <w:rsid w:val="348D8A11"/>
    <w:rsid w:val="348FA408"/>
    <w:rsid w:val="349264BD"/>
    <w:rsid w:val="34944803"/>
    <w:rsid w:val="3497027E"/>
    <w:rsid w:val="349918B7"/>
    <w:rsid w:val="349EE9F1"/>
    <w:rsid w:val="34B25EBC"/>
    <w:rsid w:val="34B2A591"/>
    <w:rsid w:val="34BDE525"/>
    <w:rsid w:val="34C09ABC"/>
    <w:rsid w:val="34C52176"/>
    <w:rsid w:val="34C8B3C1"/>
    <w:rsid w:val="34DD85EC"/>
    <w:rsid w:val="34DDCFF5"/>
    <w:rsid w:val="34EC7722"/>
    <w:rsid w:val="34EE5D68"/>
    <w:rsid w:val="34F1188A"/>
    <w:rsid w:val="350379F1"/>
    <w:rsid w:val="350553DC"/>
    <w:rsid w:val="3506E688"/>
    <w:rsid w:val="351BEA3A"/>
    <w:rsid w:val="3522E140"/>
    <w:rsid w:val="3537F9DD"/>
    <w:rsid w:val="353D5A26"/>
    <w:rsid w:val="35448DA8"/>
    <w:rsid w:val="3548BFFD"/>
    <w:rsid w:val="354D7651"/>
    <w:rsid w:val="35633AD6"/>
    <w:rsid w:val="35954E1C"/>
    <w:rsid w:val="35BA0AB7"/>
    <w:rsid w:val="35C9F13B"/>
    <w:rsid w:val="35CA43D1"/>
    <w:rsid w:val="35D19E75"/>
    <w:rsid w:val="35DCB38E"/>
    <w:rsid w:val="35E7CBED"/>
    <w:rsid w:val="35FDE722"/>
    <w:rsid w:val="360B2603"/>
    <w:rsid w:val="36141E76"/>
    <w:rsid w:val="36152978"/>
    <w:rsid w:val="36325866"/>
    <w:rsid w:val="36352300"/>
    <w:rsid w:val="3639D22F"/>
    <w:rsid w:val="3645A29B"/>
    <w:rsid w:val="3657CB74"/>
    <w:rsid w:val="365F3269"/>
    <w:rsid w:val="3663E5D5"/>
    <w:rsid w:val="3667A6FF"/>
    <w:rsid w:val="36761818"/>
    <w:rsid w:val="36802405"/>
    <w:rsid w:val="3683405E"/>
    <w:rsid w:val="3697D22D"/>
    <w:rsid w:val="36C4C9E8"/>
    <w:rsid w:val="36CAEB16"/>
    <w:rsid w:val="36D796FE"/>
    <w:rsid w:val="36E02C39"/>
    <w:rsid w:val="36E6BB3D"/>
    <w:rsid w:val="36ED495C"/>
    <w:rsid w:val="36F42879"/>
    <w:rsid w:val="36FC5CE6"/>
    <w:rsid w:val="370AA977"/>
    <w:rsid w:val="370E8CFB"/>
    <w:rsid w:val="372EED70"/>
    <w:rsid w:val="37397495"/>
    <w:rsid w:val="373AA7B3"/>
    <w:rsid w:val="3743E144"/>
    <w:rsid w:val="37889C03"/>
    <w:rsid w:val="37A0D35B"/>
    <w:rsid w:val="37AD2DDC"/>
    <w:rsid w:val="37B1A6C8"/>
    <w:rsid w:val="37C26D17"/>
    <w:rsid w:val="37C50823"/>
    <w:rsid w:val="37CCA008"/>
    <w:rsid w:val="37D70259"/>
    <w:rsid w:val="37DCA9F9"/>
    <w:rsid w:val="37DE0A97"/>
    <w:rsid w:val="37DF307F"/>
    <w:rsid w:val="37FDC368"/>
    <w:rsid w:val="380831BB"/>
    <w:rsid w:val="380B7C2F"/>
    <w:rsid w:val="380C7B8E"/>
    <w:rsid w:val="3811A308"/>
    <w:rsid w:val="381B5E5E"/>
    <w:rsid w:val="38253917"/>
    <w:rsid w:val="382E6E54"/>
    <w:rsid w:val="38361F5D"/>
    <w:rsid w:val="38439988"/>
    <w:rsid w:val="3859DB14"/>
    <w:rsid w:val="385F711D"/>
    <w:rsid w:val="387C979C"/>
    <w:rsid w:val="388219E7"/>
    <w:rsid w:val="388CEEA1"/>
    <w:rsid w:val="389C2A66"/>
    <w:rsid w:val="389F6FAB"/>
    <w:rsid w:val="38B60F74"/>
    <w:rsid w:val="38BCBF2E"/>
    <w:rsid w:val="38C989ED"/>
    <w:rsid w:val="38CCE422"/>
    <w:rsid w:val="38CE3831"/>
    <w:rsid w:val="38D71D7B"/>
    <w:rsid w:val="38DC07B2"/>
    <w:rsid w:val="38E45FD1"/>
    <w:rsid w:val="38F2762A"/>
    <w:rsid w:val="38F33AB7"/>
    <w:rsid w:val="38F9A238"/>
    <w:rsid w:val="38FC6462"/>
    <w:rsid w:val="38FF0494"/>
    <w:rsid w:val="39040AD0"/>
    <w:rsid w:val="39186E59"/>
    <w:rsid w:val="392093F3"/>
    <w:rsid w:val="3924D55A"/>
    <w:rsid w:val="3925A3F4"/>
    <w:rsid w:val="3939BF0E"/>
    <w:rsid w:val="393BE3BB"/>
    <w:rsid w:val="39423421"/>
    <w:rsid w:val="394667CA"/>
    <w:rsid w:val="395679B0"/>
    <w:rsid w:val="39665097"/>
    <w:rsid w:val="3969D4BC"/>
    <w:rsid w:val="396F6943"/>
    <w:rsid w:val="397CC4F0"/>
    <w:rsid w:val="397D3B55"/>
    <w:rsid w:val="39815DE0"/>
    <w:rsid w:val="398249D1"/>
    <w:rsid w:val="399790CD"/>
    <w:rsid w:val="3997A3D4"/>
    <w:rsid w:val="399C8766"/>
    <w:rsid w:val="39A0B19D"/>
    <w:rsid w:val="39AB33A4"/>
    <w:rsid w:val="39B288A9"/>
    <w:rsid w:val="39BEA05A"/>
    <w:rsid w:val="39C146F8"/>
    <w:rsid w:val="39C1CF3A"/>
    <w:rsid w:val="39EAA000"/>
    <w:rsid w:val="3A02B2E4"/>
    <w:rsid w:val="3A041A8E"/>
    <w:rsid w:val="3A0577DE"/>
    <w:rsid w:val="3A05F87F"/>
    <w:rsid w:val="3A0D76FF"/>
    <w:rsid w:val="3A0F6A84"/>
    <w:rsid w:val="3A25E60A"/>
    <w:rsid w:val="3A265441"/>
    <w:rsid w:val="3A27E8AE"/>
    <w:rsid w:val="3A31D80A"/>
    <w:rsid w:val="3A32D24A"/>
    <w:rsid w:val="3A3BF20D"/>
    <w:rsid w:val="3A5155EB"/>
    <w:rsid w:val="3A62DEB4"/>
    <w:rsid w:val="3A68B009"/>
    <w:rsid w:val="3A6CE2E8"/>
    <w:rsid w:val="3A7016F0"/>
    <w:rsid w:val="3A7F197C"/>
    <w:rsid w:val="3A86C4D6"/>
    <w:rsid w:val="3A8ECFF1"/>
    <w:rsid w:val="3AA8AADD"/>
    <w:rsid w:val="3AB4AF07"/>
    <w:rsid w:val="3AB56615"/>
    <w:rsid w:val="3ABF9CA8"/>
    <w:rsid w:val="3AC4E69A"/>
    <w:rsid w:val="3AD7BC01"/>
    <w:rsid w:val="3AE68B06"/>
    <w:rsid w:val="3AF25149"/>
    <w:rsid w:val="3B15F3FA"/>
    <w:rsid w:val="3B18D06D"/>
    <w:rsid w:val="3B1DDE88"/>
    <w:rsid w:val="3B22EB48"/>
    <w:rsid w:val="3B293A97"/>
    <w:rsid w:val="3B357339"/>
    <w:rsid w:val="3B49B7D4"/>
    <w:rsid w:val="3B53B5D8"/>
    <w:rsid w:val="3B54A2E9"/>
    <w:rsid w:val="3B568792"/>
    <w:rsid w:val="3B6C66BC"/>
    <w:rsid w:val="3B6EC25C"/>
    <w:rsid w:val="3B7CC0F5"/>
    <w:rsid w:val="3B8329F5"/>
    <w:rsid w:val="3B88B7ED"/>
    <w:rsid w:val="3BA8D55C"/>
    <w:rsid w:val="3BB4B088"/>
    <w:rsid w:val="3BBCE509"/>
    <w:rsid w:val="3BBE0215"/>
    <w:rsid w:val="3BC035A0"/>
    <w:rsid w:val="3BC75758"/>
    <w:rsid w:val="3BD3F07A"/>
    <w:rsid w:val="3BD4B33D"/>
    <w:rsid w:val="3BDB11B0"/>
    <w:rsid w:val="3BDE2690"/>
    <w:rsid w:val="3BEAB2F3"/>
    <w:rsid w:val="3BF2280A"/>
    <w:rsid w:val="3C3BB115"/>
    <w:rsid w:val="3C43AF5D"/>
    <w:rsid w:val="3C50F792"/>
    <w:rsid w:val="3C546AB9"/>
    <w:rsid w:val="3C66F77A"/>
    <w:rsid w:val="3C7F4264"/>
    <w:rsid w:val="3C8206AB"/>
    <w:rsid w:val="3C8B1958"/>
    <w:rsid w:val="3C8EB332"/>
    <w:rsid w:val="3C8FD4A4"/>
    <w:rsid w:val="3C953368"/>
    <w:rsid w:val="3CAB7890"/>
    <w:rsid w:val="3CCE03D9"/>
    <w:rsid w:val="3CDAFAE6"/>
    <w:rsid w:val="3CE53DA9"/>
    <w:rsid w:val="3CF5EDCE"/>
    <w:rsid w:val="3CFA2E4F"/>
    <w:rsid w:val="3CFA46F3"/>
    <w:rsid w:val="3D0111D8"/>
    <w:rsid w:val="3D1257D1"/>
    <w:rsid w:val="3D172B42"/>
    <w:rsid w:val="3D1AA23A"/>
    <w:rsid w:val="3D1E2E53"/>
    <w:rsid w:val="3D1F4566"/>
    <w:rsid w:val="3D2774F3"/>
    <w:rsid w:val="3D2E9812"/>
    <w:rsid w:val="3D33E9D6"/>
    <w:rsid w:val="3D395912"/>
    <w:rsid w:val="3D3BCB75"/>
    <w:rsid w:val="3D3BCE9C"/>
    <w:rsid w:val="3D3D5928"/>
    <w:rsid w:val="3D3F39C1"/>
    <w:rsid w:val="3D4406BD"/>
    <w:rsid w:val="3D458CEE"/>
    <w:rsid w:val="3D4753D4"/>
    <w:rsid w:val="3D53B13F"/>
    <w:rsid w:val="3D5D6867"/>
    <w:rsid w:val="3D5F4551"/>
    <w:rsid w:val="3D620A08"/>
    <w:rsid w:val="3D7B2930"/>
    <w:rsid w:val="3D8161D4"/>
    <w:rsid w:val="3D89CE06"/>
    <w:rsid w:val="3DAD88BB"/>
    <w:rsid w:val="3DB28642"/>
    <w:rsid w:val="3DD29B44"/>
    <w:rsid w:val="3DD2B120"/>
    <w:rsid w:val="3DE1C1D5"/>
    <w:rsid w:val="3DE870D0"/>
    <w:rsid w:val="3DEEF1CC"/>
    <w:rsid w:val="3DFB1B9A"/>
    <w:rsid w:val="3DFFCF60"/>
    <w:rsid w:val="3E0C1BD4"/>
    <w:rsid w:val="3E11578A"/>
    <w:rsid w:val="3E1217B2"/>
    <w:rsid w:val="3E15BBA7"/>
    <w:rsid w:val="3E32D2D6"/>
    <w:rsid w:val="3E35A0B8"/>
    <w:rsid w:val="3E35E3FF"/>
    <w:rsid w:val="3E45A874"/>
    <w:rsid w:val="3E5CD693"/>
    <w:rsid w:val="3E6507D7"/>
    <w:rsid w:val="3E6BF2F2"/>
    <w:rsid w:val="3E6F1FDD"/>
    <w:rsid w:val="3E841D92"/>
    <w:rsid w:val="3E93EC9D"/>
    <w:rsid w:val="3EAABA22"/>
    <w:rsid w:val="3EB381E2"/>
    <w:rsid w:val="3EB5CEB3"/>
    <w:rsid w:val="3EB62D8E"/>
    <w:rsid w:val="3EC4BB5E"/>
    <w:rsid w:val="3ED7E118"/>
    <w:rsid w:val="3ED86B7C"/>
    <w:rsid w:val="3EE004F4"/>
    <w:rsid w:val="3EE249D3"/>
    <w:rsid w:val="3EEF57DD"/>
    <w:rsid w:val="3EF1A8B0"/>
    <w:rsid w:val="3EFE9B79"/>
    <w:rsid w:val="3F058B22"/>
    <w:rsid w:val="3F07E053"/>
    <w:rsid w:val="3F0A905B"/>
    <w:rsid w:val="3F0BDDF7"/>
    <w:rsid w:val="3F117115"/>
    <w:rsid w:val="3F1AD346"/>
    <w:rsid w:val="3F208B67"/>
    <w:rsid w:val="3F2AEBF2"/>
    <w:rsid w:val="3F343DF0"/>
    <w:rsid w:val="3F345A19"/>
    <w:rsid w:val="3F348429"/>
    <w:rsid w:val="3F411B42"/>
    <w:rsid w:val="3F4EC4CD"/>
    <w:rsid w:val="3F578748"/>
    <w:rsid w:val="3F6EADC7"/>
    <w:rsid w:val="3F7181BF"/>
    <w:rsid w:val="3F78BAF6"/>
    <w:rsid w:val="3F79AB32"/>
    <w:rsid w:val="3F79B16E"/>
    <w:rsid w:val="3F8AB2A5"/>
    <w:rsid w:val="3F9082BB"/>
    <w:rsid w:val="3F948CDE"/>
    <w:rsid w:val="3F9490E1"/>
    <w:rsid w:val="3FACB6E4"/>
    <w:rsid w:val="3FAF56A1"/>
    <w:rsid w:val="3FB7AB7E"/>
    <w:rsid w:val="3FBE76D6"/>
    <w:rsid w:val="3FBF34A0"/>
    <w:rsid w:val="3FC5CA4B"/>
    <w:rsid w:val="3FE530FA"/>
    <w:rsid w:val="3FEE9C14"/>
    <w:rsid w:val="3FF7E939"/>
    <w:rsid w:val="3FFCC976"/>
    <w:rsid w:val="400873DE"/>
    <w:rsid w:val="401785AB"/>
    <w:rsid w:val="40212EAC"/>
    <w:rsid w:val="402CFA95"/>
    <w:rsid w:val="4035D09F"/>
    <w:rsid w:val="40372382"/>
    <w:rsid w:val="404F1084"/>
    <w:rsid w:val="406EAE9E"/>
    <w:rsid w:val="40835572"/>
    <w:rsid w:val="408ED3A3"/>
    <w:rsid w:val="40A1C126"/>
    <w:rsid w:val="40A2AD27"/>
    <w:rsid w:val="40B9C00B"/>
    <w:rsid w:val="40BB0D3C"/>
    <w:rsid w:val="40CA8445"/>
    <w:rsid w:val="40CD263D"/>
    <w:rsid w:val="40CD6E28"/>
    <w:rsid w:val="40D5ED12"/>
    <w:rsid w:val="40D6E2EE"/>
    <w:rsid w:val="40E4BBEA"/>
    <w:rsid w:val="40F2A50F"/>
    <w:rsid w:val="4106F510"/>
    <w:rsid w:val="4111C035"/>
    <w:rsid w:val="411B6017"/>
    <w:rsid w:val="411D3D3D"/>
    <w:rsid w:val="413179B5"/>
    <w:rsid w:val="41362447"/>
    <w:rsid w:val="414BF5BC"/>
    <w:rsid w:val="416A4CBF"/>
    <w:rsid w:val="416B119A"/>
    <w:rsid w:val="41721C03"/>
    <w:rsid w:val="4178B15B"/>
    <w:rsid w:val="418199BE"/>
    <w:rsid w:val="418E9242"/>
    <w:rsid w:val="4193D0F7"/>
    <w:rsid w:val="41975CED"/>
    <w:rsid w:val="41987692"/>
    <w:rsid w:val="41987FD3"/>
    <w:rsid w:val="41B32518"/>
    <w:rsid w:val="41CA9D32"/>
    <w:rsid w:val="41DF0C79"/>
    <w:rsid w:val="41E0935A"/>
    <w:rsid w:val="4203AABE"/>
    <w:rsid w:val="420C1BDC"/>
    <w:rsid w:val="420D3862"/>
    <w:rsid w:val="420FA98A"/>
    <w:rsid w:val="4216506C"/>
    <w:rsid w:val="42237F6F"/>
    <w:rsid w:val="423DFFF8"/>
    <w:rsid w:val="42441A5F"/>
    <w:rsid w:val="424BFDEA"/>
    <w:rsid w:val="42543790"/>
    <w:rsid w:val="42579052"/>
    <w:rsid w:val="425802ED"/>
    <w:rsid w:val="426DB9F9"/>
    <w:rsid w:val="42756B83"/>
    <w:rsid w:val="42792F4A"/>
    <w:rsid w:val="42865090"/>
    <w:rsid w:val="428A54C0"/>
    <w:rsid w:val="428B675F"/>
    <w:rsid w:val="429425E2"/>
    <w:rsid w:val="4297DAF2"/>
    <w:rsid w:val="429CC97C"/>
    <w:rsid w:val="42ACE69D"/>
    <w:rsid w:val="42AE4256"/>
    <w:rsid w:val="42BA43BF"/>
    <w:rsid w:val="42BC8E06"/>
    <w:rsid w:val="42BE92D1"/>
    <w:rsid w:val="42BEE447"/>
    <w:rsid w:val="42C3ED8E"/>
    <w:rsid w:val="42CABE67"/>
    <w:rsid w:val="42D0A843"/>
    <w:rsid w:val="42D55C8B"/>
    <w:rsid w:val="42EA77BA"/>
    <w:rsid w:val="42ECF719"/>
    <w:rsid w:val="42ED458B"/>
    <w:rsid w:val="42ED9139"/>
    <w:rsid w:val="42F5AC9A"/>
    <w:rsid w:val="42FB2D58"/>
    <w:rsid w:val="42FDAEDC"/>
    <w:rsid w:val="43129B71"/>
    <w:rsid w:val="432B1A54"/>
    <w:rsid w:val="43416203"/>
    <w:rsid w:val="43422B35"/>
    <w:rsid w:val="4344AE10"/>
    <w:rsid w:val="43506AA1"/>
    <w:rsid w:val="4355E635"/>
    <w:rsid w:val="435CBC20"/>
    <w:rsid w:val="43627DDA"/>
    <w:rsid w:val="437C5347"/>
    <w:rsid w:val="437F5193"/>
    <w:rsid w:val="43877AFF"/>
    <w:rsid w:val="438E83F6"/>
    <w:rsid w:val="43984819"/>
    <w:rsid w:val="439E8BDD"/>
    <w:rsid w:val="43AB44C1"/>
    <w:rsid w:val="43B0852F"/>
    <w:rsid w:val="43CFBE66"/>
    <w:rsid w:val="43D51D68"/>
    <w:rsid w:val="43E17EB5"/>
    <w:rsid w:val="43E76D49"/>
    <w:rsid w:val="43EAEE15"/>
    <w:rsid w:val="43EE6037"/>
    <w:rsid w:val="43F20AFD"/>
    <w:rsid w:val="43F53B28"/>
    <w:rsid w:val="4409DD50"/>
    <w:rsid w:val="440B07A4"/>
    <w:rsid w:val="4419D2F3"/>
    <w:rsid w:val="441E9BDE"/>
    <w:rsid w:val="442409A5"/>
    <w:rsid w:val="442B2E90"/>
    <w:rsid w:val="442B82BB"/>
    <w:rsid w:val="443517D1"/>
    <w:rsid w:val="44399DE9"/>
    <w:rsid w:val="443C3DD8"/>
    <w:rsid w:val="443E1821"/>
    <w:rsid w:val="4440DB98"/>
    <w:rsid w:val="444AC7A3"/>
    <w:rsid w:val="444E97DA"/>
    <w:rsid w:val="444F2923"/>
    <w:rsid w:val="44520189"/>
    <w:rsid w:val="44598D11"/>
    <w:rsid w:val="445C1F83"/>
    <w:rsid w:val="447B722D"/>
    <w:rsid w:val="4482A78C"/>
    <w:rsid w:val="448438F2"/>
    <w:rsid w:val="448765C2"/>
    <w:rsid w:val="44951A9F"/>
    <w:rsid w:val="44AA2A5B"/>
    <w:rsid w:val="44AB51C7"/>
    <w:rsid w:val="44AD6280"/>
    <w:rsid w:val="44BEA6C2"/>
    <w:rsid w:val="44C63FEB"/>
    <w:rsid w:val="44D8A071"/>
    <w:rsid w:val="44DAEB49"/>
    <w:rsid w:val="44DCAD8D"/>
    <w:rsid w:val="44E1C4CB"/>
    <w:rsid w:val="44F69634"/>
    <w:rsid w:val="450FA04C"/>
    <w:rsid w:val="4519B870"/>
    <w:rsid w:val="451ED2F6"/>
    <w:rsid w:val="451FB196"/>
    <w:rsid w:val="452A2284"/>
    <w:rsid w:val="452B4E25"/>
    <w:rsid w:val="45358B8D"/>
    <w:rsid w:val="4548C72E"/>
    <w:rsid w:val="454CF0D9"/>
    <w:rsid w:val="455757C5"/>
    <w:rsid w:val="45586376"/>
    <w:rsid w:val="455F0238"/>
    <w:rsid w:val="45604528"/>
    <w:rsid w:val="4566E9FC"/>
    <w:rsid w:val="4567BBFD"/>
    <w:rsid w:val="45707935"/>
    <w:rsid w:val="4572144B"/>
    <w:rsid w:val="4574EDFF"/>
    <w:rsid w:val="457C647A"/>
    <w:rsid w:val="458B9E3A"/>
    <w:rsid w:val="458C51E4"/>
    <w:rsid w:val="458DBCFC"/>
    <w:rsid w:val="45969D92"/>
    <w:rsid w:val="45BA693F"/>
    <w:rsid w:val="45C04551"/>
    <w:rsid w:val="45C2B638"/>
    <w:rsid w:val="45CB63E9"/>
    <w:rsid w:val="45D02B61"/>
    <w:rsid w:val="45D74C4A"/>
    <w:rsid w:val="45DA5454"/>
    <w:rsid w:val="45DBAF83"/>
    <w:rsid w:val="45DDE487"/>
    <w:rsid w:val="45E89C3D"/>
    <w:rsid w:val="45EA03E0"/>
    <w:rsid w:val="45ED0D1B"/>
    <w:rsid w:val="45FA9F88"/>
    <w:rsid w:val="45FB3427"/>
    <w:rsid w:val="45FC007C"/>
    <w:rsid w:val="45FD696E"/>
    <w:rsid w:val="4600F1A8"/>
    <w:rsid w:val="4607C999"/>
    <w:rsid w:val="46093F9B"/>
    <w:rsid w:val="46126190"/>
    <w:rsid w:val="461E99F7"/>
    <w:rsid w:val="462527E0"/>
    <w:rsid w:val="462A2C61"/>
    <w:rsid w:val="462F1AA4"/>
    <w:rsid w:val="463C1182"/>
    <w:rsid w:val="464A4582"/>
    <w:rsid w:val="464EFD62"/>
    <w:rsid w:val="46527071"/>
    <w:rsid w:val="465B79B6"/>
    <w:rsid w:val="46603731"/>
    <w:rsid w:val="466628BD"/>
    <w:rsid w:val="46693364"/>
    <w:rsid w:val="467CACCF"/>
    <w:rsid w:val="46882ACC"/>
    <w:rsid w:val="468FB456"/>
    <w:rsid w:val="469A66D3"/>
    <w:rsid w:val="469B0CE2"/>
    <w:rsid w:val="46A042AD"/>
    <w:rsid w:val="46A28D97"/>
    <w:rsid w:val="46A99AEF"/>
    <w:rsid w:val="46AECE2E"/>
    <w:rsid w:val="46BFE4A7"/>
    <w:rsid w:val="46C107D5"/>
    <w:rsid w:val="46D0F1E9"/>
    <w:rsid w:val="46DA1DE3"/>
    <w:rsid w:val="46E0FD10"/>
    <w:rsid w:val="4710B829"/>
    <w:rsid w:val="4719D00C"/>
    <w:rsid w:val="471D0CD9"/>
    <w:rsid w:val="4721DBEC"/>
    <w:rsid w:val="4722C52B"/>
    <w:rsid w:val="4724C1A7"/>
    <w:rsid w:val="47429948"/>
    <w:rsid w:val="47435BC2"/>
    <w:rsid w:val="474A1F45"/>
    <w:rsid w:val="47502095"/>
    <w:rsid w:val="4753BC7C"/>
    <w:rsid w:val="4755E6C6"/>
    <w:rsid w:val="4756EDD1"/>
    <w:rsid w:val="4757274B"/>
    <w:rsid w:val="476AA44D"/>
    <w:rsid w:val="476B5051"/>
    <w:rsid w:val="47741B5B"/>
    <w:rsid w:val="4774F39B"/>
    <w:rsid w:val="479608F9"/>
    <w:rsid w:val="4798C81D"/>
    <w:rsid w:val="47A49466"/>
    <w:rsid w:val="47B0B603"/>
    <w:rsid w:val="47BC02E2"/>
    <w:rsid w:val="47C290F9"/>
    <w:rsid w:val="47D8F0E6"/>
    <w:rsid w:val="47DF855F"/>
    <w:rsid w:val="47E41F9B"/>
    <w:rsid w:val="47E8603C"/>
    <w:rsid w:val="4800A68D"/>
    <w:rsid w:val="48013F60"/>
    <w:rsid w:val="48164834"/>
    <w:rsid w:val="481A3C41"/>
    <w:rsid w:val="482577B1"/>
    <w:rsid w:val="48274086"/>
    <w:rsid w:val="482B9EB5"/>
    <w:rsid w:val="4836DEAA"/>
    <w:rsid w:val="483BA5B6"/>
    <w:rsid w:val="4840BFA4"/>
    <w:rsid w:val="48422961"/>
    <w:rsid w:val="48467E06"/>
    <w:rsid w:val="484EFC5B"/>
    <w:rsid w:val="4853B610"/>
    <w:rsid w:val="48626ADC"/>
    <w:rsid w:val="486882D5"/>
    <w:rsid w:val="4879A286"/>
    <w:rsid w:val="487E93D4"/>
    <w:rsid w:val="48871BB3"/>
    <w:rsid w:val="4892F4D2"/>
    <w:rsid w:val="48A3E4E1"/>
    <w:rsid w:val="48A7B263"/>
    <w:rsid w:val="48AF499C"/>
    <w:rsid w:val="48B312A1"/>
    <w:rsid w:val="48BB554B"/>
    <w:rsid w:val="48C03417"/>
    <w:rsid w:val="48DD93FA"/>
    <w:rsid w:val="4900EED5"/>
    <w:rsid w:val="4903D5CA"/>
    <w:rsid w:val="490AFBC1"/>
    <w:rsid w:val="4914BD15"/>
    <w:rsid w:val="49175A82"/>
    <w:rsid w:val="4918B84C"/>
    <w:rsid w:val="4929BEA7"/>
    <w:rsid w:val="4936395E"/>
    <w:rsid w:val="49469FD7"/>
    <w:rsid w:val="494DCE5B"/>
    <w:rsid w:val="495B71C4"/>
    <w:rsid w:val="49732383"/>
    <w:rsid w:val="49811ED9"/>
    <w:rsid w:val="49856F98"/>
    <w:rsid w:val="498B9B26"/>
    <w:rsid w:val="498FEC33"/>
    <w:rsid w:val="49A16FAC"/>
    <w:rsid w:val="49A294F0"/>
    <w:rsid w:val="49A34D22"/>
    <w:rsid w:val="49A6BBB9"/>
    <w:rsid w:val="49B46F6F"/>
    <w:rsid w:val="49B95B45"/>
    <w:rsid w:val="49BE8D18"/>
    <w:rsid w:val="49C41A54"/>
    <w:rsid w:val="49C770D1"/>
    <w:rsid w:val="49C922BF"/>
    <w:rsid w:val="49D06ED8"/>
    <w:rsid w:val="49D45A03"/>
    <w:rsid w:val="49D745A8"/>
    <w:rsid w:val="49DF6045"/>
    <w:rsid w:val="49EDB40A"/>
    <w:rsid w:val="49EED981"/>
    <w:rsid w:val="49F9A2F7"/>
    <w:rsid w:val="4A0BCF1A"/>
    <w:rsid w:val="4A123FF9"/>
    <w:rsid w:val="4A254B39"/>
    <w:rsid w:val="4A29CE67"/>
    <w:rsid w:val="4A4125A5"/>
    <w:rsid w:val="4A484027"/>
    <w:rsid w:val="4A4D99F8"/>
    <w:rsid w:val="4A55003F"/>
    <w:rsid w:val="4A719803"/>
    <w:rsid w:val="4A79E2FB"/>
    <w:rsid w:val="4A809EC1"/>
    <w:rsid w:val="4A866518"/>
    <w:rsid w:val="4A94A431"/>
    <w:rsid w:val="4A9CBDE4"/>
    <w:rsid w:val="4AB8065F"/>
    <w:rsid w:val="4ABBAD9D"/>
    <w:rsid w:val="4ACEA600"/>
    <w:rsid w:val="4ADEF848"/>
    <w:rsid w:val="4AFEF680"/>
    <w:rsid w:val="4B006A28"/>
    <w:rsid w:val="4B0097A6"/>
    <w:rsid w:val="4B029023"/>
    <w:rsid w:val="4B085849"/>
    <w:rsid w:val="4B0F5B21"/>
    <w:rsid w:val="4B1754D0"/>
    <w:rsid w:val="4B444ED6"/>
    <w:rsid w:val="4B503E3F"/>
    <w:rsid w:val="4B521BA7"/>
    <w:rsid w:val="4B5357BF"/>
    <w:rsid w:val="4B628E58"/>
    <w:rsid w:val="4B705024"/>
    <w:rsid w:val="4B7497D5"/>
    <w:rsid w:val="4B9222CF"/>
    <w:rsid w:val="4B9919FA"/>
    <w:rsid w:val="4BA3930A"/>
    <w:rsid w:val="4BAD72A8"/>
    <w:rsid w:val="4BAF4F4E"/>
    <w:rsid w:val="4BB1E214"/>
    <w:rsid w:val="4BB7AEA5"/>
    <w:rsid w:val="4BC7BE24"/>
    <w:rsid w:val="4BCF0A9C"/>
    <w:rsid w:val="4BD9FC68"/>
    <w:rsid w:val="4BDA00D4"/>
    <w:rsid w:val="4BEC426F"/>
    <w:rsid w:val="4BED56B7"/>
    <w:rsid w:val="4BFFA2F5"/>
    <w:rsid w:val="4C0447BC"/>
    <w:rsid w:val="4C1F5CBF"/>
    <w:rsid w:val="4C213AAC"/>
    <w:rsid w:val="4C21ACCA"/>
    <w:rsid w:val="4C29136F"/>
    <w:rsid w:val="4C31AAFC"/>
    <w:rsid w:val="4C48C82E"/>
    <w:rsid w:val="4C4B11FA"/>
    <w:rsid w:val="4C4ED40A"/>
    <w:rsid w:val="4C529B55"/>
    <w:rsid w:val="4C52A69F"/>
    <w:rsid w:val="4C5826BB"/>
    <w:rsid w:val="4C592202"/>
    <w:rsid w:val="4C5E12F7"/>
    <w:rsid w:val="4C666973"/>
    <w:rsid w:val="4C6762DF"/>
    <w:rsid w:val="4C754922"/>
    <w:rsid w:val="4C7B8FAC"/>
    <w:rsid w:val="4C831375"/>
    <w:rsid w:val="4C849B2F"/>
    <w:rsid w:val="4C8BB013"/>
    <w:rsid w:val="4CBE8140"/>
    <w:rsid w:val="4CC382F6"/>
    <w:rsid w:val="4CCF52E1"/>
    <w:rsid w:val="4CE8452C"/>
    <w:rsid w:val="4CEABEBE"/>
    <w:rsid w:val="4CED9496"/>
    <w:rsid w:val="4CF67AF6"/>
    <w:rsid w:val="4CF92B4B"/>
    <w:rsid w:val="4CFAA233"/>
    <w:rsid w:val="4CFBCD11"/>
    <w:rsid w:val="4CFF761D"/>
    <w:rsid w:val="4D0962C2"/>
    <w:rsid w:val="4D0FCB1D"/>
    <w:rsid w:val="4D14FE13"/>
    <w:rsid w:val="4D1B327D"/>
    <w:rsid w:val="4D1C33C1"/>
    <w:rsid w:val="4D21E130"/>
    <w:rsid w:val="4D24BB8E"/>
    <w:rsid w:val="4D24F51E"/>
    <w:rsid w:val="4D2F6F33"/>
    <w:rsid w:val="4D343226"/>
    <w:rsid w:val="4D368304"/>
    <w:rsid w:val="4D38E877"/>
    <w:rsid w:val="4D399AA1"/>
    <w:rsid w:val="4D462FC5"/>
    <w:rsid w:val="4D494708"/>
    <w:rsid w:val="4D68062D"/>
    <w:rsid w:val="4D69D447"/>
    <w:rsid w:val="4D74BF3D"/>
    <w:rsid w:val="4D7997AB"/>
    <w:rsid w:val="4D8D0280"/>
    <w:rsid w:val="4DADDF0B"/>
    <w:rsid w:val="4DB18B6A"/>
    <w:rsid w:val="4DB53D80"/>
    <w:rsid w:val="4DB678B6"/>
    <w:rsid w:val="4DD29D0D"/>
    <w:rsid w:val="4DD59618"/>
    <w:rsid w:val="4DE96FEF"/>
    <w:rsid w:val="4DEA57D8"/>
    <w:rsid w:val="4DFA840C"/>
    <w:rsid w:val="4DFCC6E7"/>
    <w:rsid w:val="4DFD00C1"/>
    <w:rsid w:val="4DFF1D8B"/>
    <w:rsid w:val="4E052F62"/>
    <w:rsid w:val="4E1FE36C"/>
    <w:rsid w:val="4E23C5E4"/>
    <w:rsid w:val="4E245216"/>
    <w:rsid w:val="4E2A4483"/>
    <w:rsid w:val="4E361F01"/>
    <w:rsid w:val="4E3D923B"/>
    <w:rsid w:val="4E3FAA88"/>
    <w:rsid w:val="4E7719E2"/>
    <w:rsid w:val="4E7DE673"/>
    <w:rsid w:val="4E8BFC6F"/>
    <w:rsid w:val="4E9275C7"/>
    <w:rsid w:val="4E95C294"/>
    <w:rsid w:val="4EA042FA"/>
    <w:rsid w:val="4EA8969C"/>
    <w:rsid w:val="4EAFB4D6"/>
    <w:rsid w:val="4EB3DAB1"/>
    <w:rsid w:val="4EB72435"/>
    <w:rsid w:val="4EBB4903"/>
    <w:rsid w:val="4ED88629"/>
    <w:rsid w:val="4EE08E17"/>
    <w:rsid w:val="4EEE4E0B"/>
    <w:rsid w:val="4EEFE381"/>
    <w:rsid w:val="4EF60162"/>
    <w:rsid w:val="4F082D81"/>
    <w:rsid w:val="4F085F8C"/>
    <w:rsid w:val="4F1B9E55"/>
    <w:rsid w:val="4F1EE04C"/>
    <w:rsid w:val="4F20452A"/>
    <w:rsid w:val="4F26D4B9"/>
    <w:rsid w:val="4F2A208F"/>
    <w:rsid w:val="4F2CB40B"/>
    <w:rsid w:val="4F2E48C4"/>
    <w:rsid w:val="4F3F53DC"/>
    <w:rsid w:val="4F41F4BC"/>
    <w:rsid w:val="4F69C5E6"/>
    <w:rsid w:val="4F6E62DC"/>
    <w:rsid w:val="4F74C322"/>
    <w:rsid w:val="4F76232F"/>
    <w:rsid w:val="4F770A3B"/>
    <w:rsid w:val="4F78F920"/>
    <w:rsid w:val="4F92D12A"/>
    <w:rsid w:val="4F93B3A7"/>
    <w:rsid w:val="4FA54A97"/>
    <w:rsid w:val="4FB31FA8"/>
    <w:rsid w:val="4FCF80F1"/>
    <w:rsid w:val="4FCFAD62"/>
    <w:rsid w:val="4FEE1DE9"/>
    <w:rsid w:val="4FFDA137"/>
    <w:rsid w:val="4FFF2693"/>
    <w:rsid w:val="5010D2AC"/>
    <w:rsid w:val="50296C9F"/>
    <w:rsid w:val="503D5AD2"/>
    <w:rsid w:val="50432A5E"/>
    <w:rsid w:val="5045BBA7"/>
    <w:rsid w:val="5046D4F0"/>
    <w:rsid w:val="5049C681"/>
    <w:rsid w:val="50560CEB"/>
    <w:rsid w:val="505A5CE4"/>
    <w:rsid w:val="5069A7D1"/>
    <w:rsid w:val="5070FF99"/>
    <w:rsid w:val="5071AEF3"/>
    <w:rsid w:val="50765B79"/>
    <w:rsid w:val="507B77BB"/>
    <w:rsid w:val="5092C19B"/>
    <w:rsid w:val="509B04DF"/>
    <w:rsid w:val="50A60BCD"/>
    <w:rsid w:val="50B1D6F4"/>
    <w:rsid w:val="50B3C0FC"/>
    <w:rsid w:val="50DE17EE"/>
    <w:rsid w:val="50DE6E47"/>
    <w:rsid w:val="50E6A84F"/>
    <w:rsid w:val="50EC0E57"/>
    <w:rsid w:val="50FA195B"/>
    <w:rsid w:val="51014CCC"/>
    <w:rsid w:val="5114379D"/>
    <w:rsid w:val="511D63F8"/>
    <w:rsid w:val="51221383"/>
    <w:rsid w:val="5123EF3A"/>
    <w:rsid w:val="512587EF"/>
    <w:rsid w:val="51268608"/>
    <w:rsid w:val="51349E5C"/>
    <w:rsid w:val="513EB20C"/>
    <w:rsid w:val="51504E51"/>
    <w:rsid w:val="51587296"/>
    <w:rsid w:val="515EEA52"/>
    <w:rsid w:val="516BD5D2"/>
    <w:rsid w:val="517CCA2E"/>
    <w:rsid w:val="518856B0"/>
    <w:rsid w:val="5193DBFE"/>
    <w:rsid w:val="519ACFE8"/>
    <w:rsid w:val="519B8402"/>
    <w:rsid w:val="519D271F"/>
    <w:rsid w:val="51A28F6A"/>
    <w:rsid w:val="51A47603"/>
    <w:rsid w:val="51A58A62"/>
    <w:rsid w:val="51B0C5C8"/>
    <w:rsid w:val="51B1595F"/>
    <w:rsid w:val="51CB1DAE"/>
    <w:rsid w:val="51CBA188"/>
    <w:rsid w:val="51CD13A8"/>
    <w:rsid w:val="51E1F6E9"/>
    <w:rsid w:val="51E4EE37"/>
    <w:rsid w:val="51E53CF3"/>
    <w:rsid w:val="51FD5923"/>
    <w:rsid w:val="51FE775E"/>
    <w:rsid w:val="520EC13A"/>
    <w:rsid w:val="52119CA7"/>
    <w:rsid w:val="521FA7CF"/>
    <w:rsid w:val="522933C6"/>
    <w:rsid w:val="522C59A8"/>
    <w:rsid w:val="52405D59"/>
    <w:rsid w:val="525CE4B7"/>
    <w:rsid w:val="526A8B65"/>
    <w:rsid w:val="52866A7E"/>
    <w:rsid w:val="528966BE"/>
    <w:rsid w:val="5294E8CD"/>
    <w:rsid w:val="52976932"/>
    <w:rsid w:val="52998AB6"/>
    <w:rsid w:val="529DC1EA"/>
    <w:rsid w:val="529E269F"/>
    <w:rsid w:val="52AE1288"/>
    <w:rsid w:val="52B22E5C"/>
    <w:rsid w:val="52B2B343"/>
    <w:rsid w:val="52C37FEB"/>
    <w:rsid w:val="52C49FFC"/>
    <w:rsid w:val="52C54118"/>
    <w:rsid w:val="52D1080D"/>
    <w:rsid w:val="52D61110"/>
    <w:rsid w:val="52FBB8B8"/>
    <w:rsid w:val="5303A862"/>
    <w:rsid w:val="530A318C"/>
    <w:rsid w:val="530D3550"/>
    <w:rsid w:val="53111D39"/>
    <w:rsid w:val="53125A20"/>
    <w:rsid w:val="53165BB2"/>
    <w:rsid w:val="531AC59D"/>
    <w:rsid w:val="5320E7C8"/>
    <w:rsid w:val="53285DAF"/>
    <w:rsid w:val="532D7B50"/>
    <w:rsid w:val="532FB9C7"/>
    <w:rsid w:val="533B2D34"/>
    <w:rsid w:val="533F7610"/>
    <w:rsid w:val="534B7A74"/>
    <w:rsid w:val="5356B7F1"/>
    <w:rsid w:val="535CA0D8"/>
    <w:rsid w:val="536168FB"/>
    <w:rsid w:val="5362BCCB"/>
    <w:rsid w:val="5365BA5E"/>
    <w:rsid w:val="5366EB6D"/>
    <w:rsid w:val="536F0F04"/>
    <w:rsid w:val="537233F9"/>
    <w:rsid w:val="537639C9"/>
    <w:rsid w:val="537CBF24"/>
    <w:rsid w:val="53814993"/>
    <w:rsid w:val="53887A57"/>
    <w:rsid w:val="539908C5"/>
    <w:rsid w:val="539E1D80"/>
    <w:rsid w:val="53B0D342"/>
    <w:rsid w:val="53CB9F21"/>
    <w:rsid w:val="53D94D0C"/>
    <w:rsid w:val="53E3938E"/>
    <w:rsid w:val="53EC72C5"/>
    <w:rsid w:val="53F1A8D6"/>
    <w:rsid w:val="53F3E25F"/>
    <w:rsid w:val="53FA9B63"/>
    <w:rsid w:val="54049577"/>
    <w:rsid w:val="540A5351"/>
    <w:rsid w:val="54218908"/>
    <w:rsid w:val="543D8164"/>
    <w:rsid w:val="5443B07F"/>
    <w:rsid w:val="54480FCD"/>
    <w:rsid w:val="54489D0E"/>
    <w:rsid w:val="544BF3D2"/>
    <w:rsid w:val="54509ACB"/>
    <w:rsid w:val="5459B345"/>
    <w:rsid w:val="5467726E"/>
    <w:rsid w:val="5468E2A7"/>
    <w:rsid w:val="546BCED3"/>
    <w:rsid w:val="54723AA7"/>
    <w:rsid w:val="54AF135E"/>
    <w:rsid w:val="54B4E3AA"/>
    <w:rsid w:val="54B94025"/>
    <w:rsid w:val="54BE90B4"/>
    <w:rsid w:val="54C5D848"/>
    <w:rsid w:val="54D10822"/>
    <w:rsid w:val="54D8813E"/>
    <w:rsid w:val="54DC95BC"/>
    <w:rsid w:val="54DF6225"/>
    <w:rsid w:val="54E04628"/>
    <w:rsid w:val="54E55A16"/>
    <w:rsid w:val="54E575D2"/>
    <w:rsid w:val="54E9ED40"/>
    <w:rsid w:val="54FE85D2"/>
    <w:rsid w:val="54FF8639"/>
    <w:rsid w:val="55132AE2"/>
    <w:rsid w:val="552179AC"/>
    <w:rsid w:val="5529DDD4"/>
    <w:rsid w:val="55424D8B"/>
    <w:rsid w:val="554A2EB2"/>
    <w:rsid w:val="5556DCEC"/>
    <w:rsid w:val="556E9FA4"/>
    <w:rsid w:val="5573F44B"/>
    <w:rsid w:val="5575F188"/>
    <w:rsid w:val="557D915A"/>
    <w:rsid w:val="557E1A86"/>
    <w:rsid w:val="557E69D9"/>
    <w:rsid w:val="55811611"/>
    <w:rsid w:val="5585C225"/>
    <w:rsid w:val="558A950D"/>
    <w:rsid w:val="5596A317"/>
    <w:rsid w:val="55A92F65"/>
    <w:rsid w:val="55A9683E"/>
    <w:rsid w:val="55AB01BB"/>
    <w:rsid w:val="55B36123"/>
    <w:rsid w:val="55C852F5"/>
    <w:rsid w:val="55CFE5EF"/>
    <w:rsid w:val="55DBD71C"/>
    <w:rsid w:val="55DE7279"/>
    <w:rsid w:val="55F64B35"/>
    <w:rsid w:val="55FC1C89"/>
    <w:rsid w:val="55FFBC1A"/>
    <w:rsid w:val="561CEE62"/>
    <w:rsid w:val="563DE23F"/>
    <w:rsid w:val="564978A3"/>
    <w:rsid w:val="56598C1B"/>
    <w:rsid w:val="565B143B"/>
    <w:rsid w:val="567245AD"/>
    <w:rsid w:val="5678A900"/>
    <w:rsid w:val="567DC51E"/>
    <w:rsid w:val="5681D2D2"/>
    <w:rsid w:val="568DF74F"/>
    <w:rsid w:val="56980E8D"/>
    <w:rsid w:val="569FEACF"/>
    <w:rsid w:val="56A3A11C"/>
    <w:rsid w:val="56AAAAFE"/>
    <w:rsid w:val="56B3F88C"/>
    <w:rsid w:val="56BA6A8A"/>
    <w:rsid w:val="56CACB18"/>
    <w:rsid w:val="56CC165F"/>
    <w:rsid w:val="56DA339C"/>
    <w:rsid w:val="56E8C5D5"/>
    <w:rsid w:val="56F1DA1C"/>
    <w:rsid w:val="56F5C461"/>
    <w:rsid w:val="570F10F2"/>
    <w:rsid w:val="5712BF9D"/>
    <w:rsid w:val="571BE1C4"/>
    <w:rsid w:val="572A4A54"/>
    <w:rsid w:val="573A4DA8"/>
    <w:rsid w:val="5742A686"/>
    <w:rsid w:val="574A017E"/>
    <w:rsid w:val="574EF66B"/>
    <w:rsid w:val="57571FA2"/>
    <w:rsid w:val="575D5F45"/>
    <w:rsid w:val="575F69D8"/>
    <w:rsid w:val="576D5C88"/>
    <w:rsid w:val="576DB9D6"/>
    <w:rsid w:val="576EBF6B"/>
    <w:rsid w:val="5789483F"/>
    <w:rsid w:val="579079F8"/>
    <w:rsid w:val="57A8E8B7"/>
    <w:rsid w:val="57AB26F0"/>
    <w:rsid w:val="57C156D1"/>
    <w:rsid w:val="57CDFCC8"/>
    <w:rsid w:val="57CFC97B"/>
    <w:rsid w:val="57DD4DC9"/>
    <w:rsid w:val="57E0DE70"/>
    <w:rsid w:val="57F8D47A"/>
    <w:rsid w:val="5801A285"/>
    <w:rsid w:val="58066BAE"/>
    <w:rsid w:val="5817B04F"/>
    <w:rsid w:val="581CC664"/>
    <w:rsid w:val="581E97A4"/>
    <w:rsid w:val="5834846A"/>
    <w:rsid w:val="583A082D"/>
    <w:rsid w:val="5842220E"/>
    <w:rsid w:val="584942D7"/>
    <w:rsid w:val="5851768E"/>
    <w:rsid w:val="585AAA31"/>
    <w:rsid w:val="585BF79C"/>
    <w:rsid w:val="586BBF9D"/>
    <w:rsid w:val="5893F450"/>
    <w:rsid w:val="589E064B"/>
    <w:rsid w:val="58A6227E"/>
    <w:rsid w:val="58A8790C"/>
    <w:rsid w:val="58B3A4C8"/>
    <w:rsid w:val="58C23C68"/>
    <w:rsid w:val="58C5FAC6"/>
    <w:rsid w:val="58CEAC1A"/>
    <w:rsid w:val="58DCB614"/>
    <w:rsid w:val="58E9EB50"/>
    <w:rsid w:val="58EA7F62"/>
    <w:rsid w:val="58EBB160"/>
    <w:rsid w:val="58F3075F"/>
    <w:rsid w:val="58FBA873"/>
    <w:rsid w:val="590EFD4E"/>
    <w:rsid w:val="59183136"/>
    <w:rsid w:val="5923F181"/>
    <w:rsid w:val="59255B2C"/>
    <w:rsid w:val="592F87E9"/>
    <w:rsid w:val="5933A1B9"/>
    <w:rsid w:val="5936734E"/>
    <w:rsid w:val="5937F96A"/>
    <w:rsid w:val="5938BBA3"/>
    <w:rsid w:val="595DCE89"/>
    <w:rsid w:val="59603B90"/>
    <w:rsid w:val="596E476F"/>
    <w:rsid w:val="597A7CCF"/>
    <w:rsid w:val="597CC06A"/>
    <w:rsid w:val="5983B0AB"/>
    <w:rsid w:val="59868A7E"/>
    <w:rsid w:val="598D6007"/>
    <w:rsid w:val="59904EE9"/>
    <w:rsid w:val="5996058E"/>
    <w:rsid w:val="599CE6AF"/>
    <w:rsid w:val="599E6EE6"/>
    <w:rsid w:val="59ABFC61"/>
    <w:rsid w:val="59AF6A97"/>
    <w:rsid w:val="59B0A33E"/>
    <w:rsid w:val="59B4BA5A"/>
    <w:rsid w:val="59B69337"/>
    <w:rsid w:val="59D9EBF3"/>
    <w:rsid w:val="59E0E9E3"/>
    <w:rsid w:val="59E96BDE"/>
    <w:rsid w:val="59FD75F9"/>
    <w:rsid w:val="5A023FFE"/>
    <w:rsid w:val="5A11A00E"/>
    <w:rsid w:val="5A12BD3D"/>
    <w:rsid w:val="5A216796"/>
    <w:rsid w:val="5A275D92"/>
    <w:rsid w:val="5A318543"/>
    <w:rsid w:val="5A41C9F4"/>
    <w:rsid w:val="5A4DA26E"/>
    <w:rsid w:val="5A50F19C"/>
    <w:rsid w:val="5A5C8423"/>
    <w:rsid w:val="5A5E2BD7"/>
    <w:rsid w:val="5A6170CC"/>
    <w:rsid w:val="5A6DC916"/>
    <w:rsid w:val="5A722585"/>
    <w:rsid w:val="5A79F560"/>
    <w:rsid w:val="5A7CE0BE"/>
    <w:rsid w:val="5A8552AB"/>
    <w:rsid w:val="5A871274"/>
    <w:rsid w:val="5A8792C9"/>
    <w:rsid w:val="5A8858BA"/>
    <w:rsid w:val="5A887856"/>
    <w:rsid w:val="5A8C3EB2"/>
    <w:rsid w:val="5A91FF7D"/>
    <w:rsid w:val="5A95DE96"/>
    <w:rsid w:val="5ABD99B5"/>
    <w:rsid w:val="5AC2B212"/>
    <w:rsid w:val="5ACC8C7F"/>
    <w:rsid w:val="5ACD7DED"/>
    <w:rsid w:val="5ACE58BD"/>
    <w:rsid w:val="5AD6AF01"/>
    <w:rsid w:val="5ADB6274"/>
    <w:rsid w:val="5AE1B9C0"/>
    <w:rsid w:val="5AEA6C8B"/>
    <w:rsid w:val="5AF1F5C5"/>
    <w:rsid w:val="5AF41E91"/>
    <w:rsid w:val="5AF52AD0"/>
    <w:rsid w:val="5AF949F2"/>
    <w:rsid w:val="5AFC7F67"/>
    <w:rsid w:val="5AFCC57F"/>
    <w:rsid w:val="5B055965"/>
    <w:rsid w:val="5B24DC88"/>
    <w:rsid w:val="5B2FD52E"/>
    <w:rsid w:val="5B2FFEC7"/>
    <w:rsid w:val="5B335E65"/>
    <w:rsid w:val="5B3B27D3"/>
    <w:rsid w:val="5B3C4EBC"/>
    <w:rsid w:val="5B43D127"/>
    <w:rsid w:val="5B656F49"/>
    <w:rsid w:val="5B6BE4D3"/>
    <w:rsid w:val="5B7898A7"/>
    <w:rsid w:val="5B7959C7"/>
    <w:rsid w:val="5B80D8B9"/>
    <w:rsid w:val="5B8126A2"/>
    <w:rsid w:val="5B862062"/>
    <w:rsid w:val="5B8A8414"/>
    <w:rsid w:val="5B8FD07A"/>
    <w:rsid w:val="5BADB58B"/>
    <w:rsid w:val="5BB304C0"/>
    <w:rsid w:val="5BBB7FB1"/>
    <w:rsid w:val="5BCCE808"/>
    <w:rsid w:val="5BCF03F4"/>
    <w:rsid w:val="5BD29EEB"/>
    <w:rsid w:val="5BD66974"/>
    <w:rsid w:val="5BF0EF1B"/>
    <w:rsid w:val="5BFF9C80"/>
    <w:rsid w:val="5C004524"/>
    <w:rsid w:val="5C22D430"/>
    <w:rsid w:val="5C2E2469"/>
    <w:rsid w:val="5C362F92"/>
    <w:rsid w:val="5C3C0CC8"/>
    <w:rsid w:val="5C3D7927"/>
    <w:rsid w:val="5C4484A9"/>
    <w:rsid w:val="5C4FDF1B"/>
    <w:rsid w:val="5C544D0C"/>
    <w:rsid w:val="5C68F4A3"/>
    <w:rsid w:val="5C69C642"/>
    <w:rsid w:val="5C69DC0C"/>
    <w:rsid w:val="5C6FA7F2"/>
    <w:rsid w:val="5C79601B"/>
    <w:rsid w:val="5C865351"/>
    <w:rsid w:val="5C8F1478"/>
    <w:rsid w:val="5C9082BE"/>
    <w:rsid w:val="5C96CD87"/>
    <w:rsid w:val="5C96F2C3"/>
    <w:rsid w:val="5C9DC2FF"/>
    <w:rsid w:val="5CA8E91E"/>
    <w:rsid w:val="5CAB57F9"/>
    <w:rsid w:val="5CACC80E"/>
    <w:rsid w:val="5CBEEE5F"/>
    <w:rsid w:val="5CC71A3F"/>
    <w:rsid w:val="5CCEBDA4"/>
    <w:rsid w:val="5CCF6A7F"/>
    <w:rsid w:val="5CE65E64"/>
    <w:rsid w:val="5CE8585C"/>
    <w:rsid w:val="5CF2C6F6"/>
    <w:rsid w:val="5CF68981"/>
    <w:rsid w:val="5CFDC1EC"/>
    <w:rsid w:val="5D3859EC"/>
    <w:rsid w:val="5D3B6A55"/>
    <w:rsid w:val="5D595259"/>
    <w:rsid w:val="5D738DBB"/>
    <w:rsid w:val="5D7554DC"/>
    <w:rsid w:val="5D799A05"/>
    <w:rsid w:val="5D7A4851"/>
    <w:rsid w:val="5D81A122"/>
    <w:rsid w:val="5D963ED3"/>
    <w:rsid w:val="5D98C8DD"/>
    <w:rsid w:val="5D9ACBF7"/>
    <w:rsid w:val="5D9F55F2"/>
    <w:rsid w:val="5DA3AC06"/>
    <w:rsid w:val="5DAD9DBA"/>
    <w:rsid w:val="5DB6D07D"/>
    <w:rsid w:val="5DB7086C"/>
    <w:rsid w:val="5DC01A24"/>
    <w:rsid w:val="5DC56ED8"/>
    <w:rsid w:val="5DCEAA36"/>
    <w:rsid w:val="5DD2BE7D"/>
    <w:rsid w:val="5DD70E5D"/>
    <w:rsid w:val="5DDE8930"/>
    <w:rsid w:val="5DEEDBF7"/>
    <w:rsid w:val="5DF6484F"/>
    <w:rsid w:val="5DF93BB8"/>
    <w:rsid w:val="5E069EB3"/>
    <w:rsid w:val="5E1031BB"/>
    <w:rsid w:val="5E13E817"/>
    <w:rsid w:val="5E18FF40"/>
    <w:rsid w:val="5E25B0AE"/>
    <w:rsid w:val="5E400BA1"/>
    <w:rsid w:val="5E43BFD6"/>
    <w:rsid w:val="5E4832DF"/>
    <w:rsid w:val="5E4C6757"/>
    <w:rsid w:val="5E515BC5"/>
    <w:rsid w:val="5E57C92C"/>
    <w:rsid w:val="5E676859"/>
    <w:rsid w:val="5E804E71"/>
    <w:rsid w:val="5E836D1E"/>
    <w:rsid w:val="5E84B29F"/>
    <w:rsid w:val="5E94A1C2"/>
    <w:rsid w:val="5EA22BDA"/>
    <w:rsid w:val="5EA2C284"/>
    <w:rsid w:val="5EB1E04B"/>
    <w:rsid w:val="5EB3F854"/>
    <w:rsid w:val="5EB67E21"/>
    <w:rsid w:val="5EBEE33F"/>
    <w:rsid w:val="5EC6BF02"/>
    <w:rsid w:val="5ED6278A"/>
    <w:rsid w:val="5EE58A62"/>
    <w:rsid w:val="5EF3F460"/>
    <w:rsid w:val="5EF67C77"/>
    <w:rsid w:val="5EF9EBC6"/>
    <w:rsid w:val="5F151874"/>
    <w:rsid w:val="5F17313B"/>
    <w:rsid w:val="5F1E71A2"/>
    <w:rsid w:val="5F231657"/>
    <w:rsid w:val="5F279B7D"/>
    <w:rsid w:val="5F30567A"/>
    <w:rsid w:val="5F31E989"/>
    <w:rsid w:val="5F3B2FA2"/>
    <w:rsid w:val="5F406EA1"/>
    <w:rsid w:val="5F50D409"/>
    <w:rsid w:val="5F58983E"/>
    <w:rsid w:val="5F5F5DCB"/>
    <w:rsid w:val="5F5FB8BB"/>
    <w:rsid w:val="5F6DB947"/>
    <w:rsid w:val="5F747036"/>
    <w:rsid w:val="5F78CFFF"/>
    <w:rsid w:val="5F83F8A9"/>
    <w:rsid w:val="5F8F6387"/>
    <w:rsid w:val="5F922E13"/>
    <w:rsid w:val="5F93ED90"/>
    <w:rsid w:val="5F94BD9A"/>
    <w:rsid w:val="5F980791"/>
    <w:rsid w:val="5FCC47C1"/>
    <w:rsid w:val="5FCCFCAB"/>
    <w:rsid w:val="5FD10F06"/>
    <w:rsid w:val="5FD23B69"/>
    <w:rsid w:val="5FD8D2AB"/>
    <w:rsid w:val="5FE83EF0"/>
    <w:rsid w:val="5FF5426D"/>
    <w:rsid w:val="601639D9"/>
    <w:rsid w:val="60173B89"/>
    <w:rsid w:val="60228086"/>
    <w:rsid w:val="6035AAC6"/>
    <w:rsid w:val="604D9A9D"/>
    <w:rsid w:val="6059C738"/>
    <w:rsid w:val="60684FA4"/>
    <w:rsid w:val="606972E4"/>
    <w:rsid w:val="6091B396"/>
    <w:rsid w:val="609B8A80"/>
    <w:rsid w:val="60A5A397"/>
    <w:rsid w:val="60B07C08"/>
    <w:rsid w:val="60B3BB00"/>
    <w:rsid w:val="60D35684"/>
    <w:rsid w:val="60E27918"/>
    <w:rsid w:val="60E31260"/>
    <w:rsid w:val="60E529A5"/>
    <w:rsid w:val="60E54293"/>
    <w:rsid w:val="60E59CD7"/>
    <w:rsid w:val="60F8F463"/>
    <w:rsid w:val="6106C872"/>
    <w:rsid w:val="610A158D"/>
    <w:rsid w:val="610BE676"/>
    <w:rsid w:val="610C7253"/>
    <w:rsid w:val="610E0730"/>
    <w:rsid w:val="611782F2"/>
    <w:rsid w:val="61179038"/>
    <w:rsid w:val="61308A2B"/>
    <w:rsid w:val="61367FB5"/>
    <w:rsid w:val="613B151E"/>
    <w:rsid w:val="613B3A02"/>
    <w:rsid w:val="61516D73"/>
    <w:rsid w:val="61783368"/>
    <w:rsid w:val="618FA2DA"/>
    <w:rsid w:val="6199DE26"/>
    <w:rsid w:val="61A494B4"/>
    <w:rsid w:val="61C6B4B9"/>
    <w:rsid w:val="61CCA95A"/>
    <w:rsid w:val="61DA81D3"/>
    <w:rsid w:val="61E48D09"/>
    <w:rsid w:val="61EE258D"/>
    <w:rsid w:val="620942DB"/>
    <w:rsid w:val="620ADD9E"/>
    <w:rsid w:val="62100D50"/>
    <w:rsid w:val="621B2B1A"/>
    <w:rsid w:val="621FA619"/>
    <w:rsid w:val="62207697"/>
    <w:rsid w:val="6221A663"/>
    <w:rsid w:val="6221C3BC"/>
    <w:rsid w:val="622465A2"/>
    <w:rsid w:val="62268165"/>
    <w:rsid w:val="622C96FF"/>
    <w:rsid w:val="622FA4C3"/>
    <w:rsid w:val="62437D3C"/>
    <w:rsid w:val="624D9186"/>
    <w:rsid w:val="62502F7C"/>
    <w:rsid w:val="625224A7"/>
    <w:rsid w:val="62614415"/>
    <w:rsid w:val="62735D1F"/>
    <w:rsid w:val="62775342"/>
    <w:rsid w:val="62826BD0"/>
    <w:rsid w:val="62876B05"/>
    <w:rsid w:val="628C5DD2"/>
    <w:rsid w:val="62A4BE20"/>
    <w:rsid w:val="62B52469"/>
    <w:rsid w:val="62B5927C"/>
    <w:rsid w:val="62CD6F7E"/>
    <w:rsid w:val="62D3C19B"/>
    <w:rsid w:val="62DC0053"/>
    <w:rsid w:val="62DFDC45"/>
    <w:rsid w:val="62E8D6E2"/>
    <w:rsid w:val="62EF5C6A"/>
    <w:rsid w:val="62FA4C94"/>
    <w:rsid w:val="6315D00B"/>
    <w:rsid w:val="631A29E9"/>
    <w:rsid w:val="63208197"/>
    <w:rsid w:val="63274AEE"/>
    <w:rsid w:val="632B0743"/>
    <w:rsid w:val="63347B2B"/>
    <w:rsid w:val="6335398C"/>
    <w:rsid w:val="6335B7FF"/>
    <w:rsid w:val="63370A38"/>
    <w:rsid w:val="633E2FE3"/>
    <w:rsid w:val="634B7DCD"/>
    <w:rsid w:val="634BB00C"/>
    <w:rsid w:val="6361DCFB"/>
    <w:rsid w:val="6365638F"/>
    <w:rsid w:val="636DD4FE"/>
    <w:rsid w:val="637332FB"/>
    <w:rsid w:val="63749970"/>
    <w:rsid w:val="637645B8"/>
    <w:rsid w:val="6378B3F0"/>
    <w:rsid w:val="638CA990"/>
    <w:rsid w:val="6390019E"/>
    <w:rsid w:val="6399A58D"/>
    <w:rsid w:val="639BE31C"/>
    <w:rsid w:val="63A31D35"/>
    <w:rsid w:val="63AC278D"/>
    <w:rsid w:val="63B65596"/>
    <w:rsid w:val="63BF78D5"/>
    <w:rsid w:val="63C2B32A"/>
    <w:rsid w:val="63C81EF0"/>
    <w:rsid w:val="63CF353E"/>
    <w:rsid w:val="63DF9571"/>
    <w:rsid w:val="63E2EECC"/>
    <w:rsid w:val="6408A52E"/>
    <w:rsid w:val="640A1F87"/>
    <w:rsid w:val="6427A1A2"/>
    <w:rsid w:val="6428F093"/>
    <w:rsid w:val="642B6E5E"/>
    <w:rsid w:val="642D4FAC"/>
    <w:rsid w:val="642E719B"/>
    <w:rsid w:val="642FB06A"/>
    <w:rsid w:val="643ADF7F"/>
    <w:rsid w:val="64405B10"/>
    <w:rsid w:val="6449897A"/>
    <w:rsid w:val="644E814A"/>
    <w:rsid w:val="6454B0D7"/>
    <w:rsid w:val="64562812"/>
    <w:rsid w:val="6463FDD7"/>
    <w:rsid w:val="646980E6"/>
    <w:rsid w:val="646A69FE"/>
    <w:rsid w:val="646F6E7B"/>
    <w:rsid w:val="64703569"/>
    <w:rsid w:val="6473CB4F"/>
    <w:rsid w:val="647C2A7C"/>
    <w:rsid w:val="647FC2F9"/>
    <w:rsid w:val="649B0669"/>
    <w:rsid w:val="64A751A0"/>
    <w:rsid w:val="64A7F473"/>
    <w:rsid w:val="64A90C8D"/>
    <w:rsid w:val="64B87224"/>
    <w:rsid w:val="64BDB642"/>
    <w:rsid w:val="64CA2130"/>
    <w:rsid w:val="64CFF8F6"/>
    <w:rsid w:val="64D0172E"/>
    <w:rsid w:val="64D184BB"/>
    <w:rsid w:val="64D70E60"/>
    <w:rsid w:val="64D83DEA"/>
    <w:rsid w:val="64E73D92"/>
    <w:rsid w:val="64EC50ED"/>
    <w:rsid w:val="64ECCC91"/>
    <w:rsid w:val="64FBAE87"/>
    <w:rsid w:val="64FDEECE"/>
    <w:rsid w:val="6505A7A9"/>
    <w:rsid w:val="6510D47A"/>
    <w:rsid w:val="651D52B6"/>
    <w:rsid w:val="65280CCE"/>
    <w:rsid w:val="652AFD59"/>
    <w:rsid w:val="652D8D40"/>
    <w:rsid w:val="65345484"/>
    <w:rsid w:val="653BEBB9"/>
    <w:rsid w:val="653C0748"/>
    <w:rsid w:val="653E2FE1"/>
    <w:rsid w:val="654E99D0"/>
    <w:rsid w:val="654F8283"/>
    <w:rsid w:val="6551D930"/>
    <w:rsid w:val="65623499"/>
    <w:rsid w:val="6564A8F8"/>
    <w:rsid w:val="656599BE"/>
    <w:rsid w:val="65692A3D"/>
    <w:rsid w:val="65768F68"/>
    <w:rsid w:val="65776050"/>
    <w:rsid w:val="6580653B"/>
    <w:rsid w:val="65810FE8"/>
    <w:rsid w:val="658EEA46"/>
    <w:rsid w:val="6590328E"/>
    <w:rsid w:val="659CEF7F"/>
    <w:rsid w:val="659F935D"/>
    <w:rsid w:val="65C58A4F"/>
    <w:rsid w:val="65C6135E"/>
    <w:rsid w:val="65CCF116"/>
    <w:rsid w:val="65CFC365"/>
    <w:rsid w:val="65D46624"/>
    <w:rsid w:val="65D971AD"/>
    <w:rsid w:val="65E2F934"/>
    <w:rsid w:val="65F35121"/>
    <w:rsid w:val="65FD3D18"/>
    <w:rsid w:val="65FF38AD"/>
    <w:rsid w:val="660AF910"/>
    <w:rsid w:val="660D0978"/>
    <w:rsid w:val="661D63CE"/>
    <w:rsid w:val="6623D9F8"/>
    <w:rsid w:val="66268D02"/>
    <w:rsid w:val="662BE4AA"/>
    <w:rsid w:val="66395427"/>
    <w:rsid w:val="664398CE"/>
    <w:rsid w:val="664D1EC9"/>
    <w:rsid w:val="6657E5C2"/>
    <w:rsid w:val="6668378A"/>
    <w:rsid w:val="666BFE6C"/>
    <w:rsid w:val="666E3C90"/>
    <w:rsid w:val="667D08B1"/>
    <w:rsid w:val="667FD287"/>
    <w:rsid w:val="66914372"/>
    <w:rsid w:val="669719A6"/>
    <w:rsid w:val="669DE314"/>
    <w:rsid w:val="66AB20DC"/>
    <w:rsid w:val="66BDF4C6"/>
    <w:rsid w:val="66C58D46"/>
    <w:rsid w:val="66C8F0AA"/>
    <w:rsid w:val="66D4520E"/>
    <w:rsid w:val="66DF5DDC"/>
    <w:rsid w:val="66E1C374"/>
    <w:rsid w:val="66FEA9B8"/>
    <w:rsid w:val="670C0FA3"/>
    <w:rsid w:val="67266C21"/>
    <w:rsid w:val="672A846B"/>
    <w:rsid w:val="67360CB1"/>
    <w:rsid w:val="673E99D3"/>
    <w:rsid w:val="6744F673"/>
    <w:rsid w:val="6746B3E8"/>
    <w:rsid w:val="6749B41E"/>
    <w:rsid w:val="675A8C39"/>
    <w:rsid w:val="675F584A"/>
    <w:rsid w:val="67675201"/>
    <w:rsid w:val="6768125C"/>
    <w:rsid w:val="676C669A"/>
    <w:rsid w:val="677CD3C1"/>
    <w:rsid w:val="67837CA8"/>
    <w:rsid w:val="6783E577"/>
    <w:rsid w:val="678762AA"/>
    <w:rsid w:val="67894B9F"/>
    <w:rsid w:val="678A5B2B"/>
    <w:rsid w:val="6791480B"/>
    <w:rsid w:val="6795FAA6"/>
    <w:rsid w:val="679834F8"/>
    <w:rsid w:val="67A3960C"/>
    <w:rsid w:val="67A581FD"/>
    <w:rsid w:val="67A5EF01"/>
    <w:rsid w:val="67AA2ACB"/>
    <w:rsid w:val="67BE893D"/>
    <w:rsid w:val="67D994FD"/>
    <w:rsid w:val="67DB2319"/>
    <w:rsid w:val="67DE1953"/>
    <w:rsid w:val="67DF45AD"/>
    <w:rsid w:val="67E973EC"/>
    <w:rsid w:val="67EB4646"/>
    <w:rsid w:val="67ECB18D"/>
    <w:rsid w:val="68028DE2"/>
    <w:rsid w:val="680A0860"/>
    <w:rsid w:val="681BF3D3"/>
    <w:rsid w:val="681D2105"/>
    <w:rsid w:val="6821DB5B"/>
    <w:rsid w:val="6828ED43"/>
    <w:rsid w:val="6829804E"/>
    <w:rsid w:val="6829DC6B"/>
    <w:rsid w:val="68383EC2"/>
    <w:rsid w:val="683DE0B7"/>
    <w:rsid w:val="6840CE3E"/>
    <w:rsid w:val="684108A1"/>
    <w:rsid w:val="685596F9"/>
    <w:rsid w:val="68597528"/>
    <w:rsid w:val="685A8C03"/>
    <w:rsid w:val="6863BA9D"/>
    <w:rsid w:val="68663B2D"/>
    <w:rsid w:val="686C657D"/>
    <w:rsid w:val="686DDCDA"/>
    <w:rsid w:val="687D7E88"/>
    <w:rsid w:val="688F69E8"/>
    <w:rsid w:val="6890A9BD"/>
    <w:rsid w:val="689E5CE9"/>
    <w:rsid w:val="68A41835"/>
    <w:rsid w:val="68A6EDA9"/>
    <w:rsid w:val="68A8537E"/>
    <w:rsid w:val="68B5D91E"/>
    <w:rsid w:val="68BCCB3C"/>
    <w:rsid w:val="68BE7E1A"/>
    <w:rsid w:val="68CC8056"/>
    <w:rsid w:val="68D0C6B8"/>
    <w:rsid w:val="68D85028"/>
    <w:rsid w:val="68DA6532"/>
    <w:rsid w:val="68DD360D"/>
    <w:rsid w:val="68DF4D43"/>
    <w:rsid w:val="68EBFFD6"/>
    <w:rsid w:val="68F1B4E1"/>
    <w:rsid w:val="68F293B5"/>
    <w:rsid w:val="68FABC56"/>
    <w:rsid w:val="68FDAE11"/>
    <w:rsid w:val="69004DE2"/>
    <w:rsid w:val="691353B6"/>
    <w:rsid w:val="6919A171"/>
    <w:rsid w:val="691C946D"/>
    <w:rsid w:val="69205248"/>
    <w:rsid w:val="69274F8C"/>
    <w:rsid w:val="69357C74"/>
    <w:rsid w:val="694228E6"/>
    <w:rsid w:val="6944D16C"/>
    <w:rsid w:val="694DEC8B"/>
    <w:rsid w:val="69638019"/>
    <w:rsid w:val="6966B8B7"/>
    <w:rsid w:val="697FD693"/>
    <w:rsid w:val="69820C6D"/>
    <w:rsid w:val="698A6EBA"/>
    <w:rsid w:val="698E214C"/>
    <w:rsid w:val="69BF5F45"/>
    <w:rsid w:val="69C5C533"/>
    <w:rsid w:val="69C76D92"/>
    <w:rsid w:val="69C7DB82"/>
    <w:rsid w:val="69C982FC"/>
    <w:rsid w:val="69C98603"/>
    <w:rsid w:val="69CAB8E5"/>
    <w:rsid w:val="69CBBD19"/>
    <w:rsid w:val="69D21003"/>
    <w:rsid w:val="69EB98BA"/>
    <w:rsid w:val="6A1B047C"/>
    <w:rsid w:val="6A1D50F6"/>
    <w:rsid w:val="6A21548F"/>
    <w:rsid w:val="6A257047"/>
    <w:rsid w:val="6A281327"/>
    <w:rsid w:val="6A2BE5C2"/>
    <w:rsid w:val="6A316FDB"/>
    <w:rsid w:val="6A352DE2"/>
    <w:rsid w:val="6A4BA01E"/>
    <w:rsid w:val="6A5FE28B"/>
    <w:rsid w:val="6A64612A"/>
    <w:rsid w:val="6A7D0A04"/>
    <w:rsid w:val="6A830D5D"/>
    <w:rsid w:val="6A945310"/>
    <w:rsid w:val="6A983EBE"/>
    <w:rsid w:val="6A9A4E02"/>
    <w:rsid w:val="6AA60657"/>
    <w:rsid w:val="6ABA9B69"/>
    <w:rsid w:val="6AC9AD9E"/>
    <w:rsid w:val="6ACA1A8E"/>
    <w:rsid w:val="6ACB6204"/>
    <w:rsid w:val="6ACE8A19"/>
    <w:rsid w:val="6AD2A310"/>
    <w:rsid w:val="6AED9AA5"/>
    <w:rsid w:val="6AF10F58"/>
    <w:rsid w:val="6AF12191"/>
    <w:rsid w:val="6B0ED174"/>
    <w:rsid w:val="6B0F5B7D"/>
    <w:rsid w:val="6B410EC1"/>
    <w:rsid w:val="6B492A10"/>
    <w:rsid w:val="6B4A8CB8"/>
    <w:rsid w:val="6B4C2B36"/>
    <w:rsid w:val="6B4DDA8E"/>
    <w:rsid w:val="6B5AF0FA"/>
    <w:rsid w:val="6B5E505C"/>
    <w:rsid w:val="6B5E9221"/>
    <w:rsid w:val="6B676F2E"/>
    <w:rsid w:val="6B6D8DB7"/>
    <w:rsid w:val="6B73D9B0"/>
    <w:rsid w:val="6B73E7FC"/>
    <w:rsid w:val="6B78D948"/>
    <w:rsid w:val="6B7EA143"/>
    <w:rsid w:val="6B895FC1"/>
    <w:rsid w:val="6B8EA77B"/>
    <w:rsid w:val="6B8F82A0"/>
    <w:rsid w:val="6B9CB011"/>
    <w:rsid w:val="6BACE146"/>
    <w:rsid w:val="6BC06B06"/>
    <w:rsid w:val="6BC27DB9"/>
    <w:rsid w:val="6BC45D89"/>
    <w:rsid w:val="6BC63C51"/>
    <w:rsid w:val="6BD46C6F"/>
    <w:rsid w:val="6C049514"/>
    <w:rsid w:val="6C104DD2"/>
    <w:rsid w:val="6C114586"/>
    <w:rsid w:val="6C160DB0"/>
    <w:rsid w:val="6C1BE5EB"/>
    <w:rsid w:val="6C1E26F7"/>
    <w:rsid w:val="6C1FE230"/>
    <w:rsid w:val="6C323689"/>
    <w:rsid w:val="6C39AB4D"/>
    <w:rsid w:val="6C3D0D44"/>
    <w:rsid w:val="6C50FEA2"/>
    <w:rsid w:val="6C526721"/>
    <w:rsid w:val="6C554EE6"/>
    <w:rsid w:val="6C56894B"/>
    <w:rsid w:val="6C59BC57"/>
    <w:rsid w:val="6C66E4BB"/>
    <w:rsid w:val="6C6C44D1"/>
    <w:rsid w:val="6C6F1929"/>
    <w:rsid w:val="6C86A8D5"/>
    <w:rsid w:val="6C90563C"/>
    <w:rsid w:val="6C90E9DF"/>
    <w:rsid w:val="6C9C11AF"/>
    <w:rsid w:val="6C9D80DE"/>
    <w:rsid w:val="6CA0863F"/>
    <w:rsid w:val="6CA6E93A"/>
    <w:rsid w:val="6CD134C2"/>
    <w:rsid w:val="6CEAEB91"/>
    <w:rsid w:val="6CEDDDE2"/>
    <w:rsid w:val="6CF568F8"/>
    <w:rsid w:val="6D10A0AA"/>
    <w:rsid w:val="6D221819"/>
    <w:rsid w:val="6D25A0A0"/>
    <w:rsid w:val="6D2F1D4A"/>
    <w:rsid w:val="6D385BEA"/>
    <w:rsid w:val="6D549F6C"/>
    <w:rsid w:val="6D57A014"/>
    <w:rsid w:val="6D6810B9"/>
    <w:rsid w:val="6D730B7D"/>
    <w:rsid w:val="6D732626"/>
    <w:rsid w:val="6D74F2A8"/>
    <w:rsid w:val="6D785CF0"/>
    <w:rsid w:val="6D7CC241"/>
    <w:rsid w:val="6D7E0123"/>
    <w:rsid w:val="6D9618D1"/>
    <w:rsid w:val="6DA21F08"/>
    <w:rsid w:val="6DA6719E"/>
    <w:rsid w:val="6DA77570"/>
    <w:rsid w:val="6DC4E161"/>
    <w:rsid w:val="6DC54379"/>
    <w:rsid w:val="6DCE4BAF"/>
    <w:rsid w:val="6DD7EC89"/>
    <w:rsid w:val="6DE210C8"/>
    <w:rsid w:val="6DF33279"/>
    <w:rsid w:val="6DF67D74"/>
    <w:rsid w:val="6E093FB4"/>
    <w:rsid w:val="6E1343F5"/>
    <w:rsid w:val="6E1F071E"/>
    <w:rsid w:val="6E2AAC3E"/>
    <w:rsid w:val="6E2D5971"/>
    <w:rsid w:val="6E610C6F"/>
    <w:rsid w:val="6E663ABB"/>
    <w:rsid w:val="6E71E4A8"/>
    <w:rsid w:val="6E772487"/>
    <w:rsid w:val="6E8F97DD"/>
    <w:rsid w:val="6E935735"/>
    <w:rsid w:val="6E97854C"/>
    <w:rsid w:val="6EA26E50"/>
    <w:rsid w:val="6EA4611C"/>
    <w:rsid w:val="6EA8B021"/>
    <w:rsid w:val="6EAC8082"/>
    <w:rsid w:val="6EAD042A"/>
    <w:rsid w:val="6EC5C19D"/>
    <w:rsid w:val="6ECA49CA"/>
    <w:rsid w:val="6ED9A691"/>
    <w:rsid w:val="6EDE1C13"/>
    <w:rsid w:val="6EE3AE94"/>
    <w:rsid w:val="6EE67EDE"/>
    <w:rsid w:val="6EED2716"/>
    <w:rsid w:val="6EF3BF7F"/>
    <w:rsid w:val="6EF6839F"/>
    <w:rsid w:val="6F00648F"/>
    <w:rsid w:val="6F049AA4"/>
    <w:rsid w:val="6F050A8E"/>
    <w:rsid w:val="6F1B01F6"/>
    <w:rsid w:val="6F24D410"/>
    <w:rsid w:val="6F4A2929"/>
    <w:rsid w:val="6F53AC0F"/>
    <w:rsid w:val="6F5B9BB5"/>
    <w:rsid w:val="6F61CF56"/>
    <w:rsid w:val="6F732D63"/>
    <w:rsid w:val="6F75E58C"/>
    <w:rsid w:val="6F778316"/>
    <w:rsid w:val="6F7A06B0"/>
    <w:rsid w:val="6F813037"/>
    <w:rsid w:val="6FA094D7"/>
    <w:rsid w:val="6FB00CB8"/>
    <w:rsid w:val="6FB6E69A"/>
    <w:rsid w:val="6FB73F56"/>
    <w:rsid w:val="6FB82B77"/>
    <w:rsid w:val="6FC19A55"/>
    <w:rsid w:val="6FCE1F5D"/>
    <w:rsid w:val="6FD1B5A4"/>
    <w:rsid w:val="6FD29802"/>
    <w:rsid w:val="6FD556B7"/>
    <w:rsid w:val="6FE3C352"/>
    <w:rsid w:val="6FE549C6"/>
    <w:rsid w:val="6FE9FDA2"/>
    <w:rsid w:val="6FEAAB80"/>
    <w:rsid w:val="6FF63CF2"/>
    <w:rsid w:val="6FF915C0"/>
    <w:rsid w:val="7005BCAC"/>
    <w:rsid w:val="7011CD38"/>
    <w:rsid w:val="70156BA7"/>
    <w:rsid w:val="701EE973"/>
    <w:rsid w:val="70261151"/>
    <w:rsid w:val="702D42D8"/>
    <w:rsid w:val="70304308"/>
    <w:rsid w:val="7034F1C3"/>
    <w:rsid w:val="7036FD1B"/>
    <w:rsid w:val="703A0BD9"/>
    <w:rsid w:val="703B2B63"/>
    <w:rsid w:val="7045FB92"/>
    <w:rsid w:val="704CAAF4"/>
    <w:rsid w:val="705B3BFE"/>
    <w:rsid w:val="706059AD"/>
    <w:rsid w:val="7065337A"/>
    <w:rsid w:val="7075BA88"/>
    <w:rsid w:val="708CC3E8"/>
    <w:rsid w:val="7091DAA3"/>
    <w:rsid w:val="70972C7F"/>
    <w:rsid w:val="70DA37CE"/>
    <w:rsid w:val="70DD51B0"/>
    <w:rsid w:val="70DEB12A"/>
    <w:rsid w:val="70F0F8F8"/>
    <w:rsid w:val="70F789E8"/>
    <w:rsid w:val="70F88DC2"/>
    <w:rsid w:val="71008372"/>
    <w:rsid w:val="710912B3"/>
    <w:rsid w:val="7118454F"/>
    <w:rsid w:val="712A83C5"/>
    <w:rsid w:val="71414200"/>
    <w:rsid w:val="714B5702"/>
    <w:rsid w:val="714BBC62"/>
    <w:rsid w:val="7152E429"/>
    <w:rsid w:val="7155689E"/>
    <w:rsid w:val="715A02C9"/>
    <w:rsid w:val="7160BA25"/>
    <w:rsid w:val="716BD58D"/>
    <w:rsid w:val="716CADA3"/>
    <w:rsid w:val="71785E9A"/>
    <w:rsid w:val="7190F9A4"/>
    <w:rsid w:val="71976306"/>
    <w:rsid w:val="71A64A75"/>
    <w:rsid w:val="71A67B46"/>
    <w:rsid w:val="71AFA044"/>
    <w:rsid w:val="71BD7208"/>
    <w:rsid w:val="71C1B177"/>
    <w:rsid w:val="71C87472"/>
    <w:rsid w:val="71C8EBE3"/>
    <w:rsid w:val="71CB590B"/>
    <w:rsid w:val="71E7B1B2"/>
    <w:rsid w:val="71EE558E"/>
    <w:rsid w:val="71F0A323"/>
    <w:rsid w:val="71FBA525"/>
    <w:rsid w:val="720366DC"/>
    <w:rsid w:val="7206585B"/>
    <w:rsid w:val="720A9266"/>
    <w:rsid w:val="72146671"/>
    <w:rsid w:val="721F75FD"/>
    <w:rsid w:val="722E8EF2"/>
    <w:rsid w:val="723E3D7F"/>
    <w:rsid w:val="72424C8B"/>
    <w:rsid w:val="7244250B"/>
    <w:rsid w:val="725E847E"/>
    <w:rsid w:val="7266F728"/>
    <w:rsid w:val="7269056B"/>
    <w:rsid w:val="7269C651"/>
    <w:rsid w:val="72738F3A"/>
    <w:rsid w:val="72777AAA"/>
    <w:rsid w:val="7279F99E"/>
    <w:rsid w:val="727FDECD"/>
    <w:rsid w:val="728C257E"/>
    <w:rsid w:val="728F58E7"/>
    <w:rsid w:val="729BAE18"/>
    <w:rsid w:val="72AD3158"/>
    <w:rsid w:val="72AE98CB"/>
    <w:rsid w:val="72BF20A9"/>
    <w:rsid w:val="72C333F7"/>
    <w:rsid w:val="72C4DDA5"/>
    <w:rsid w:val="72C89CF1"/>
    <w:rsid w:val="72CF11D7"/>
    <w:rsid w:val="72D50FEA"/>
    <w:rsid w:val="72E30E10"/>
    <w:rsid w:val="72EEB558"/>
    <w:rsid w:val="7314BD28"/>
    <w:rsid w:val="731881B3"/>
    <w:rsid w:val="73245EE1"/>
    <w:rsid w:val="73391A9A"/>
    <w:rsid w:val="733D2E17"/>
    <w:rsid w:val="73476DC0"/>
    <w:rsid w:val="735BEFCF"/>
    <w:rsid w:val="73653619"/>
    <w:rsid w:val="73720C8A"/>
    <w:rsid w:val="7375C023"/>
    <w:rsid w:val="7377D4B7"/>
    <w:rsid w:val="73898B5B"/>
    <w:rsid w:val="738A4082"/>
    <w:rsid w:val="73B6CC31"/>
    <w:rsid w:val="73D539E9"/>
    <w:rsid w:val="73D81EF4"/>
    <w:rsid w:val="73DA5772"/>
    <w:rsid w:val="73E9CAE9"/>
    <w:rsid w:val="73F1E30E"/>
    <w:rsid w:val="73FFEF53"/>
    <w:rsid w:val="74074A89"/>
    <w:rsid w:val="741771B2"/>
    <w:rsid w:val="7427734E"/>
    <w:rsid w:val="7429BDBE"/>
    <w:rsid w:val="7432C181"/>
    <w:rsid w:val="7437C9B4"/>
    <w:rsid w:val="743C0765"/>
    <w:rsid w:val="74421D0A"/>
    <w:rsid w:val="744FDF8C"/>
    <w:rsid w:val="745003EE"/>
    <w:rsid w:val="747AFAA5"/>
    <w:rsid w:val="74969D55"/>
    <w:rsid w:val="74985984"/>
    <w:rsid w:val="749CC4FD"/>
    <w:rsid w:val="749ED116"/>
    <w:rsid w:val="74A2B1C4"/>
    <w:rsid w:val="74A5C1A2"/>
    <w:rsid w:val="74A8F3EF"/>
    <w:rsid w:val="74AFC2DE"/>
    <w:rsid w:val="74B35655"/>
    <w:rsid w:val="74B98B3F"/>
    <w:rsid w:val="74C97363"/>
    <w:rsid w:val="74DB3A3E"/>
    <w:rsid w:val="74E33E57"/>
    <w:rsid w:val="74E9F480"/>
    <w:rsid w:val="74FD6528"/>
    <w:rsid w:val="7505D3D1"/>
    <w:rsid w:val="750E4319"/>
    <w:rsid w:val="751205BB"/>
    <w:rsid w:val="751209FF"/>
    <w:rsid w:val="75229CD4"/>
    <w:rsid w:val="752801A0"/>
    <w:rsid w:val="752BB877"/>
    <w:rsid w:val="752D45DF"/>
    <w:rsid w:val="753A1232"/>
    <w:rsid w:val="7548663E"/>
    <w:rsid w:val="7554BCE0"/>
    <w:rsid w:val="755D9699"/>
    <w:rsid w:val="756F579B"/>
    <w:rsid w:val="7575F8A1"/>
    <w:rsid w:val="7579BC14"/>
    <w:rsid w:val="757AD336"/>
    <w:rsid w:val="757EA9B1"/>
    <w:rsid w:val="7580C8A1"/>
    <w:rsid w:val="7583A842"/>
    <w:rsid w:val="758633FA"/>
    <w:rsid w:val="758BCD2A"/>
    <w:rsid w:val="7591B891"/>
    <w:rsid w:val="7591E7B0"/>
    <w:rsid w:val="75B2F7F0"/>
    <w:rsid w:val="75B59DE4"/>
    <w:rsid w:val="75BA3481"/>
    <w:rsid w:val="75C50FAF"/>
    <w:rsid w:val="75CA2BBF"/>
    <w:rsid w:val="75DA5405"/>
    <w:rsid w:val="75EEDE65"/>
    <w:rsid w:val="75F11C7F"/>
    <w:rsid w:val="75F7CC3B"/>
    <w:rsid w:val="76032989"/>
    <w:rsid w:val="76270B01"/>
    <w:rsid w:val="762BC826"/>
    <w:rsid w:val="7632678D"/>
    <w:rsid w:val="763DD4A9"/>
    <w:rsid w:val="7640751F"/>
    <w:rsid w:val="76692529"/>
    <w:rsid w:val="76697A73"/>
    <w:rsid w:val="766A380C"/>
    <w:rsid w:val="767ED415"/>
    <w:rsid w:val="769F5B58"/>
    <w:rsid w:val="76A4CB6C"/>
    <w:rsid w:val="76A9689E"/>
    <w:rsid w:val="76B39925"/>
    <w:rsid w:val="76B5773D"/>
    <w:rsid w:val="76BB389E"/>
    <w:rsid w:val="76BB489E"/>
    <w:rsid w:val="76BE024B"/>
    <w:rsid w:val="76CC7711"/>
    <w:rsid w:val="76D2E5C5"/>
    <w:rsid w:val="76E46878"/>
    <w:rsid w:val="76FBCEF7"/>
    <w:rsid w:val="77031B33"/>
    <w:rsid w:val="771E5C7D"/>
    <w:rsid w:val="7732D665"/>
    <w:rsid w:val="7738A379"/>
    <w:rsid w:val="77395A56"/>
    <w:rsid w:val="773EE22E"/>
    <w:rsid w:val="7741C2BC"/>
    <w:rsid w:val="7741D98F"/>
    <w:rsid w:val="77502595"/>
    <w:rsid w:val="7751F429"/>
    <w:rsid w:val="7752F4B1"/>
    <w:rsid w:val="7755B649"/>
    <w:rsid w:val="77621840"/>
    <w:rsid w:val="776A785B"/>
    <w:rsid w:val="77791E13"/>
    <w:rsid w:val="777C73BA"/>
    <w:rsid w:val="777FE386"/>
    <w:rsid w:val="7784310A"/>
    <w:rsid w:val="7793E8E6"/>
    <w:rsid w:val="7796A9D2"/>
    <w:rsid w:val="77A2E94F"/>
    <w:rsid w:val="77B58F4A"/>
    <w:rsid w:val="77BAFC95"/>
    <w:rsid w:val="77D68B83"/>
    <w:rsid w:val="77DC8B2B"/>
    <w:rsid w:val="77EC9476"/>
    <w:rsid w:val="77F34CFC"/>
    <w:rsid w:val="780D2D7B"/>
    <w:rsid w:val="78246DFC"/>
    <w:rsid w:val="782E1FB4"/>
    <w:rsid w:val="783525CC"/>
    <w:rsid w:val="783FA62B"/>
    <w:rsid w:val="784FE8CE"/>
    <w:rsid w:val="78521690"/>
    <w:rsid w:val="7852C78B"/>
    <w:rsid w:val="7856ACA0"/>
    <w:rsid w:val="78686620"/>
    <w:rsid w:val="788057A3"/>
    <w:rsid w:val="78821B59"/>
    <w:rsid w:val="7883BC55"/>
    <w:rsid w:val="7885CF81"/>
    <w:rsid w:val="788AA0EE"/>
    <w:rsid w:val="78901172"/>
    <w:rsid w:val="789609A8"/>
    <w:rsid w:val="78B60956"/>
    <w:rsid w:val="78DB0949"/>
    <w:rsid w:val="78EA0696"/>
    <w:rsid w:val="78EEE59F"/>
    <w:rsid w:val="78F25079"/>
    <w:rsid w:val="79058F94"/>
    <w:rsid w:val="7906E3F6"/>
    <w:rsid w:val="790B318C"/>
    <w:rsid w:val="790FA27A"/>
    <w:rsid w:val="791697B3"/>
    <w:rsid w:val="79174881"/>
    <w:rsid w:val="79263AE9"/>
    <w:rsid w:val="792CE00A"/>
    <w:rsid w:val="7932B9E5"/>
    <w:rsid w:val="794D27AD"/>
    <w:rsid w:val="795038AA"/>
    <w:rsid w:val="79565839"/>
    <w:rsid w:val="7961B31E"/>
    <w:rsid w:val="796FE82C"/>
    <w:rsid w:val="7970573A"/>
    <w:rsid w:val="797AED30"/>
    <w:rsid w:val="797DB164"/>
    <w:rsid w:val="797E475E"/>
    <w:rsid w:val="7981F8B6"/>
    <w:rsid w:val="798A0FE3"/>
    <w:rsid w:val="798A19C7"/>
    <w:rsid w:val="799C10DE"/>
    <w:rsid w:val="79A2D02D"/>
    <w:rsid w:val="79AC1FAD"/>
    <w:rsid w:val="79C2EBD9"/>
    <w:rsid w:val="79C350AF"/>
    <w:rsid w:val="79C720AE"/>
    <w:rsid w:val="79CAF938"/>
    <w:rsid w:val="79D53CBA"/>
    <w:rsid w:val="79D6FF26"/>
    <w:rsid w:val="79DB4FF8"/>
    <w:rsid w:val="79E9A365"/>
    <w:rsid w:val="7A2138C1"/>
    <w:rsid w:val="7A25490C"/>
    <w:rsid w:val="7A3115DC"/>
    <w:rsid w:val="7A3CDDB8"/>
    <w:rsid w:val="7A408B8F"/>
    <w:rsid w:val="7A4537F4"/>
    <w:rsid w:val="7A4A5B77"/>
    <w:rsid w:val="7A6139BD"/>
    <w:rsid w:val="7A69CFEE"/>
    <w:rsid w:val="7A7B6708"/>
    <w:rsid w:val="7A81E3E5"/>
    <w:rsid w:val="7A8C34E6"/>
    <w:rsid w:val="7A99490A"/>
    <w:rsid w:val="7AA03D21"/>
    <w:rsid w:val="7AA774B5"/>
    <w:rsid w:val="7AAF28A7"/>
    <w:rsid w:val="7AB2FEF0"/>
    <w:rsid w:val="7ACFA3E9"/>
    <w:rsid w:val="7AD13C83"/>
    <w:rsid w:val="7AE04880"/>
    <w:rsid w:val="7AE83E9F"/>
    <w:rsid w:val="7B081AFD"/>
    <w:rsid w:val="7B0F004D"/>
    <w:rsid w:val="7B1A3CD6"/>
    <w:rsid w:val="7B1B1EC1"/>
    <w:rsid w:val="7B1E6F3C"/>
    <w:rsid w:val="7B20FAFE"/>
    <w:rsid w:val="7B2F03DF"/>
    <w:rsid w:val="7B30EA09"/>
    <w:rsid w:val="7B3320D0"/>
    <w:rsid w:val="7B370AB2"/>
    <w:rsid w:val="7B37556D"/>
    <w:rsid w:val="7B3BE6EE"/>
    <w:rsid w:val="7B3E2DAC"/>
    <w:rsid w:val="7B417D76"/>
    <w:rsid w:val="7B59C4A2"/>
    <w:rsid w:val="7B5D1987"/>
    <w:rsid w:val="7B6EE492"/>
    <w:rsid w:val="7B72ACF2"/>
    <w:rsid w:val="7B77B8B2"/>
    <w:rsid w:val="7B7A7F07"/>
    <w:rsid w:val="7B8BAC6B"/>
    <w:rsid w:val="7BAA1351"/>
    <w:rsid w:val="7BBA9D3D"/>
    <w:rsid w:val="7BBC3DA9"/>
    <w:rsid w:val="7BC03CFA"/>
    <w:rsid w:val="7BC571C0"/>
    <w:rsid w:val="7BC9771F"/>
    <w:rsid w:val="7BCE218F"/>
    <w:rsid w:val="7BD88806"/>
    <w:rsid w:val="7BDAC588"/>
    <w:rsid w:val="7BDDAF38"/>
    <w:rsid w:val="7BF075DF"/>
    <w:rsid w:val="7C03757F"/>
    <w:rsid w:val="7C22D204"/>
    <w:rsid w:val="7C267BB2"/>
    <w:rsid w:val="7C2ED37D"/>
    <w:rsid w:val="7C3E8AB2"/>
    <w:rsid w:val="7C5B304F"/>
    <w:rsid w:val="7C5CA423"/>
    <w:rsid w:val="7C7DC68C"/>
    <w:rsid w:val="7C80A961"/>
    <w:rsid w:val="7CAB3D83"/>
    <w:rsid w:val="7CD0BDA2"/>
    <w:rsid w:val="7CD1C987"/>
    <w:rsid w:val="7CD254A9"/>
    <w:rsid w:val="7CDADE1F"/>
    <w:rsid w:val="7CDAFCA6"/>
    <w:rsid w:val="7CE36E08"/>
    <w:rsid w:val="7CE57A72"/>
    <w:rsid w:val="7CE9375C"/>
    <w:rsid w:val="7CF6CAD5"/>
    <w:rsid w:val="7CFC44AC"/>
    <w:rsid w:val="7D083B39"/>
    <w:rsid w:val="7D09AB71"/>
    <w:rsid w:val="7D0E0A9C"/>
    <w:rsid w:val="7D0EC4F3"/>
    <w:rsid w:val="7D0F8627"/>
    <w:rsid w:val="7D20791A"/>
    <w:rsid w:val="7D243194"/>
    <w:rsid w:val="7D3B62D4"/>
    <w:rsid w:val="7D3BF44E"/>
    <w:rsid w:val="7D4F2C78"/>
    <w:rsid w:val="7D55197A"/>
    <w:rsid w:val="7D658941"/>
    <w:rsid w:val="7D661C9B"/>
    <w:rsid w:val="7D7090DB"/>
    <w:rsid w:val="7D7DD431"/>
    <w:rsid w:val="7D9ECDDD"/>
    <w:rsid w:val="7DA911C7"/>
    <w:rsid w:val="7DAE571C"/>
    <w:rsid w:val="7DB799B3"/>
    <w:rsid w:val="7DBE0B7B"/>
    <w:rsid w:val="7DC20408"/>
    <w:rsid w:val="7DC54385"/>
    <w:rsid w:val="7DD78C1A"/>
    <w:rsid w:val="7DDCECB7"/>
    <w:rsid w:val="7DEFFE19"/>
    <w:rsid w:val="7DF091A4"/>
    <w:rsid w:val="7DF49510"/>
    <w:rsid w:val="7DF86CE0"/>
    <w:rsid w:val="7DFC47FF"/>
    <w:rsid w:val="7E0B30EA"/>
    <w:rsid w:val="7E1CD5AA"/>
    <w:rsid w:val="7E28368E"/>
    <w:rsid w:val="7E337A37"/>
    <w:rsid w:val="7E356B7F"/>
    <w:rsid w:val="7E3C2721"/>
    <w:rsid w:val="7E3E56E1"/>
    <w:rsid w:val="7E40EF5B"/>
    <w:rsid w:val="7E41D3D4"/>
    <w:rsid w:val="7E65E3EF"/>
    <w:rsid w:val="7E78FCEE"/>
    <w:rsid w:val="7E7A71CD"/>
    <w:rsid w:val="7E8D6213"/>
    <w:rsid w:val="7E90A729"/>
    <w:rsid w:val="7E9D7DE3"/>
    <w:rsid w:val="7EA1479A"/>
    <w:rsid w:val="7EA4C7E4"/>
    <w:rsid w:val="7EAC782C"/>
    <w:rsid w:val="7EB76FFC"/>
    <w:rsid w:val="7EBA6440"/>
    <w:rsid w:val="7EBFDCEA"/>
    <w:rsid w:val="7EC59DDE"/>
    <w:rsid w:val="7ECDE2F5"/>
    <w:rsid w:val="7ED062FF"/>
    <w:rsid w:val="7ED7D56F"/>
    <w:rsid w:val="7EDA655A"/>
    <w:rsid w:val="7EEC873C"/>
    <w:rsid w:val="7F049074"/>
    <w:rsid w:val="7F050960"/>
    <w:rsid w:val="7F0B501E"/>
    <w:rsid w:val="7F0F7D4A"/>
    <w:rsid w:val="7F2C7D54"/>
    <w:rsid w:val="7F310EBA"/>
    <w:rsid w:val="7F31C305"/>
    <w:rsid w:val="7F3594DA"/>
    <w:rsid w:val="7F3CD277"/>
    <w:rsid w:val="7F49A22A"/>
    <w:rsid w:val="7F5C8ABD"/>
    <w:rsid w:val="7F61E1A3"/>
    <w:rsid w:val="7F6B8F7E"/>
    <w:rsid w:val="7F735855"/>
    <w:rsid w:val="7F772315"/>
    <w:rsid w:val="7F7DE128"/>
    <w:rsid w:val="7F7F2536"/>
    <w:rsid w:val="7F84C13F"/>
    <w:rsid w:val="7F89FC9B"/>
    <w:rsid w:val="7F91F922"/>
    <w:rsid w:val="7FA30C9F"/>
    <w:rsid w:val="7FB6C3F0"/>
    <w:rsid w:val="7FC32B3C"/>
    <w:rsid w:val="7FD884FE"/>
    <w:rsid w:val="7FE41B66"/>
    <w:rsid w:val="7FEA4613"/>
    <w:rsid w:val="7FEE9A82"/>
    <w:rsid w:val="7FEFA50D"/>
    <w:rsid w:val="7FF9F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1D4AF"/>
  <w15:docId w15:val="{9BE45EBB-FBF7-4768-ABA8-375377F1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62626"/>
        <w:sz w:val="18"/>
        <w:szCs w:val="18"/>
        <w:lang w:val="en-US" w:eastAsia="ja-JP" w:bidi="ar-SA"/>
      </w:rPr>
    </w:rPrDefault>
    <w:pPrDefault>
      <w:pPr>
        <w:spacing w:before="120"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single" w:sz="4" w:space="8" w:color="FFC22F"/>
        <w:right w:val="nil"/>
        <w:between w:val="nil"/>
      </w:pBdr>
      <w:spacing w:before="400" w:after="240" w:line="240" w:lineRule="auto"/>
      <w:outlineLvl w:val="0"/>
    </w:pPr>
    <w:rPr>
      <w:b/>
      <w:color w:val="BD0934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0" w:line="240" w:lineRule="auto"/>
      <w:outlineLvl w:val="1"/>
    </w:pPr>
    <w:rPr>
      <w:b/>
      <w:smallCaps/>
      <w:sz w:val="20"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40" w:after="1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120"/>
      <w:outlineLvl w:val="3"/>
    </w:pPr>
    <w:rPr>
      <w:b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120"/>
      <w:outlineLvl w:val="4"/>
    </w:pPr>
    <w:rPr>
      <w:b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120"/>
      <w:outlineLvl w:val="5"/>
    </w:pPr>
    <w:rPr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160"/>
    </w:pPr>
    <w:rPr>
      <w:b/>
      <w:sz w:val="19"/>
      <w:szCs w:val="1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table" w:customStyle="1" w:styleId="af2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table" w:customStyle="1" w:styleId="af3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table" w:customStyle="1" w:styleId="af4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table" w:customStyle="1" w:styleId="af5">
    <w:basedOn w:val="TableNormal"/>
    <w:pPr>
      <w:widowControl w:val="0"/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D9E2F3"/>
    </w:tcPr>
  </w:style>
  <w:style w:type="paragraph" w:styleId="Header">
    <w:name w:val="header"/>
    <w:basedOn w:val="Normal"/>
    <w:uiPriority w:val="99"/>
    <w:unhideWhenUsed/>
    <w:rsid w:val="7C80A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7C80A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62462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246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22F4BAFE"/>
    <w:pPr>
      <w:ind w:left="720"/>
      <w:contextualSpacing/>
    </w:pPr>
  </w:style>
  <w:style w:type="paragraph" w:styleId="Revision">
    <w:name w:val="Revision"/>
    <w:hidden/>
    <w:uiPriority w:val="99"/>
    <w:semiHidden/>
    <w:rsid w:val="00EE517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65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332B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r/5HZTRA1BH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rylandpublicschools.org/programs/Pages/Special-Education/rmmb/Grants/CCEIS/index.aspx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ocumenttasks/documenttasks1.xml><?xml version="1.0" encoding="utf-8"?>
<t:Tasks xmlns:t="http://schemas.microsoft.com/office/tasks/2019/documenttasks" xmlns:oel="http://schemas.microsoft.com/office/2019/extlst">
  <t:Task id="{DA2E69C8-D4FC-44AA-8205-B62EA5CE5A3F}">
    <t:Anchor>
      <t:Comment id="920880567"/>
    </t:Anchor>
    <t:History>
      <t:Event id="{C0CA7EB9-9795-40A7-B14D-3048111CA598}" time="2024-11-13T21:13:56.767Z">
        <t:Attribution userId="S::dwhite@msdeps.org::e2294b63-c437-4180-82d6-c83a97fb1592" userProvider="AD" userName="Demetria White"/>
        <t:Anchor>
          <t:Comment id="639863615"/>
        </t:Anchor>
        <t:Create/>
      </t:Event>
      <t:Event id="{6761797D-3FF7-4F17-A855-4006F91AAEA5}" time="2024-11-13T21:13:56.767Z">
        <t:Attribution userId="S::dwhite@msdeps.org::e2294b63-c437-4180-82d6-c83a97fb1592" userProvider="AD" userName="Demetria White"/>
        <t:Anchor>
          <t:Comment id="639863615"/>
        </t:Anchor>
        <t:Assign userId="S::bbruno@msdeps.org::f12dbeed-bbf7-45b9-85b6-6ca2a43796d3" userProvider="AD" userName="Brittany Bruno"/>
      </t:Event>
      <t:Event id="{427FC0E9-33D7-4746-8779-9F2C7C31798B}" time="2024-11-13T21:13:56.767Z">
        <t:Attribution userId="S::dwhite@msdeps.org::e2294b63-c437-4180-82d6-c83a97fb1592" userProvider="AD" userName="Demetria White"/>
        <t:Anchor>
          <t:Comment id="639863615"/>
        </t:Anchor>
        <t:SetTitle title="@Brittany Bruno the resources are appropriate. It fits the line what we were discussing about guidance as well as a &quot;stop light&quot; tool. Since this is in as the &quot;appendix&quot; it should not be seen as cumbersome because it is doing what an appendix guide is …"/>
      </t:Event>
    </t:History>
  </t:Task>
  <t:Task id="{1116516A-20CC-4AF4-B195-785FB29B5484}">
    <t:Anchor>
      <t:Comment id="1559825763"/>
    </t:Anchor>
    <t:History>
      <t:Event id="{3D142503-BDAA-429D-AF86-9043BA7BE07A}" time="2024-11-13T21:16:04.633Z">
        <t:Attribution userId="S::dwhite@msdeps.org::e2294b63-c437-4180-82d6-c83a97fb1592" userProvider="AD" userName="Demetria White"/>
        <t:Anchor>
          <t:Comment id="2123903595"/>
        </t:Anchor>
        <t:Create/>
      </t:Event>
      <t:Event id="{360DE359-E3E7-48E8-8790-F1557E0005C3}" time="2024-11-13T21:16:04.633Z">
        <t:Attribution userId="S::dwhite@msdeps.org::e2294b63-c437-4180-82d6-c83a97fb1592" userProvider="AD" userName="Demetria White"/>
        <t:Anchor>
          <t:Comment id="2123903595"/>
        </t:Anchor>
        <t:Assign userId="S::bbruno@msdeps.org::f12dbeed-bbf7-45b9-85b6-6ca2a43796d3" userProvider="AD" userName="Brittany Bruno"/>
      </t:Event>
      <t:Event id="{98EE8E78-0F1D-41AD-BD7D-F8BBE91002B4}" time="2024-11-13T21:16:04.633Z">
        <t:Attribution userId="S::dwhite@msdeps.org::e2294b63-c437-4180-82d6-c83a97fb1592" userProvider="AD" userName="Demetria White"/>
        <t:Anchor>
          <t:Comment id="2123903595"/>
        </t:Anchor>
        <t:SetTitle title="@Brittany Bruno embedding this with all appendix resources is best to reduce confusion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2BE983-47DA-4BF2-81FE-720F516D3E6B}">
  <ds:schemaRefs>
    <ds:schemaRef ds:uri="http://purl.org/dc/dcmitype/"/>
    <ds:schemaRef ds:uri="d425b39a-c982-4e8f-837b-2298db315f5f"/>
    <ds:schemaRef ds:uri="http://schemas.openxmlformats.org/package/2006/metadata/core-properties"/>
    <ds:schemaRef ds:uri="http://schemas.microsoft.com/office/2006/metadata/properties"/>
    <ds:schemaRef ds:uri="4fa29df5-757d-4f05-97cb-a338dc31b15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642E58-1E49-4CEA-AE25-A68CEE972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80579E-A95C-431D-8F4E-46D221C324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3997</Words>
  <Characters>22784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SFY26 CCEIS</vt:lpstr>
    </vt:vector>
  </TitlesOfParts>
  <Company/>
  <LinksUpToDate>false</LinksUpToDate>
  <CharactersWithSpaces>26728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SFY26 CCEIS</dc:title>
  <dc:subject>SFY26 CCEIS</dc:subject>
  <dc:creator>Yana Demireva</dc:creator>
  <cp:keywords>SFY26 CCEIS</cp:keywords>
  <cp:lastModifiedBy>Demetria White</cp:lastModifiedBy>
  <cp:revision>2</cp:revision>
  <cp:lastPrinted>2024-12-23T19:45:00Z</cp:lastPrinted>
  <dcterms:created xsi:type="dcterms:W3CDTF">2025-03-07T18:19:00Z</dcterms:created>
  <dcterms:modified xsi:type="dcterms:W3CDTF">2025-03-07T18:19:00Z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0x01010018660785E2578B448BD989010016344E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>xd_ProgID</vt:lpwstr>
  </property>
  <property fmtid="{D5CDD505-2E9C-101B-9397-08002B2CF9AE}" pid="7" name="ComplianceAssetId">
    <vt:lpwstr>ComplianceAssetId</vt:lpwstr>
  </property>
  <property fmtid="{D5CDD505-2E9C-101B-9397-08002B2CF9AE}" pid="8" name="TemplateUrl">
    <vt:lpwstr>TemplateUrl</vt:lpwstr>
  </property>
  <property fmtid="{D5CDD505-2E9C-101B-9397-08002B2CF9AE}" pid="9" name="_ExtendedDescription">
    <vt:lpwstr>_ExtendedDescription</vt:lpwstr>
  </property>
  <property fmtid="{D5CDD505-2E9C-101B-9397-08002B2CF9AE}" pid="10" name="TriggerFlowInfo">
    <vt:lpwstr>TriggerFlowInfo</vt:lpwstr>
  </property>
  <property fmtid="{D5CDD505-2E9C-101B-9397-08002B2CF9AE}" pid="11" name="MediaServiceImageTags">
    <vt:lpwstr>MediaServiceImageTags</vt:lpwstr>
  </property>
  <property fmtid="{D5CDD505-2E9C-101B-9397-08002B2CF9AE}" pid="12" name="_SourceUrl">
    <vt:lpwstr/>
  </property>
  <property fmtid="{D5CDD505-2E9C-101B-9397-08002B2CF9AE}" pid="13" name="_SharedFileIndex">
    <vt:lpwstr/>
  </property>
</Properties>
</file>